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rFonts w:eastAsia="Batang"/>
          <w:b/>
          <w:bCs/>
          <w:sz w:val="28"/>
          <w:szCs w:val="28"/>
          <w:lang w:val="uk-UA"/>
        </w:rPr>
      </w:pPr>
      <w:r w:rsidRPr="00D35815">
        <w:rPr>
          <w:rFonts w:eastAsia="Batang"/>
          <w:b/>
          <w:bCs/>
          <w:sz w:val="28"/>
          <w:szCs w:val="28"/>
          <w:lang w:val="uk-UA"/>
        </w:rPr>
        <w:t>З М І С Т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1.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Дані про місцерозташування об’єкту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1.1 Місцерозташування міста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1.2 Гельєф об’єкта каналізування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1.3 Гео</w:t>
      </w:r>
      <w:r w:rsidR="00646801" w:rsidRPr="00D35815">
        <w:rPr>
          <w:sz w:val="28"/>
          <w:szCs w:val="28"/>
          <w:lang w:val="uk-UA"/>
        </w:rPr>
        <w:t>логічні та гідрогеологічні дані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1.4 Метеорологічні дані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1.5 Дані про водойму-приймача стічних вод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1.6 Існуючі каналізаційні споруди і каналізаційна мережа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1.7 Енергопостачання району будівництва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2.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Вихідні дані до проекту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2.1 Терміни та послідовність проектування та будівництва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2.2 Розрах</w:t>
      </w:r>
      <w:r w:rsidR="00646801" w:rsidRPr="00D35815">
        <w:rPr>
          <w:sz w:val="28"/>
          <w:szCs w:val="28"/>
          <w:lang w:val="uk-UA"/>
        </w:rPr>
        <w:t>ункова кількість водостоживачів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2.3 Прийняті проектом норми водовідведення</w:t>
      </w:r>
    </w:p>
    <w:p w:rsidR="005A67A4" w:rsidRPr="00D35815" w:rsidRDefault="00F10C41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2.4</w:t>
      </w:r>
      <w:r w:rsidR="005A67A4" w:rsidRPr="00D35815">
        <w:rPr>
          <w:sz w:val="28"/>
          <w:szCs w:val="28"/>
          <w:lang w:val="uk-UA"/>
        </w:rPr>
        <w:t xml:space="preserve"> Розрахункові показники промислових підприємств прийняті для в</w:t>
      </w:r>
      <w:r w:rsidR="00646801" w:rsidRPr="00D35815">
        <w:rPr>
          <w:sz w:val="28"/>
          <w:szCs w:val="28"/>
          <w:lang w:val="uk-UA"/>
        </w:rPr>
        <w:t>изначення кількості стічних вод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3. Розрахункові витрати стічних вод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3.1 Визначення середніх витрат стічних вод від населення міста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3.2 Витрати стічних вод від промислових підприємств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3.3 Сумарні розрахункові витрати стічних вод населеного пункту і промислових підприємств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4.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Розрахунок конст</w:t>
      </w:r>
      <w:r w:rsidR="00646801" w:rsidRPr="00D35815">
        <w:rPr>
          <w:sz w:val="28"/>
          <w:szCs w:val="28"/>
          <w:lang w:val="uk-UA"/>
        </w:rPr>
        <w:t>рукції забруднень стічних вод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4.1 Концентрації забруднень побутових СВ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4.2 Концентрації забруднень промислових підприємств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4.2.1 Концентрації забрудн</w:t>
      </w:r>
      <w:r w:rsidR="00460BBA" w:rsidRPr="00D35815">
        <w:rPr>
          <w:sz w:val="28"/>
          <w:szCs w:val="28"/>
          <w:lang w:val="uk-UA"/>
        </w:rPr>
        <w:t>ень молокозаводу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4.2.2 Концентрації забруднень станкобудівельного заводу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4.2.3 Концентрації забруднень шарикопідшипного заводу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4.3. Середні концентрації забруднень суміші побутових і виробничих стічних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вод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5.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Розрахунок необхідного ступеня очистки стічних вод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lastRenderedPageBreak/>
        <w:t>5.1 Розрахунковий коефіцієнт змішування стічних вод з водою річки</w:t>
      </w:r>
    </w:p>
    <w:p w:rsidR="00ED351F" w:rsidRPr="00D35815" w:rsidRDefault="00F10C41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5.2</w:t>
      </w:r>
      <w:r w:rsidR="005A67A4" w:rsidRPr="00D35815">
        <w:rPr>
          <w:sz w:val="28"/>
          <w:szCs w:val="28"/>
          <w:lang w:val="uk-UA"/>
        </w:rPr>
        <w:t xml:space="preserve"> Розрахунок необхідного ступеня очистки стічних вод по допустимій БПК</w:t>
      </w:r>
    </w:p>
    <w:p w:rsidR="00ED351F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5.3 Визначення необхідного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ступеня очистки по завислим речовинам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5.4 Розрахунок необхідного ступеня очистки по розчиненому у воді водоймища кисню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6.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Опис і розрахунок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основних споруд для відведення і очистки стічних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вод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6.1 Мережі і колектори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6.1.1 Розрахункові витрати стічних вод на ділянки колекторів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6.1.2 Вибір матеріалу труб для каналізаційної мережі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6.1.3 Гідравлічний розрахунок колекторів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6.2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Насосна станція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6.2.1 Напірні водогони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6.2.2 Підбір насосів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6.2.3 Приймальні резервуари</w:t>
      </w:r>
    </w:p>
    <w:p w:rsidR="005A67A4" w:rsidRPr="00D35815" w:rsidRDefault="00F10C41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6.3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Розрахунок основних споруд очистки стічних вод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6.3.1 Технологічна схема очистки СВ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6.3.2 Решітки дробарки</w:t>
      </w:r>
    </w:p>
    <w:p w:rsidR="005A67A4" w:rsidRPr="00D35815" w:rsidRDefault="00F10C41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6.3.3</w:t>
      </w:r>
      <w:r w:rsidR="005A67A4" w:rsidRPr="00D35815">
        <w:rPr>
          <w:sz w:val="28"/>
          <w:szCs w:val="28"/>
          <w:lang w:val="uk-UA"/>
        </w:rPr>
        <w:t xml:space="preserve"> Аеровані піскоуловлювачі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6.3.4</w:t>
      </w:r>
      <w:r w:rsidR="00460BBA" w:rsidRPr="00D35815">
        <w:rPr>
          <w:sz w:val="28"/>
          <w:szCs w:val="28"/>
          <w:lang w:val="uk-UA"/>
        </w:rPr>
        <w:t xml:space="preserve"> Первинні відстійники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6.3.5 Аеротенки</w:t>
      </w:r>
    </w:p>
    <w:p w:rsidR="005A67A4" w:rsidRPr="00D35815" w:rsidRDefault="00460BBA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6.3.6 Вторинні відстійники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6.3.7 Спору</w:t>
      </w:r>
      <w:r w:rsidR="00460BBA" w:rsidRPr="00D35815">
        <w:rPr>
          <w:sz w:val="28"/>
          <w:szCs w:val="28"/>
          <w:lang w:val="uk-UA"/>
        </w:rPr>
        <w:t>ди для знезараження стічних вод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6.3.8 Мулоущільнювачі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6.3.9 Метантепки</w:t>
      </w:r>
    </w:p>
    <w:p w:rsidR="005A67A4" w:rsidRPr="00D35815" w:rsidRDefault="005A67A4" w:rsidP="00F10C41">
      <w:pPr>
        <w:keepNext/>
        <w:widowControl w:val="0"/>
        <w:tabs>
          <w:tab w:val="center" w:pos="5031"/>
        </w:tabs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6.3.10 Мулові майданчики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6.3.11 Повітродувна станція</w:t>
      </w:r>
    </w:p>
    <w:p w:rsidR="005A67A4" w:rsidRPr="00D35815" w:rsidRDefault="00F10C41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6.3.12</w:t>
      </w:r>
      <w:r w:rsidR="005A67A4" w:rsidRPr="00D35815">
        <w:rPr>
          <w:sz w:val="28"/>
          <w:szCs w:val="28"/>
          <w:lang w:val="uk-UA"/>
        </w:rPr>
        <w:t xml:space="preserve"> Гідравлічни</w:t>
      </w:r>
      <w:r w:rsidR="00460BBA" w:rsidRPr="00D35815">
        <w:rPr>
          <w:sz w:val="28"/>
          <w:szCs w:val="28"/>
          <w:lang w:val="uk-UA"/>
        </w:rPr>
        <w:t>й розрахунок труб і комунікацій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7. Розрахунок споруд для техніко-економічного порівняння варіантів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8. Техніко-економічне порівняння варіантів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8.1 Капітальні витрати по варіантах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8.2 Експлуатаційні витрати по варіантах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8.3 Приведені витрати по варіантах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9. Генплан майданчика очисних споруд</w:t>
      </w:r>
    </w:p>
    <w:p w:rsidR="005A67A4" w:rsidRPr="00D35815" w:rsidRDefault="00460BBA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9.1</w:t>
      </w:r>
      <w:r w:rsidR="00F10C4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Допоміжні будівлі і поруди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9.1.1 Насосна станція сирого осаду первинних відстайників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9.1.2 Насосна станція перекачки активного мулу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9.1.3 Інжекторних мета</w:t>
      </w:r>
      <w:r w:rsidR="00ED351F" w:rsidRPr="00D35815">
        <w:rPr>
          <w:sz w:val="28"/>
          <w:szCs w:val="28"/>
          <w:lang w:val="uk-UA"/>
        </w:rPr>
        <w:t>н</w:t>
      </w:r>
      <w:r w:rsidRPr="00D35815">
        <w:rPr>
          <w:sz w:val="28"/>
          <w:szCs w:val="28"/>
          <w:lang w:val="uk-UA"/>
        </w:rPr>
        <w:t>тенків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9.1.4 Насосна станція дренажної мулової води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9.1.5 Котельня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9.2 Генплан площадки і благоустрій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9.3 Випуск стічних вод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9.4 Методи контролю за роботою очисних споруд. Диспетиризація і автоматизація</w:t>
      </w:r>
    </w:p>
    <w:p w:rsidR="00ED351F" w:rsidRPr="00D35815" w:rsidRDefault="00F10C41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9.5</w:t>
      </w:r>
      <w:r w:rsidR="005A67A4" w:rsidRPr="00D35815">
        <w:rPr>
          <w:sz w:val="28"/>
          <w:szCs w:val="28"/>
          <w:lang w:val="uk-UA"/>
        </w:rPr>
        <w:t xml:space="preserve"> Рекомендації по техніці безпеки при експлуатації очисних споруд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10. Санітарно-технічні системи об’єкту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11. Технологія і організація робіт при будівницвтві насосної станції</w:t>
      </w:r>
    </w:p>
    <w:p w:rsidR="005A67A4" w:rsidRPr="00D35815" w:rsidRDefault="00F10C41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11.1</w:t>
      </w:r>
      <w:r w:rsidR="005A67A4" w:rsidRPr="00D35815">
        <w:rPr>
          <w:sz w:val="28"/>
          <w:szCs w:val="28"/>
          <w:lang w:val="uk-UA"/>
        </w:rPr>
        <w:t xml:space="preserve"> Характеристика споруди і її конструтивні особливості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11.2 Склад і об’єм будівельно-монтажних робіт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11.2.1 Визначення розмірів земляних робіт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11.2.2 Вибір технічних засобів для виконання земляних робіт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11.2.3 Техніко-економічний вибір екскаваторів</w:t>
      </w:r>
    </w:p>
    <w:p w:rsidR="00F10C41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11.2.4 Визначення марки і кількості вантажних автомобілів для 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транспортування зайвого грунту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11.2.5 Вибір кранів для монтажу споруд ВіВ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11.2.6 Техніко-економічне порівняння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кранів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11.3 Складання калькуляції трудових витрат і таблиці технологічних розрахунків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11.3.1 Технологічна карта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 xml:space="preserve">на торкретування стін і дна 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насосної станції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11.3.2 Область застосування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11.3.3 Організація і технологія будівельного процесу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11.4 Будів</w:t>
      </w:r>
      <w:r w:rsidR="00F10C41" w:rsidRPr="00D35815">
        <w:rPr>
          <w:sz w:val="28"/>
          <w:szCs w:val="28"/>
          <w:lang w:val="uk-UA"/>
        </w:rPr>
        <w:t>ельний генеральний план об’єкту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11.4.1 Розрахунок складів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11.4.2 Розрахунок тимчасових приміщень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11.4.3 Розрахунок тимчасового водопостачання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11.4.4 Енергопос</w:t>
      </w:r>
      <w:r w:rsidR="00F10C41" w:rsidRPr="00D35815">
        <w:rPr>
          <w:sz w:val="28"/>
          <w:szCs w:val="28"/>
          <w:lang w:val="uk-UA"/>
        </w:rPr>
        <w:t>тачання будівельного майданчика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11.4.5 Техніко-економічні показники будгенплану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12. Охорона праці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12.1 Організація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охорони праці при будівництві насосної станції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12.2 Аналіз шкідливих та небезпечних факторів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12.3 Розробка заходів з охорони праці при будівництві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12.4 Розрахунок занулення трансформатора живлення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12.5 Розрахунок заземлення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12.6 Вимоги пожежної без</w:t>
      </w:r>
      <w:r w:rsidR="00F10C41" w:rsidRPr="00D35815">
        <w:rPr>
          <w:sz w:val="28"/>
          <w:szCs w:val="28"/>
          <w:lang w:val="uk-UA"/>
        </w:rPr>
        <w:t>пеки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13. Техніко-економічні розрахунки і показники проекту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13.1 Капітальні вкладення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13.2 Експлуатаційні витрати</w:t>
      </w:r>
    </w:p>
    <w:p w:rsidR="005A67A4" w:rsidRPr="00D35815" w:rsidRDefault="005A67A4" w:rsidP="00F10C41">
      <w:pPr>
        <w:keepNext/>
        <w:widowControl w:val="0"/>
        <w:spacing w:line="360" w:lineRule="auto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13.3 Техніко-економічні показники проекту</w:t>
      </w:r>
    </w:p>
    <w:p w:rsidR="005A67A4" w:rsidRPr="00D35815" w:rsidRDefault="00F10C41" w:rsidP="00646801">
      <w:pPr>
        <w:keepNext/>
        <w:widowControl w:val="0"/>
        <w:spacing w:line="360" w:lineRule="auto"/>
        <w:ind w:firstLine="709"/>
        <w:jc w:val="both"/>
        <w:rPr>
          <w:rFonts w:eastAsia="Batang"/>
          <w:b/>
          <w:bCs/>
          <w:sz w:val="28"/>
          <w:szCs w:val="28"/>
          <w:lang w:val="uk-UA"/>
        </w:rPr>
      </w:pPr>
      <w:r w:rsidRPr="00D35815">
        <w:rPr>
          <w:rFonts w:eastAsia="Batang"/>
          <w:b/>
          <w:bCs/>
          <w:sz w:val="28"/>
          <w:szCs w:val="28"/>
          <w:lang w:val="uk-UA"/>
        </w:rPr>
        <w:br w:type="page"/>
      </w:r>
      <w:r w:rsidR="005A67A4" w:rsidRPr="00D35815">
        <w:rPr>
          <w:rFonts w:eastAsia="Batang"/>
          <w:b/>
          <w:bCs/>
          <w:sz w:val="28"/>
          <w:szCs w:val="28"/>
          <w:lang w:val="uk-UA"/>
        </w:rPr>
        <w:t>В с т у п</w:t>
      </w:r>
    </w:p>
    <w:p w:rsidR="00F10C41" w:rsidRPr="00D35815" w:rsidRDefault="00F10C41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 даному дипломному проекті проводяться розрахунки та даються рекомендації по каналізації міста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Л</w:t>
      </w:r>
      <w:r w:rsidR="00970F31" w:rsidRPr="00D35815">
        <w:rPr>
          <w:sz w:val="28"/>
          <w:szCs w:val="28"/>
          <w:lang w:val="uk-UA"/>
        </w:rPr>
        <w:t>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Кількість населення становить 227331 людей. Крім цього, в місті Л</w:t>
      </w:r>
      <w:r w:rsidR="000827D9" w:rsidRPr="00D35815">
        <w:rPr>
          <w:sz w:val="28"/>
          <w:szCs w:val="28"/>
          <w:lang w:val="uk-UA"/>
        </w:rPr>
        <w:t>.</w:t>
      </w:r>
      <w:r w:rsidRPr="00D35815">
        <w:rPr>
          <w:sz w:val="28"/>
          <w:szCs w:val="28"/>
          <w:lang w:val="uk-UA"/>
        </w:rPr>
        <w:t xml:space="preserve"> знаходиться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три підприємства, які користуються послугами каналізації і стапкобудівельний завод, шарикопідшипний завод і молокозавод.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Для забезпечення відведення стічних вод на очисні споруди в дипломному проекті розробляється повна роздільна система каналізації міста, яка передбачає окреме відведення на відповідні очисні споруди господарсько-побутових і виробничих стічних вод однією мережею труб та дощових вод іншою.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Очисні споруди проєктуємо на механічну та повну біологучну очистку стічних вод з наступним їх знезараженням.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Для обслуговування безперервно зростаючого міського населення при зростаючих нормах водоспоживання та водовідведення потрібно значно збільшити пропускну здатність міської каналізації.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Останнім часом велика увага приділяється охороні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навколишнього середовища,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зокрема охороні водойм. Для цього потрібно більш ретельно займатися очисткою стічних вод та кращою обробкою осаду.</w:t>
      </w:r>
    </w:p>
    <w:p w:rsidR="005A67A4" w:rsidRPr="00D35815" w:rsidRDefault="00F10C41" w:rsidP="00646801">
      <w:pPr>
        <w:keepNext/>
        <w:widowControl w:val="0"/>
        <w:spacing w:line="360" w:lineRule="auto"/>
        <w:ind w:firstLine="709"/>
        <w:jc w:val="both"/>
        <w:rPr>
          <w:rFonts w:eastAsia="Batang"/>
          <w:b/>
          <w:bCs/>
          <w:sz w:val="28"/>
          <w:szCs w:val="28"/>
          <w:lang w:val="uk-UA"/>
        </w:rPr>
      </w:pPr>
      <w:r w:rsidRPr="00D35815">
        <w:rPr>
          <w:rFonts w:eastAsia="Batang"/>
          <w:b/>
          <w:bCs/>
          <w:sz w:val="28"/>
          <w:szCs w:val="28"/>
          <w:lang w:val="uk-UA"/>
        </w:rPr>
        <w:br w:type="page"/>
      </w:r>
      <w:r w:rsidR="005A67A4" w:rsidRPr="00D35815">
        <w:rPr>
          <w:rFonts w:eastAsia="Batang"/>
          <w:b/>
          <w:bCs/>
          <w:sz w:val="28"/>
          <w:szCs w:val="28"/>
          <w:lang w:val="uk-UA"/>
        </w:rPr>
        <w:t>1. Дан</w:t>
      </w:r>
      <w:r w:rsidRPr="00D35815">
        <w:rPr>
          <w:rFonts w:eastAsia="Batang"/>
          <w:b/>
          <w:bCs/>
          <w:sz w:val="28"/>
          <w:szCs w:val="28"/>
          <w:lang w:val="uk-UA"/>
        </w:rPr>
        <w:t>і про місцерозташування об’єкту</w:t>
      </w:r>
    </w:p>
    <w:p w:rsidR="00F10C41" w:rsidRPr="00D35815" w:rsidRDefault="00F10C41" w:rsidP="00646801">
      <w:pPr>
        <w:keepNext/>
        <w:widowControl w:val="0"/>
        <w:spacing w:line="360" w:lineRule="auto"/>
        <w:ind w:firstLine="709"/>
        <w:jc w:val="both"/>
        <w:rPr>
          <w:rFonts w:eastAsia="Batang"/>
          <w:b/>
          <w:bCs/>
          <w:sz w:val="28"/>
          <w:szCs w:val="28"/>
          <w:lang w:val="uk-UA"/>
        </w:rPr>
      </w:pPr>
    </w:p>
    <w:p w:rsidR="005A67A4" w:rsidRPr="00D35815" w:rsidRDefault="00F10C41" w:rsidP="00646801">
      <w:pPr>
        <w:keepNext/>
        <w:widowControl w:val="0"/>
        <w:spacing w:line="360" w:lineRule="auto"/>
        <w:ind w:firstLine="709"/>
        <w:jc w:val="both"/>
        <w:rPr>
          <w:rFonts w:eastAsia="Batang"/>
          <w:b/>
          <w:bCs/>
          <w:sz w:val="28"/>
          <w:szCs w:val="28"/>
          <w:lang w:val="uk-UA"/>
        </w:rPr>
      </w:pPr>
      <w:r w:rsidRPr="00D35815">
        <w:rPr>
          <w:rFonts w:eastAsia="Batang"/>
          <w:b/>
          <w:bCs/>
          <w:sz w:val="28"/>
          <w:szCs w:val="28"/>
          <w:lang w:val="uk-UA"/>
        </w:rPr>
        <w:t>1.1 Місцерозташування міста</w:t>
      </w:r>
    </w:p>
    <w:p w:rsidR="00F10C41" w:rsidRPr="00D35815" w:rsidRDefault="00F10C41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Місто Л</w:t>
      </w:r>
      <w:r w:rsidR="000827D9" w:rsidRPr="00D35815">
        <w:rPr>
          <w:sz w:val="28"/>
          <w:szCs w:val="28"/>
          <w:lang w:val="uk-UA"/>
        </w:rPr>
        <w:t>.</w:t>
      </w:r>
      <w:r w:rsidRPr="00D35815">
        <w:rPr>
          <w:sz w:val="28"/>
          <w:szCs w:val="28"/>
          <w:lang w:val="uk-UA"/>
        </w:rPr>
        <w:t xml:space="preserve"> знаходиться в західній частині Львівської області на березі річки Світлої. Місто Л</w:t>
      </w:r>
      <w:r w:rsidR="000827D9" w:rsidRPr="00D35815">
        <w:rPr>
          <w:sz w:val="28"/>
          <w:szCs w:val="28"/>
          <w:lang w:val="uk-UA"/>
        </w:rPr>
        <w:t>.</w:t>
      </w:r>
      <w:r w:rsidRPr="00D35815">
        <w:rPr>
          <w:sz w:val="28"/>
          <w:szCs w:val="28"/>
          <w:lang w:val="uk-UA"/>
        </w:rPr>
        <w:t xml:space="preserve"> відноситься до міст обласного підпорядкування.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По санітарному благоустрою місто має три зони забудови: багатоповерхову, малоповерхову та індивідуальну зону забудови. На території міста розташовані промислові підприємства місцевого та міждержавного значення: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станкобудівний завод, шарикопідшипниковий завод молокозавод.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Вулиці і тротуари міста мають асфальтове покритті. Ширина вулиць поливається в межах 8</w:t>
      </w:r>
      <w:r w:rsidR="000827D9" w:rsidRPr="00D35815">
        <w:rPr>
          <w:sz w:val="28"/>
          <w:szCs w:val="28"/>
          <w:lang w:val="uk-UA"/>
        </w:rPr>
        <w:t>-</w:t>
      </w:r>
      <w:r w:rsidRPr="00D35815">
        <w:rPr>
          <w:sz w:val="28"/>
          <w:szCs w:val="28"/>
          <w:lang w:val="uk-UA"/>
        </w:rPr>
        <w:t>30 м, тротуарів 3</w:t>
      </w:r>
      <w:r w:rsidR="000827D9" w:rsidRPr="00D35815">
        <w:rPr>
          <w:sz w:val="28"/>
          <w:szCs w:val="28"/>
          <w:lang w:val="uk-UA"/>
        </w:rPr>
        <w:t>-</w:t>
      </w:r>
      <w:r w:rsidRPr="00D35815">
        <w:rPr>
          <w:sz w:val="28"/>
          <w:szCs w:val="28"/>
          <w:lang w:val="uk-UA"/>
        </w:rPr>
        <w:t>6 м. Типові поперечні розрізи вулиць для різних зон забудови міста показані.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Місто має велику кількість зелених насаджень. На території м</w:t>
      </w:r>
      <w:r w:rsidR="000827D9" w:rsidRPr="00D35815">
        <w:rPr>
          <w:sz w:val="28"/>
          <w:szCs w:val="28"/>
          <w:lang w:val="uk-UA"/>
        </w:rPr>
        <w:t xml:space="preserve">іста </w:t>
      </w:r>
      <w:r w:rsidRPr="00D35815">
        <w:rPr>
          <w:sz w:val="28"/>
          <w:szCs w:val="28"/>
          <w:lang w:val="uk-UA"/>
        </w:rPr>
        <w:t>Л</w:t>
      </w:r>
      <w:r w:rsidR="000827D9" w:rsidRPr="00D35815">
        <w:rPr>
          <w:sz w:val="28"/>
          <w:szCs w:val="28"/>
          <w:lang w:val="uk-UA"/>
        </w:rPr>
        <w:t>.</w:t>
      </w:r>
      <w:r w:rsidRPr="00D35815">
        <w:rPr>
          <w:sz w:val="28"/>
          <w:szCs w:val="28"/>
          <w:lang w:val="uk-UA"/>
        </w:rPr>
        <w:t xml:space="preserve"> є наступні інженерні комунікації: водопостачання, газопостачання, тепломережі, електромережі.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rFonts w:eastAsia="Batang"/>
          <w:b/>
          <w:bCs/>
          <w:sz w:val="28"/>
          <w:szCs w:val="28"/>
          <w:lang w:val="uk-UA"/>
        </w:rPr>
      </w:pPr>
      <w:r w:rsidRPr="00D35815">
        <w:rPr>
          <w:rFonts w:eastAsia="Batang"/>
          <w:b/>
          <w:bCs/>
          <w:sz w:val="28"/>
          <w:szCs w:val="28"/>
          <w:lang w:val="uk-UA"/>
        </w:rPr>
        <w:t>1.2</w:t>
      </w:r>
      <w:r w:rsidR="00F10C41" w:rsidRPr="00D35815">
        <w:rPr>
          <w:rFonts w:eastAsia="Batang"/>
          <w:b/>
          <w:bCs/>
          <w:sz w:val="28"/>
          <w:szCs w:val="28"/>
          <w:lang w:val="uk-UA"/>
        </w:rPr>
        <w:t xml:space="preserve"> Рельєф об’єкта каналізування</w:t>
      </w:r>
    </w:p>
    <w:p w:rsidR="00F10C41" w:rsidRPr="00D35815" w:rsidRDefault="00F10C41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Рельєф </w:t>
      </w:r>
      <w:r w:rsidR="000827D9" w:rsidRPr="00D35815">
        <w:rPr>
          <w:sz w:val="28"/>
          <w:szCs w:val="28"/>
          <w:lang w:val="uk-UA"/>
        </w:rPr>
        <w:t>населеного пункту</w:t>
      </w:r>
      <w:r w:rsidRPr="00D35815">
        <w:rPr>
          <w:sz w:val="28"/>
          <w:szCs w:val="28"/>
          <w:lang w:val="uk-UA"/>
        </w:rPr>
        <w:t xml:space="preserve"> характеризується нерівномірною поверхнею.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По топографічним відміткам місто Л</w:t>
      </w:r>
      <w:r w:rsidR="000827D9" w:rsidRPr="00D35815">
        <w:rPr>
          <w:sz w:val="28"/>
          <w:szCs w:val="28"/>
          <w:lang w:val="uk-UA"/>
        </w:rPr>
        <w:t>.</w:t>
      </w:r>
      <w:r w:rsidRPr="00D35815">
        <w:rPr>
          <w:sz w:val="28"/>
          <w:szCs w:val="28"/>
          <w:lang w:val="uk-UA"/>
        </w:rPr>
        <w:t xml:space="preserve"> розділене на два басейна каналізування: південний і північний.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Річка світла протікає на заході від міста. В північній частині міста розташоване підвищення з відміткою 132 м над рівнем моря. Мінімальна відмітка, яка дорівнює 106 м над рівнем моря, в найбільше пониженій частині долини річки Світлої.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Даний рельєф міста створює два басейна каналізування, водорозділами яких є підвищення, розташовані в центрально-північній частині та південно-східній частині міста.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rFonts w:eastAsia="Batang"/>
          <w:b/>
          <w:bCs/>
          <w:sz w:val="28"/>
          <w:szCs w:val="28"/>
          <w:lang w:val="uk-UA"/>
        </w:rPr>
      </w:pPr>
      <w:r w:rsidRPr="00D35815">
        <w:rPr>
          <w:rFonts w:eastAsia="Batang"/>
          <w:b/>
          <w:bCs/>
          <w:sz w:val="28"/>
          <w:szCs w:val="28"/>
          <w:lang w:val="uk-UA"/>
        </w:rPr>
        <w:t>1.3 Геологічні та гідрогеологічні дані</w:t>
      </w:r>
    </w:p>
    <w:p w:rsidR="00F10C41" w:rsidRPr="00D35815" w:rsidRDefault="00F10C41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Територія об’єкта, який каналізується, характеризується наступною гіологічною будовою: </w:t>
      </w:r>
    </w:p>
    <w:p w:rsidR="005A67A4" w:rsidRPr="00D35815" w:rsidRDefault="005A67A4" w:rsidP="00646801">
      <w:pPr>
        <w:keepNext/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рослинний шар – 0,2 м</w:t>
      </w:r>
      <w:r w:rsidR="000827D9" w:rsidRPr="00D35815">
        <w:rPr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Горизонт 1 - суглинки темнобурі жовтобурі</w:t>
      </w:r>
      <w:r w:rsidR="000827D9" w:rsidRPr="00D35815">
        <w:rPr>
          <w:sz w:val="28"/>
          <w:szCs w:val="28"/>
          <w:lang w:val="uk-UA"/>
        </w:rPr>
        <w:t>:</w:t>
      </w:r>
    </w:p>
    <w:p w:rsidR="005A67A4" w:rsidRPr="00D35815" w:rsidRDefault="005A67A4" w:rsidP="00646801">
      <w:pPr>
        <w:keepNext/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товщина шару 1,5</w:t>
      </w:r>
      <w:r w:rsidR="000827D9" w:rsidRPr="00D35815">
        <w:rPr>
          <w:sz w:val="28"/>
          <w:szCs w:val="28"/>
          <w:lang w:val="uk-UA"/>
        </w:rPr>
        <w:t>-</w:t>
      </w:r>
      <w:r w:rsidRPr="00D35815">
        <w:rPr>
          <w:sz w:val="28"/>
          <w:szCs w:val="28"/>
          <w:lang w:val="uk-UA"/>
        </w:rPr>
        <w:t>3,5м</w:t>
      </w:r>
      <w:r w:rsidR="000827D9" w:rsidRPr="00D35815">
        <w:rPr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Горизонт 2 – глибина тверда</w:t>
      </w:r>
      <w:r w:rsidR="000827D9" w:rsidRPr="00D35815">
        <w:rPr>
          <w:sz w:val="28"/>
          <w:szCs w:val="28"/>
          <w:lang w:val="uk-UA"/>
        </w:rPr>
        <w:t>:</w:t>
      </w:r>
    </w:p>
    <w:p w:rsidR="005A67A4" w:rsidRPr="00D35815" w:rsidRDefault="005A67A4" w:rsidP="00646801">
      <w:pPr>
        <w:keepNext/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товщина шару 5</w:t>
      </w:r>
      <w:r w:rsidR="000827D9" w:rsidRPr="00D35815">
        <w:rPr>
          <w:sz w:val="28"/>
          <w:szCs w:val="28"/>
          <w:lang w:val="uk-UA"/>
        </w:rPr>
        <w:t>-</w:t>
      </w:r>
      <w:r w:rsidRPr="00D35815">
        <w:rPr>
          <w:sz w:val="28"/>
          <w:szCs w:val="28"/>
          <w:lang w:val="uk-UA"/>
        </w:rPr>
        <w:t>8 м</w:t>
      </w:r>
      <w:r w:rsidR="000827D9" w:rsidRPr="00D35815">
        <w:rPr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Горизонт 3 – супіски жовтувато-сірі</w:t>
      </w:r>
      <w:r w:rsidR="000827D9" w:rsidRPr="00D35815">
        <w:rPr>
          <w:sz w:val="28"/>
          <w:szCs w:val="28"/>
          <w:lang w:val="uk-UA"/>
        </w:rPr>
        <w:t>:</w:t>
      </w:r>
    </w:p>
    <w:p w:rsidR="005A67A4" w:rsidRPr="00D35815" w:rsidRDefault="005A67A4" w:rsidP="00646801">
      <w:pPr>
        <w:keepNext/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товщина шару 7 м,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Горизонт 4 – піски середньої крупності</w:t>
      </w:r>
      <w:r w:rsidR="000827D9" w:rsidRPr="00D35815">
        <w:rPr>
          <w:sz w:val="28"/>
          <w:szCs w:val="28"/>
          <w:lang w:val="uk-UA"/>
        </w:rPr>
        <w:t>:</w:t>
      </w:r>
    </w:p>
    <w:p w:rsidR="005A67A4" w:rsidRPr="00D35815" w:rsidRDefault="005A67A4" w:rsidP="00646801">
      <w:pPr>
        <w:keepNext/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товщина шару більше 10 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Грунтові води залишають на глибині 7</w:t>
      </w:r>
      <w:r w:rsidR="000827D9" w:rsidRPr="00D35815">
        <w:rPr>
          <w:sz w:val="28"/>
          <w:szCs w:val="28"/>
          <w:lang w:val="uk-UA"/>
        </w:rPr>
        <w:t>-</w:t>
      </w:r>
      <w:r w:rsidRPr="00D35815">
        <w:rPr>
          <w:sz w:val="28"/>
          <w:szCs w:val="28"/>
          <w:lang w:val="uk-UA"/>
        </w:rPr>
        <w:t>9м від поверхні землі. По даним вишукувань грунтові води неопресивні. Дані отримані на основі результатів механізованого глибинного буріння скважин. Схматичний розріз цих скважин наведений на малюнку 1.3.1.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Свердловини 2,4,6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Свердловини 1,3,5</w:t>
      </w:r>
      <w:r w:rsidR="00646801" w:rsidRPr="00D35815">
        <w:rPr>
          <w:sz w:val="28"/>
          <w:szCs w:val="28"/>
          <w:lang w:val="uk-UA"/>
        </w:rPr>
        <w:t xml:space="preserve"> </w:t>
      </w:r>
    </w:p>
    <w:tbl>
      <w:tblPr>
        <w:tblW w:w="10260" w:type="dxa"/>
        <w:tblInd w:w="-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1440"/>
        <w:gridCol w:w="720"/>
        <w:gridCol w:w="720"/>
        <w:gridCol w:w="1440"/>
        <w:gridCol w:w="540"/>
        <w:gridCol w:w="360"/>
        <w:gridCol w:w="1440"/>
        <w:gridCol w:w="720"/>
        <w:gridCol w:w="720"/>
        <w:gridCol w:w="1260"/>
        <w:gridCol w:w="540"/>
      </w:tblGrid>
      <w:tr w:rsidR="008A73B4" w:rsidRPr="00D35815">
        <w:trPr>
          <w:cantSplit/>
          <w:trHeight w:val="1416"/>
        </w:trPr>
        <w:tc>
          <w:tcPr>
            <w:tcW w:w="360" w:type="dxa"/>
            <w:textDirection w:val="btLr"/>
          </w:tcPr>
          <w:p w:rsidR="008A73B4" w:rsidRPr="00D35815" w:rsidRDefault="008A73B4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№ шару</w:t>
            </w:r>
          </w:p>
        </w:tc>
        <w:tc>
          <w:tcPr>
            <w:tcW w:w="1440" w:type="dxa"/>
          </w:tcPr>
          <w:p w:rsidR="008A73B4" w:rsidRPr="00D35815" w:rsidRDefault="008A73B4" w:rsidP="00F10C4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Літологічна колонка</w:t>
            </w:r>
          </w:p>
        </w:tc>
        <w:tc>
          <w:tcPr>
            <w:tcW w:w="720" w:type="dxa"/>
            <w:textDirection w:val="btLr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Відмітка підошви, м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extDirection w:val="btLr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Потужність шару, м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Опис грунтів</w:t>
            </w:r>
          </w:p>
        </w:tc>
        <w:tc>
          <w:tcPr>
            <w:tcW w:w="540" w:type="dxa"/>
            <w:textDirection w:val="btLr"/>
          </w:tcPr>
          <w:p w:rsidR="008A73B4" w:rsidRPr="00D35815" w:rsidRDefault="008A73B4" w:rsidP="00F10C4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Рівень ГВ</w:t>
            </w:r>
          </w:p>
        </w:tc>
        <w:tc>
          <w:tcPr>
            <w:tcW w:w="360" w:type="dxa"/>
            <w:textDirection w:val="btLr"/>
          </w:tcPr>
          <w:p w:rsidR="008A73B4" w:rsidRPr="00D35815" w:rsidRDefault="008A73B4" w:rsidP="00F10C4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№ шару</w:t>
            </w:r>
          </w:p>
        </w:tc>
        <w:tc>
          <w:tcPr>
            <w:tcW w:w="1440" w:type="dxa"/>
          </w:tcPr>
          <w:p w:rsidR="008A73B4" w:rsidRPr="00D35815" w:rsidRDefault="008A73B4" w:rsidP="00F10C4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Літологічна колонка</w:t>
            </w:r>
          </w:p>
        </w:tc>
        <w:tc>
          <w:tcPr>
            <w:tcW w:w="720" w:type="dxa"/>
            <w:textDirection w:val="btLr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Відмітка підошви, м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extDirection w:val="btLr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Потужність шару, м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Опис грунтів</w:t>
            </w:r>
          </w:p>
        </w:tc>
        <w:tc>
          <w:tcPr>
            <w:tcW w:w="540" w:type="dxa"/>
            <w:textDirection w:val="btLr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Рівень ГВ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8A73B4" w:rsidRPr="00D35815">
        <w:trPr>
          <w:trHeight w:val="180"/>
        </w:trPr>
        <w:tc>
          <w:tcPr>
            <w:tcW w:w="360" w:type="dxa"/>
            <w:vMerge w:val="restart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40" w:type="dxa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 w:val="restart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0,2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1,7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7,7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18,4</w:t>
            </w:r>
          </w:p>
        </w:tc>
        <w:tc>
          <w:tcPr>
            <w:tcW w:w="720" w:type="dxa"/>
            <w:vMerge w:val="restart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0,2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1,5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6,0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3,7</w:t>
            </w:r>
          </w:p>
        </w:tc>
        <w:tc>
          <w:tcPr>
            <w:tcW w:w="1440" w:type="dxa"/>
            <w:vMerge w:val="restart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Рослинний шар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Суглинки темно-бурі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Суглинки жовтувато-сірі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Піски середньої крупності</w:t>
            </w:r>
          </w:p>
        </w:tc>
        <w:tc>
          <w:tcPr>
            <w:tcW w:w="540" w:type="dxa"/>
            <w:vMerge w:val="restart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360" w:type="dxa"/>
            <w:vMerge w:val="restart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40" w:type="dxa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 w:val="restart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0,2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1,9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5,5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17,5</w:t>
            </w:r>
          </w:p>
        </w:tc>
        <w:tc>
          <w:tcPr>
            <w:tcW w:w="720" w:type="dxa"/>
            <w:vMerge w:val="restart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0,2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1,7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3,6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7,9</w:t>
            </w:r>
          </w:p>
        </w:tc>
        <w:tc>
          <w:tcPr>
            <w:tcW w:w="1260" w:type="dxa"/>
            <w:vMerge w:val="restart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Рослинний шар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Суглинки темно-бурі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Суглинки жовтувато-сірі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Піски середньої крупності</w:t>
            </w:r>
          </w:p>
        </w:tc>
        <w:tc>
          <w:tcPr>
            <w:tcW w:w="540" w:type="dxa"/>
            <w:vMerge w:val="restart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68</w:t>
            </w:r>
          </w:p>
        </w:tc>
      </w:tr>
      <w:tr w:rsidR="008A73B4" w:rsidRPr="00D35815">
        <w:trPr>
          <w:trHeight w:val="604"/>
        </w:trPr>
        <w:tc>
          <w:tcPr>
            <w:tcW w:w="36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6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8A73B4" w:rsidRPr="00D35815">
        <w:trPr>
          <w:trHeight w:val="1440"/>
        </w:trPr>
        <w:tc>
          <w:tcPr>
            <w:tcW w:w="360" w:type="dxa"/>
          </w:tcPr>
          <w:p w:rsidR="008A73B4" w:rsidRPr="00D35815" w:rsidRDefault="008A73B4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440" w:type="dxa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60" w:type="dxa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440" w:type="dxa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8A73B4" w:rsidRPr="00D35815">
        <w:trPr>
          <w:trHeight w:val="977"/>
        </w:trPr>
        <w:tc>
          <w:tcPr>
            <w:tcW w:w="360" w:type="dxa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440" w:type="dxa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60" w:type="dxa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440" w:type="dxa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:rsidR="008A73B4" w:rsidRPr="00D35815" w:rsidRDefault="008A73B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Свердловини </w:t>
      </w:r>
      <w:r w:rsidR="0088328B" w:rsidRPr="00D35815">
        <w:rPr>
          <w:sz w:val="28"/>
          <w:szCs w:val="28"/>
          <w:lang w:val="uk-UA"/>
        </w:rPr>
        <w:t>8,10,11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 xml:space="preserve">Свердловини </w:t>
      </w:r>
      <w:r w:rsidR="0088328B" w:rsidRPr="00D35815">
        <w:rPr>
          <w:sz w:val="28"/>
          <w:szCs w:val="28"/>
          <w:lang w:val="uk-UA"/>
        </w:rPr>
        <w:t>7,9,12</w:t>
      </w:r>
      <w:r w:rsidR="00646801" w:rsidRPr="00D35815">
        <w:rPr>
          <w:sz w:val="28"/>
          <w:szCs w:val="28"/>
          <w:lang w:val="uk-UA"/>
        </w:rPr>
        <w:t xml:space="preserve"> </w:t>
      </w:r>
    </w:p>
    <w:tbl>
      <w:tblPr>
        <w:tblW w:w="10260" w:type="dxa"/>
        <w:tblInd w:w="-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1440"/>
        <w:gridCol w:w="720"/>
        <w:gridCol w:w="720"/>
        <w:gridCol w:w="1440"/>
        <w:gridCol w:w="540"/>
        <w:gridCol w:w="360"/>
        <w:gridCol w:w="1440"/>
        <w:gridCol w:w="720"/>
        <w:gridCol w:w="720"/>
        <w:gridCol w:w="1260"/>
        <w:gridCol w:w="540"/>
      </w:tblGrid>
      <w:tr w:rsidR="008A73B4" w:rsidRPr="00D35815">
        <w:trPr>
          <w:cantSplit/>
          <w:trHeight w:val="1416"/>
        </w:trPr>
        <w:tc>
          <w:tcPr>
            <w:tcW w:w="360" w:type="dxa"/>
            <w:textDirection w:val="btLr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№ шару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</w:tcPr>
          <w:p w:rsidR="008A73B4" w:rsidRPr="00D35815" w:rsidRDefault="008A73B4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Літологічна колонка</w:t>
            </w:r>
          </w:p>
        </w:tc>
        <w:tc>
          <w:tcPr>
            <w:tcW w:w="720" w:type="dxa"/>
            <w:textDirection w:val="btLr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Відмітка підошви, м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extDirection w:val="btLr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Потужність шару, м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Опис грунтів</w:t>
            </w:r>
          </w:p>
        </w:tc>
        <w:tc>
          <w:tcPr>
            <w:tcW w:w="540" w:type="dxa"/>
            <w:textDirection w:val="btLr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Рівень ГВ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60" w:type="dxa"/>
            <w:textDirection w:val="btLr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№ шару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Літологічна колонка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extDirection w:val="btLr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Відмітка підошви, м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extDirection w:val="btLr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Потужність шару, м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Опис грунтів</w:t>
            </w:r>
          </w:p>
        </w:tc>
        <w:tc>
          <w:tcPr>
            <w:tcW w:w="540" w:type="dxa"/>
            <w:textDirection w:val="btLr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Рівень ГВ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8A73B4" w:rsidRPr="00D35815">
        <w:trPr>
          <w:trHeight w:val="180"/>
        </w:trPr>
        <w:tc>
          <w:tcPr>
            <w:tcW w:w="360" w:type="dxa"/>
            <w:vMerge w:val="restart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40" w:type="dxa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 w:val="restart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0,2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8328B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2,0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8328B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8,0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8328B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13,5</w:t>
            </w:r>
          </w:p>
        </w:tc>
        <w:tc>
          <w:tcPr>
            <w:tcW w:w="720" w:type="dxa"/>
            <w:vMerge w:val="restart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0,2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</w:t>
            </w:r>
            <w:r w:rsidR="0088328B" w:rsidRPr="00D35815">
              <w:rPr>
                <w:sz w:val="20"/>
                <w:szCs w:val="20"/>
                <w:lang w:val="uk-UA"/>
              </w:rPr>
              <w:t>8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6,0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8328B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5,5</w:t>
            </w:r>
          </w:p>
        </w:tc>
        <w:tc>
          <w:tcPr>
            <w:tcW w:w="1440" w:type="dxa"/>
            <w:vMerge w:val="restart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Рослинний шар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Суглинки темно-бурі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Суглинки жовтувато-сірі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Піски середньої крупності</w:t>
            </w:r>
          </w:p>
        </w:tc>
        <w:tc>
          <w:tcPr>
            <w:tcW w:w="540" w:type="dxa"/>
            <w:vMerge w:val="restart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360" w:type="dxa"/>
            <w:vMerge w:val="restart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40" w:type="dxa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 w:val="restart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0,2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8328B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3,0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8328B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9,2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8328B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15,4</w:t>
            </w:r>
          </w:p>
        </w:tc>
        <w:tc>
          <w:tcPr>
            <w:tcW w:w="720" w:type="dxa"/>
            <w:vMerge w:val="restart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0,2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8328B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3,8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8328B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6,2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8328B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6,2</w:t>
            </w:r>
          </w:p>
        </w:tc>
        <w:tc>
          <w:tcPr>
            <w:tcW w:w="1260" w:type="dxa"/>
            <w:vMerge w:val="restart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Рослинний шар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Суглинки темно-бурі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Суглинки жовтувато-сірі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Піски середньої крупності</w:t>
            </w:r>
          </w:p>
        </w:tc>
        <w:tc>
          <w:tcPr>
            <w:tcW w:w="540" w:type="dxa"/>
            <w:vMerge w:val="restart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8328B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75</w:t>
            </w:r>
          </w:p>
        </w:tc>
      </w:tr>
      <w:tr w:rsidR="008A73B4" w:rsidRPr="00D35815">
        <w:trPr>
          <w:trHeight w:val="604"/>
        </w:trPr>
        <w:tc>
          <w:tcPr>
            <w:tcW w:w="36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6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8A73B4" w:rsidRPr="00D35815">
        <w:trPr>
          <w:trHeight w:val="1440"/>
        </w:trPr>
        <w:tc>
          <w:tcPr>
            <w:tcW w:w="360" w:type="dxa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60" w:type="dxa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440" w:type="dxa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8A73B4" w:rsidRPr="00D35815">
        <w:trPr>
          <w:trHeight w:val="977"/>
        </w:trPr>
        <w:tc>
          <w:tcPr>
            <w:tcW w:w="360" w:type="dxa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440" w:type="dxa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60" w:type="dxa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440" w:type="dxa"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vMerge/>
          </w:tcPr>
          <w:p w:rsidR="008A73B4" w:rsidRPr="00D35815" w:rsidRDefault="008A73B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rFonts w:eastAsia="Batang"/>
          <w:b/>
          <w:b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rFonts w:eastAsia="Batang"/>
          <w:b/>
          <w:bCs/>
          <w:sz w:val="28"/>
          <w:szCs w:val="28"/>
          <w:lang w:val="uk-UA"/>
        </w:rPr>
      </w:pPr>
      <w:r w:rsidRPr="00D35815">
        <w:rPr>
          <w:rFonts w:eastAsia="Batang"/>
          <w:b/>
          <w:bCs/>
          <w:sz w:val="28"/>
          <w:szCs w:val="28"/>
          <w:lang w:val="uk-UA"/>
        </w:rPr>
        <w:t>1.4 Метеорологічні дані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Територія Львівської області розташована в другому кліматичному районі. На основі багаторічних метеорологічних досліджень отримані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слідуючі дані про клімат міста Л</w:t>
      </w:r>
      <w:r w:rsidR="00DB7396" w:rsidRPr="00D35815">
        <w:rPr>
          <w:sz w:val="28"/>
          <w:szCs w:val="28"/>
          <w:lang w:val="uk-UA"/>
        </w:rPr>
        <w:t>.</w:t>
      </w:r>
      <w:r w:rsidRPr="00D35815">
        <w:rPr>
          <w:sz w:val="28"/>
          <w:szCs w:val="28"/>
          <w:lang w:val="uk-UA"/>
        </w:rPr>
        <w:t>:</w:t>
      </w:r>
    </w:p>
    <w:p w:rsidR="00DB7396" w:rsidRPr="00D35815" w:rsidRDefault="005A67A4" w:rsidP="00646801">
      <w:pPr>
        <w:keepNext/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середня температура повітря найбільш холодної п’ятиднівки </w:t>
      </w:r>
    </w:p>
    <w:p w:rsidR="005A67A4" w:rsidRPr="00D35815" w:rsidRDefault="00646801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Т =</w:t>
      </w:r>
      <w:r w:rsidR="00DB7396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 xml:space="preserve">- 21,5 </w:t>
      </w:r>
      <w:r w:rsidR="005A67A4" w:rsidRPr="00D35815">
        <w:rPr>
          <w:sz w:val="28"/>
          <w:szCs w:val="28"/>
          <w:vertAlign w:val="superscript"/>
          <w:lang w:val="uk-UA"/>
        </w:rPr>
        <w:t>о</w:t>
      </w:r>
      <w:r w:rsidR="005A67A4" w:rsidRPr="00D35815">
        <w:rPr>
          <w:sz w:val="28"/>
          <w:szCs w:val="28"/>
          <w:lang w:val="uk-UA"/>
        </w:rPr>
        <w:t>С;</w:t>
      </w:r>
    </w:p>
    <w:p w:rsidR="005A67A4" w:rsidRPr="00D35815" w:rsidRDefault="005A67A4" w:rsidP="00646801">
      <w:pPr>
        <w:keepNext/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середня температура найбільш холодної доби Т1 = - 25 </w:t>
      </w:r>
      <w:r w:rsidRPr="00D35815">
        <w:rPr>
          <w:sz w:val="28"/>
          <w:szCs w:val="28"/>
          <w:vertAlign w:val="superscript"/>
          <w:lang w:val="uk-UA"/>
        </w:rPr>
        <w:t>о</w:t>
      </w:r>
      <w:r w:rsidRPr="00D35815">
        <w:rPr>
          <w:sz w:val="28"/>
          <w:szCs w:val="28"/>
          <w:lang w:val="uk-UA"/>
        </w:rPr>
        <w:t>С;</w:t>
      </w:r>
    </w:p>
    <w:p w:rsidR="005A67A4" w:rsidRPr="00D35815" w:rsidRDefault="005A67A4" w:rsidP="00646801">
      <w:pPr>
        <w:keepNext/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середня температура найбільш холодного періоду Т2 = - 8 </w:t>
      </w:r>
      <w:r w:rsidRPr="00D35815">
        <w:rPr>
          <w:sz w:val="28"/>
          <w:szCs w:val="28"/>
          <w:vertAlign w:val="superscript"/>
          <w:lang w:val="uk-UA"/>
        </w:rPr>
        <w:t>о</w:t>
      </w:r>
      <w:r w:rsidRPr="00D35815">
        <w:rPr>
          <w:sz w:val="28"/>
          <w:szCs w:val="28"/>
          <w:lang w:val="uk-UA"/>
        </w:rPr>
        <w:t>С;</w:t>
      </w:r>
    </w:p>
    <w:p w:rsidR="005A67A4" w:rsidRPr="00D35815" w:rsidRDefault="005A67A4" w:rsidP="00646801">
      <w:pPr>
        <w:keepNext/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середня температура найбільш жаркої доби Т</w:t>
      </w:r>
      <w:r w:rsidRPr="00D35815">
        <w:rPr>
          <w:sz w:val="28"/>
          <w:szCs w:val="28"/>
          <w:vertAlign w:val="subscript"/>
          <w:lang w:val="uk-UA"/>
        </w:rPr>
        <w:t>з</w:t>
      </w:r>
      <w:r w:rsidRPr="00D35815">
        <w:rPr>
          <w:sz w:val="28"/>
          <w:szCs w:val="28"/>
          <w:lang w:val="uk-UA"/>
        </w:rPr>
        <w:t xml:space="preserve"> =24,6 </w:t>
      </w:r>
      <w:r w:rsidRPr="00D35815">
        <w:rPr>
          <w:sz w:val="28"/>
          <w:szCs w:val="28"/>
          <w:vertAlign w:val="superscript"/>
          <w:lang w:val="uk-UA"/>
        </w:rPr>
        <w:t>о</w:t>
      </w:r>
      <w:r w:rsidRPr="00D35815">
        <w:rPr>
          <w:sz w:val="28"/>
          <w:szCs w:val="28"/>
          <w:lang w:val="uk-UA"/>
        </w:rPr>
        <w:t>С;</w:t>
      </w:r>
    </w:p>
    <w:p w:rsidR="005A67A4" w:rsidRPr="00D35815" w:rsidRDefault="005A67A4" w:rsidP="00646801">
      <w:pPr>
        <w:keepNext/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середньорічна температура повітря Т</w:t>
      </w:r>
      <w:r w:rsidRPr="00D35815">
        <w:rPr>
          <w:sz w:val="28"/>
          <w:szCs w:val="28"/>
          <w:vertAlign w:val="subscript"/>
          <w:lang w:val="uk-UA"/>
        </w:rPr>
        <w:t>с</w:t>
      </w:r>
      <w:r w:rsidRPr="00D35815">
        <w:rPr>
          <w:sz w:val="28"/>
          <w:szCs w:val="28"/>
          <w:lang w:val="uk-UA"/>
        </w:rPr>
        <w:t xml:space="preserve"> = 7,4 </w:t>
      </w:r>
      <w:r w:rsidRPr="00D35815">
        <w:rPr>
          <w:sz w:val="28"/>
          <w:szCs w:val="28"/>
          <w:vertAlign w:val="superscript"/>
          <w:lang w:val="uk-UA"/>
        </w:rPr>
        <w:t>о</w:t>
      </w:r>
      <w:r w:rsidRPr="00D35815">
        <w:rPr>
          <w:sz w:val="28"/>
          <w:szCs w:val="28"/>
          <w:lang w:val="uk-UA"/>
        </w:rPr>
        <w:t>С;</w:t>
      </w:r>
    </w:p>
    <w:p w:rsidR="005A67A4" w:rsidRPr="00D35815" w:rsidRDefault="005A67A4" w:rsidP="00646801">
      <w:pPr>
        <w:keepNext/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тривалість періоду із середньою добовою температурою &lt; </w:t>
      </w:r>
      <w:r w:rsidR="00DB7396" w:rsidRPr="00D35815">
        <w:rPr>
          <w:sz w:val="28"/>
          <w:szCs w:val="28"/>
          <w:lang w:val="uk-UA"/>
        </w:rPr>
        <w:t>0</w:t>
      </w:r>
      <w:r w:rsidRPr="00D35815">
        <w:rPr>
          <w:sz w:val="28"/>
          <w:szCs w:val="28"/>
          <w:vertAlign w:val="superscript"/>
          <w:lang w:val="uk-UA"/>
        </w:rPr>
        <w:t>о</w:t>
      </w:r>
      <w:r w:rsidRPr="00D35815">
        <w:rPr>
          <w:sz w:val="28"/>
          <w:szCs w:val="28"/>
          <w:lang w:val="uk-UA"/>
        </w:rPr>
        <w:t>С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105 днів;</w:t>
      </w:r>
    </w:p>
    <w:p w:rsidR="005A67A4" w:rsidRPr="00D35815" w:rsidRDefault="005A67A4" w:rsidP="00646801">
      <w:pPr>
        <w:keepNext/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середня відносна вологість повітря – 80 %;</w:t>
      </w:r>
    </w:p>
    <w:p w:rsidR="005A67A4" w:rsidRPr="00D35815" w:rsidRDefault="005A67A4" w:rsidP="00646801">
      <w:pPr>
        <w:keepNext/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середня відносна вологість повітря – 80%;</w:t>
      </w:r>
    </w:p>
    <w:p w:rsidR="005A67A4" w:rsidRPr="00D35815" w:rsidRDefault="005A67A4" w:rsidP="00646801">
      <w:pPr>
        <w:keepNext/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середня кількість опадів за рік – 798 мм;</w:t>
      </w:r>
    </w:p>
    <w:p w:rsidR="005A67A4" w:rsidRPr="00D35815" w:rsidRDefault="005A67A4" w:rsidP="00646801">
      <w:pPr>
        <w:keepNext/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 тому числі рідних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- 702 мм;</w:t>
      </w:r>
    </w:p>
    <w:p w:rsidR="005A67A4" w:rsidRPr="00D35815" w:rsidRDefault="005A67A4" w:rsidP="00646801">
      <w:pPr>
        <w:keepNext/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md = 106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Постійна висота снігового покрову не створюється. Середня сезонна глибина протерзання грунтів до 80 см, максимальна глибина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промерзання грунту, яка спостерігається 1 раз в 100 років – 100 см.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Повторюваність вітра по направленню в процентах і середня швидкість вітру в м/с за літо навдені в таблиці 1.4.1.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B7396" w:rsidRPr="00D35815" w:rsidRDefault="00DB739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Таблиця 1.4.1.</w:t>
      </w: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900"/>
        <w:gridCol w:w="900"/>
        <w:gridCol w:w="900"/>
        <w:gridCol w:w="900"/>
        <w:gridCol w:w="720"/>
        <w:gridCol w:w="720"/>
        <w:gridCol w:w="720"/>
        <w:gridCol w:w="720"/>
      </w:tblGrid>
      <w:tr w:rsidR="00DB7396" w:rsidRPr="00D35815">
        <w:trPr>
          <w:trHeight w:val="334"/>
        </w:trPr>
        <w:tc>
          <w:tcPr>
            <w:tcW w:w="2520" w:type="dxa"/>
          </w:tcPr>
          <w:p w:rsidR="00DB7396" w:rsidRPr="00D35815" w:rsidRDefault="00DB7396" w:rsidP="00687517">
            <w:pPr>
              <w:keepNext/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Сторони світу</w:t>
            </w:r>
          </w:p>
        </w:tc>
        <w:tc>
          <w:tcPr>
            <w:tcW w:w="900" w:type="dxa"/>
          </w:tcPr>
          <w:p w:rsidR="00DB7396" w:rsidRPr="00D35815" w:rsidRDefault="00DB7396" w:rsidP="00687517">
            <w:pPr>
              <w:keepNext/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Пн</w:t>
            </w:r>
          </w:p>
        </w:tc>
        <w:tc>
          <w:tcPr>
            <w:tcW w:w="900" w:type="dxa"/>
          </w:tcPr>
          <w:p w:rsidR="00DB7396" w:rsidRPr="00D35815" w:rsidRDefault="00DB7396" w:rsidP="00687517">
            <w:pPr>
              <w:keepNext/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ПнС</w:t>
            </w:r>
          </w:p>
        </w:tc>
        <w:tc>
          <w:tcPr>
            <w:tcW w:w="900" w:type="dxa"/>
          </w:tcPr>
          <w:p w:rsidR="00DB7396" w:rsidRPr="00D35815" w:rsidRDefault="00DB7396" w:rsidP="00687517">
            <w:pPr>
              <w:keepNext/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С</w:t>
            </w:r>
          </w:p>
        </w:tc>
        <w:tc>
          <w:tcPr>
            <w:tcW w:w="900" w:type="dxa"/>
          </w:tcPr>
          <w:p w:rsidR="00DB7396" w:rsidRPr="00D35815" w:rsidRDefault="00DB7396" w:rsidP="00687517">
            <w:pPr>
              <w:keepNext/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ПдС</w:t>
            </w:r>
          </w:p>
        </w:tc>
        <w:tc>
          <w:tcPr>
            <w:tcW w:w="720" w:type="dxa"/>
          </w:tcPr>
          <w:p w:rsidR="00DB7396" w:rsidRPr="00D35815" w:rsidRDefault="00DB7396" w:rsidP="00687517">
            <w:pPr>
              <w:keepNext/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Пд</w:t>
            </w:r>
          </w:p>
        </w:tc>
        <w:tc>
          <w:tcPr>
            <w:tcW w:w="720" w:type="dxa"/>
          </w:tcPr>
          <w:p w:rsidR="00DB7396" w:rsidRPr="00D35815" w:rsidRDefault="00DB7396" w:rsidP="00687517">
            <w:pPr>
              <w:keepNext/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ПдЗ</w:t>
            </w:r>
          </w:p>
        </w:tc>
        <w:tc>
          <w:tcPr>
            <w:tcW w:w="720" w:type="dxa"/>
          </w:tcPr>
          <w:p w:rsidR="00DB7396" w:rsidRPr="00D35815" w:rsidRDefault="00DB7396" w:rsidP="00687517">
            <w:pPr>
              <w:keepNext/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З</w:t>
            </w:r>
          </w:p>
        </w:tc>
        <w:tc>
          <w:tcPr>
            <w:tcW w:w="720" w:type="dxa"/>
          </w:tcPr>
          <w:p w:rsidR="00DB7396" w:rsidRPr="00D35815" w:rsidRDefault="00DB7396" w:rsidP="00687517">
            <w:pPr>
              <w:keepNext/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ПнЗ</w:t>
            </w:r>
          </w:p>
        </w:tc>
      </w:tr>
      <w:tr w:rsidR="00DB7396" w:rsidRPr="00D35815">
        <w:trPr>
          <w:trHeight w:val="386"/>
        </w:trPr>
        <w:tc>
          <w:tcPr>
            <w:tcW w:w="2520" w:type="dxa"/>
          </w:tcPr>
          <w:p w:rsidR="00DB7396" w:rsidRPr="00D35815" w:rsidRDefault="00DB7396" w:rsidP="00687517">
            <w:pPr>
              <w:keepNext/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Повторюваність вітру,%</w:t>
            </w:r>
          </w:p>
        </w:tc>
        <w:tc>
          <w:tcPr>
            <w:tcW w:w="900" w:type="dxa"/>
          </w:tcPr>
          <w:p w:rsidR="00DB7396" w:rsidRPr="00D35815" w:rsidRDefault="00DB7396" w:rsidP="00687517">
            <w:pPr>
              <w:keepNext/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900" w:type="dxa"/>
          </w:tcPr>
          <w:p w:rsidR="00DB7396" w:rsidRPr="00D35815" w:rsidRDefault="00DB7396" w:rsidP="00687517">
            <w:pPr>
              <w:keepNext/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900" w:type="dxa"/>
          </w:tcPr>
          <w:p w:rsidR="00DB7396" w:rsidRPr="00D35815" w:rsidRDefault="00DB7396" w:rsidP="00687517">
            <w:pPr>
              <w:keepNext/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900" w:type="dxa"/>
          </w:tcPr>
          <w:p w:rsidR="00DB7396" w:rsidRPr="00D35815" w:rsidRDefault="00DB7396" w:rsidP="00687517">
            <w:pPr>
              <w:keepNext/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720" w:type="dxa"/>
          </w:tcPr>
          <w:p w:rsidR="00DB7396" w:rsidRPr="00D35815" w:rsidRDefault="00DB7396" w:rsidP="00687517">
            <w:pPr>
              <w:keepNext/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20" w:type="dxa"/>
          </w:tcPr>
          <w:p w:rsidR="00DB7396" w:rsidRPr="00D35815" w:rsidRDefault="00DB7396" w:rsidP="00687517">
            <w:pPr>
              <w:keepNext/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720" w:type="dxa"/>
          </w:tcPr>
          <w:p w:rsidR="00DB7396" w:rsidRPr="00D35815" w:rsidRDefault="00DB7396" w:rsidP="00687517">
            <w:pPr>
              <w:keepNext/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720" w:type="dxa"/>
          </w:tcPr>
          <w:p w:rsidR="00DB7396" w:rsidRPr="00D35815" w:rsidRDefault="00DB7396" w:rsidP="00687517">
            <w:pPr>
              <w:keepNext/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16</w:t>
            </w:r>
          </w:p>
        </w:tc>
      </w:tr>
      <w:tr w:rsidR="00DB7396" w:rsidRPr="00D35815">
        <w:trPr>
          <w:trHeight w:val="319"/>
        </w:trPr>
        <w:tc>
          <w:tcPr>
            <w:tcW w:w="2520" w:type="dxa"/>
          </w:tcPr>
          <w:p w:rsidR="00DB7396" w:rsidRPr="00D35815" w:rsidRDefault="00DB7396" w:rsidP="00687517">
            <w:pPr>
              <w:keepNext/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Швидкість вітру, м/с</w:t>
            </w:r>
          </w:p>
        </w:tc>
        <w:tc>
          <w:tcPr>
            <w:tcW w:w="900" w:type="dxa"/>
          </w:tcPr>
          <w:p w:rsidR="00DB7396" w:rsidRPr="00D35815" w:rsidRDefault="00DB7396" w:rsidP="00687517">
            <w:pPr>
              <w:keepNext/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3,4</w:t>
            </w:r>
          </w:p>
        </w:tc>
        <w:tc>
          <w:tcPr>
            <w:tcW w:w="900" w:type="dxa"/>
          </w:tcPr>
          <w:p w:rsidR="00DB7396" w:rsidRPr="00D35815" w:rsidRDefault="00DB7396" w:rsidP="00687517">
            <w:pPr>
              <w:keepNext/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3,3</w:t>
            </w:r>
          </w:p>
        </w:tc>
        <w:tc>
          <w:tcPr>
            <w:tcW w:w="900" w:type="dxa"/>
          </w:tcPr>
          <w:p w:rsidR="00DB7396" w:rsidRPr="00D35815" w:rsidRDefault="00DB7396" w:rsidP="00687517">
            <w:pPr>
              <w:keepNext/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5,0</w:t>
            </w:r>
          </w:p>
        </w:tc>
        <w:tc>
          <w:tcPr>
            <w:tcW w:w="900" w:type="dxa"/>
          </w:tcPr>
          <w:p w:rsidR="00DB7396" w:rsidRPr="00D35815" w:rsidRDefault="00DB7396" w:rsidP="00687517">
            <w:pPr>
              <w:keepNext/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4,8</w:t>
            </w:r>
          </w:p>
        </w:tc>
        <w:tc>
          <w:tcPr>
            <w:tcW w:w="720" w:type="dxa"/>
          </w:tcPr>
          <w:p w:rsidR="00DB7396" w:rsidRPr="00D35815" w:rsidRDefault="00DB7396" w:rsidP="00687517">
            <w:pPr>
              <w:keepNext/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3,2</w:t>
            </w:r>
          </w:p>
        </w:tc>
        <w:tc>
          <w:tcPr>
            <w:tcW w:w="720" w:type="dxa"/>
          </w:tcPr>
          <w:p w:rsidR="00DB7396" w:rsidRPr="00D35815" w:rsidRDefault="00DB7396" w:rsidP="00687517">
            <w:pPr>
              <w:keepNext/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720" w:type="dxa"/>
          </w:tcPr>
          <w:p w:rsidR="00DB7396" w:rsidRPr="00D35815" w:rsidRDefault="00DB7396" w:rsidP="00687517">
            <w:pPr>
              <w:keepNext/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4,9</w:t>
            </w:r>
          </w:p>
        </w:tc>
        <w:tc>
          <w:tcPr>
            <w:tcW w:w="720" w:type="dxa"/>
          </w:tcPr>
          <w:p w:rsidR="00DB7396" w:rsidRPr="00D35815" w:rsidRDefault="00DB7396" w:rsidP="00687517">
            <w:pPr>
              <w:keepNext/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5,4</w:t>
            </w:r>
          </w:p>
        </w:tc>
      </w:tr>
    </w:tbl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rFonts w:eastAsia="Batang"/>
          <w:b/>
          <w:bCs/>
          <w:sz w:val="28"/>
          <w:szCs w:val="28"/>
          <w:lang w:val="uk-UA"/>
        </w:rPr>
      </w:pPr>
      <w:r w:rsidRPr="00D35815">
        <w:rPr>
          <w:rFonts w:eastAsia="Batang"/>
          <w:b/>
          <w:bCs/>
          <w:sz w:val="28"/>
          <w:szCs w:val="28"/>
          <w:lang w:val="uk-UA"/>
        </w:rPr>
        <w:t>1.5 Дані про водойму – приймача стічних вод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Приймачем очищених стічних вод являється річка світла, яка протікає на заході від міста в північному напрямку.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Річка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Світла протікає на рівнинній місцевості і має змішане грунтово-снігове-дощове живлення з вираженою весняною повінню і низькою меженню. Крім весняної повені річка може, мати повінь в любий час року, а також зимові повіні в наслідок потеплінь. Річка Світла три місяці покрита льодом, не мулоносна, без заморів на спостережливому участку. В результаті спостережень отримані слідуючі дані по річці: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відмітка дна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- 106 м;</w:t>
      </w:r>
    </w:p>
    <w:p w:rsidR="005A67A4" w:rsidRPr="00D35815" w:rsidRDefault="005A67A4" w:rsidP="00646801">
      <w:pPr>
        <w:keepNext/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найвищий літній рівень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- 108 м;</w:t>
      </w:r>
    </w:p>
    <w:p w:rsidR="005A67A4" w:rsidRPr="00D35815" w:rsidRDefault="005A67A4" w:rsidP="00646801">
      <w:pPr>
        <w:keepNext/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найнижчий літній рівень - 107 м;</w:t>
      </w:r>
    </w:p>
    <w:p w:rsidR="005A67A4" w:rsidRPr="00D35815" w:rsidRDefault="005A67A4" w:rsidP="00646801">
      <w:pPr>
        <w:keepNext/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площа водозабору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- 465 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D35815">
        <w:rPr>
          <w:i/>
          <w:iCs/>
          <w:sz w:val="28"/>
          <w:szCs w:val="28"/>
          <w:lang w:val="uk-UA"/>
        </w:rPr>
        <w:t>Інші показники хімічного і фізичного аналізу зводимо в таблицю 1.5.1.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Таблиця 1.5.1.</w:t>
      </w:r>
    </w:p>
    <w:tbl>
      <w:tblPr>
        <w:tblW w:w="8640" w:type="dxa"/>
        <w:tblInd w:w="-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220"/>
        <w:gridCol w:w="1260"/>
        <w:gridCol w:w="1440"/>
      </w:tblGrid>
      <w:tr w:rsidR="00EB469C" w:rsidRPr="00D35815">
        <w:trPr>
          <w:trHeight w:val="411"/>
        </w:trPr>
        <w:tc>
          <w:tcPr>
            <w:tcW w:w="72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№</w:t>
            </w:r>
          </w:p>
          <w:p w:rsidR="00EB469C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5220" w:type="dxa"/>
          </w:tcPr>
          <w:p w:rsidR="00EB469C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Показники річки</w:t>
            </w:r>
          </w:p>
        </w:tc>
        <w:tc>
          <w:tcPr>
            <w:tcW w:w="1260" w:type="dxa"/>
          </w:tcPr>
          <w:p w:rsidR="00EB469C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Один. виміру</w:t>
            </w:r>
          </w:p>
        </w:tc>
        <w:tc>
          <w:tcPr>
            <w:tcW w:w="1440" w:type="dxa"/>
          </w:tcPr>
          <w:p w:rsidR="00EB469C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Кількість</w:t>
            </w:r>
          </w:p>
        </w:tc>
      </w:tr>
      <w:tr w:rsidR="00EB469C" w:rsidRPr="00D35815">
        <w:trPr>
          <w:trHeight w:val="206"/>
        </w:trPr>
        <w:tc>
          <w:tcPr>
            <w:tcW w:w="720" w:type="dxa"/>
          </w:tcPr>
          <w:p w:rsidR="00EB469C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5220" w:type="dxa"/>
          </w:tcPr>
          <w:p w:rsidR="00EB469C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Мінімальна витрата</w:t>
            </w:r>
          </w:p>
        </w:tc>
        <w:tc>
          <w:tcPr>
            <w:tcW w:w="1260" w:type="dxa"/>
          </w:tcPr>
          <w:p w:rsidR="00EB469C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</w:t>
            </w:r>
            <w:r w:rsidRPr="00D35815">
              <w:rPr>
                <w:sz w:val="20"/>
                <w:szCs w:val="20"/>
                <w:vertAlign w:val="superscript"/>
                <w:lang w:val="uk-UA"/>
              </w:rPr>
              <w:t>3</w:t>
            </w:r>
            <w:r w:rsidRPr="00D35815">
              <w:rPr>
                <w:sz w:val="20"/>
                <w:szCs w:val="20"/>
                <w:lang w:val="uk-UA"/>
              </w:rPr>
              <w:t>/с</w:t>
            </w:r>
          </w:p>
        </w:tc>
        <w:tc>
          <w:tcPr>
            <w:tcW w:w="1440" w:type="dxa"/>
          </w:tcPr>
          <w:p w:rsidR="00EB469C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4,9</w:t>
            </w:r>
          </w:p>
        </w:tc>
      </w:tr>
      <w:tr w:rsidR="004E7D93" w:rsidRPr="00D35815">
        <w:trPr>
          <w:trHeight w:val="283"/>
        </w:trPr>
        <w:tc>
          <w:tcPr>
            <w:tcW w:w="72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522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Коливання горизонтів</w:t>
            </w:r>
          </w:p>
        </w:tc>
        <w:tc>
          <w:tcPr>
            <w:tcW w:w="126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</w:t>
            </w:r>
          </w:p>
        </w:tc>
        <w:tc>
          <w:tcPr>
            <w:tcW w:w="144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2,45</w:t>
            </w:r>
          </w:p>
        </w:tc>
      </w:tr>
      <w:tr w:rsidR="004E7D93" w:rsidRPr="00D35815">
        <w:trPr>
          <w:trHeight w:val="167"/>
        </w:trPr>
        <w:tc>
          <w:tcPr>
            <w:tcW w:w="72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522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Категорія водойми по використанню</w:t>
            </w:r>
          </w:p>
        </w:tc>
        <w:tc>
          <w:tcPr>
            <w:tcW w:w="126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ІІ</w:t>
            </w:r>
          </w:p>
        </w:tc>
      </w:tr>
      <w:tr w:rsidR="004E7D93" w:rsidRPr="00D35815">
        <w:trPr>
          <w:trHeight w:val="244"/>
        </w:trPr>
        <w:tc>
          <w:tcPr>
            <w:tcW w:w="72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522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БСК</w:t>
            </w:r>
            <w:r w:rsidRPr="00D35815">
              <w:rPr>
                <w:sz w:val="20"/>
                <w:szCs w:val="20"/>
                <w:vertAlign w:val="subscript"/>
                <w:lang w:val="uk-UA"/>
              </w:rPr>
              <w:t>5</w:t>
            </w:r>
            <w:r w:rsidR="00687517" w:rsidRPr="00D35815">
              <w:rPr>
                <w:sz w:val="20"/>
                <w:szCs w:val="20"/>
                <w:lang w:val="uk-UA"/>
              </w:rPr>
              <w:t xml:space="preserve"> річкової води: - літом</w:t>
            </w:r>
          </w:p>
          <w:p w:rsidR="004E7D93" w:rsidRPr="00D35815" w:rsidRDefault="00646801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  <w:r w:rsidR="00687517" w:rsidRPr="00D35815">
              <w:rPr>
                <w:sz w:val="20"/>
                <w:szCs w:val="20"/>
                <w:lang w:val="uk-UA"/>
              </w:rPr>
              <w:t>- зимою</w:t>
            </w:r>
          </w:p>
        </w:tc>
        <w:tc>
          <w:tcPr>
            <w:tcW w:w="126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мг/л</w:t>
            </w:r>
          </w:p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мг/л</w:t>
            </w:r>
          </w:p>
        </w:tc>
        <w:tc>
          <w:tcPr>
            <w:tcW w:w="1440" w:type="dxa"/>
          </w:tcPr>
          <w:p w:rsidR="004E7D93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1,1</w:t>
            </w:r>
          </w:p>
          <w:p w:rsidR="006E1012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0,2</w:t>
            </w:r>
          </w:p>
        </w:tc>
      </w:tr>
      <w:tr w:rsidR="004E7D93" w:rsidRPr="00D35815">
        <w:trPr>
          <w:trHeight w:val="308"/>
        </w:trPr>
        <w:tc>
          <w:tcPr>
            <w:tcW w:w="72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522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Розчинений О</w:t>
            </w:r>
            <w:r w:rsidRPr="00D35815">
              <w:rPr>
                <w:sz w:val="20"/>
                <w:szCs w:val="20"/>
                <w:vertAlign w:val="subscript"/>
                <w:lang w:val="uk-UA"/>
              </w:rPr>
              <w:t>2</w:t>
            </w:r>
            <w:r w:rsidRPr="00D35815">
              <w:rPr>
                <w:sz w:val="20"/>
                <w:szCs w:val="20"/>
                <w:lang w:val="uk-UA"/>
              </w:rPr>
              <w:t>:</w:t>
            </w:r>
            <w:r w:rsidR="00646801" w:rsidRPr="00D35815">
              <w:rPr>
                <w:sz w:val="20"/>
                <w:szCs w:val="20"/>
                <w:lang w:val="uk-UA"/>
              </w:rPr>
              <w:t xml:space="preserve"> </w:t>
            </w:r>
            <w:r w:rsidR="00687517" w:rsidRPr="00D35815">
              <w:rPr>
                <w:sz w:val="20"/>
                <w:szCs w:val="20"/>
                <w:lang w:val="uk-UA"/>
              </w:rPr>
              <w:t>- літом</w:t>
            </w:r>
          </w:p>
          <w:p w:rsidR="004E7D93" w:rsidRPr="00D35815" w:rsidRDefault="00646801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  <w:r w:rsidR="00687517" w:rsidRPr="00D35815">
              <w:rPr>
                <w:sz w:val="20"/>
                <w:szCs w:val="20"/>
                <w:lang w:val="uk-UA"/>
              </w:rPr>
              <w:t>- зимою</w:t>
            </w:r>
          </w:p>
        </w:tc>
        <w:tc>
          <w:tcPr>
            <w:tcW w:w="126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мг/л</w:t>
            </w:r>
          </w:p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мг/л</w:t>
            </w:r>
          </w:p>
        </w:tc>
        <w:tc>
          <w:tcPr>
            <w:tcW w:w="1440" w:type="dxa"/>
          </w:tcPr>
          <w:p w:rsidR="004E7D93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8,1</w:t>
            </w:r>
          </w:p>
          <w:p w:rsidR="006E1012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18,2</w:t>
            </w:r>
          </w:p>
        </w:tc>
      </w:tr>
      <w:tr w:rsidR="004E7D93" w:rsidRPr="00D35815">
        <w:trPr>
          <w:trHeight w:val="180"/>
        </w:trPr>
        <w:tc>
          <w:tcPr>
            <w:tcW w:w="72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522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Температура води:</w:t>
            </w:r>
            <w:r w:rsidR="00646801" w:rsidRPr="00D35815">
              <w:rPr>
                <w:sz w:val="20"/>
                <w:szCs w:val="20"/>
                <w:lang w:val="uk-UA"/>
              </w:rPr>
              <w:t xml:space="preserve"> </w:t>
            </w:r>
            <w:r w:rsidR="00687517" w:rsidRPr="00D35815">
              <w:rPr>
                <w:sz w:val="20"/>
                <w:szCs w:val="20"/>
                <w:lang w:val="uk-UA"/>
              </w:rPr>
              <w:t>- літом</w:t>
            </w:r>
          </w:p>
          <w:p w:rsidR="004E7D93" w:rsidRPr="00D35815" w:rsidRDefault="00646801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  <w:r w:rsidR="004E7D93" w:rsidRPr="00D35815">
              <w:rPr>
                <w:sz w:val="20"/>
                <w:szCs w:val="20"/>
                <w:lang w:val="uk-UA"/>
              </w:rPr>
              <w:t xml:space="preserve">- </w:t>
            </w:r>
            <w:r w:rsidR="00687517" w:rsidRPr="00D35815">
              <w:rPr>
                <w:sz w:val="20"/>
                <w:szCs w:val="20"/>
                <w:lang w:val="uk-UA"/>
              </w:rPr>
              <w:t>зимою</w:t>
            </w:r>
          </w:p>
        </w:tc>
        <w:tc>
          <w:tcPr>
            <w:tcW w:w="126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vertAlign w:val="superscript"/>
                <w:lang w:val="uk-UA"/>
              </w:rPr>
              <w:t>о</w:t>
            </w:r>
            <w:r w:rsidRPr="00D35815">
              <w:rPr>
                <w:sz w:val="20"/>
                <w:szCs w:val="20"/>
                <w:lang w:val="uk-UA"/>
              </w:rPr>
              <w:t>С</w:t>
            </w:r>
          </w:p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vertAlign w:val="superscript"/>
                <w:lang w:val="uk-UA"/>
              </w:rPr>
              <w:t>о</w:t>
            </w:r>
            <w:r w:rsidRPr="00D35815">
              <w:rPr>
                <w:sz w:val="20"/>
                <w:szCs w:val="20"/>
                <w:lang w:val="uk-UA"/>
              </w:rPr>
              <w:t>С</w:t>
            </w:r>
          </w:p>
        </w:tc>
        <w:tc>
          <w:tcPr>
            <w:tcW w:w="1440" w:type="dxa"/>
          </w:tcPr>
          <w:p w:rsidR="004E7D93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+20</w:t>
            </w:r>
          </w:p>
          <w:p w:rsidR="006E1012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+21</w:t>
            </w:r>
          </w:p>
        </w:tc>
      </w:tr>
      <w:tr w:rsidR="004E7D93" w:rsidRPr="00D35815">
        <w:trPr>
          <w:trHeight w:val="244"/>
        </w:trPr>
        <w:tc>
          <w:tcPr>
            <w:tcW w:w="72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522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Лужність води:</w:t>
            </w:r>
            <w:r w:rsidR="00646801" w:rsidRPr="00D35815">
              <w:rPr>
                <w:sz w:val="20"/>
                <w:szCs w:val="20"/>
                <w:lang w:val="uk-UA"/>
              </w:rPr>
              <w:t xml:space="preserve"> </w:t>
            </w:r>
            <w:r w:rsidRPr="00D35815">
              <w:rPr>
                <w:sz w:val="20"/>
                <w:szCs w:val="20"/>
                <w:lang w:val="uk-UA"/>
              </w:rPr>
              <w:t>- літом</w:t>
            </w:r>
            <w:r w:rsidRPr="00D35815">
              <w:rPr>
                <w:sz w:val="20"/>
                <w:szCs w:val="20"/>
                <w:lang w:val="uk-UA"/>
              </w:rPr>
              <w:tab/>
            </w:r>
          </w:p>
          <w:p w:rsidR="004E7D93" w:rsidRPr="00D35815" w:rsidRDefault="00646801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  <w:r w:rsidR="00687517" w:rsidRPr="00D35815">
              <w:rPr>
                <w:sz w:val="20"/>
                <w:szCs w:val="20"/>
                <w:lang w:val="uk-UA"/>
              </w:rPr>
              <w:t>- зимою</w:t>
            </w:r>
          </w:p>
        </w:tc>
        <w:tc>
          <w:tcPr>
            <w:tcW w:w="126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мг/л</w:t>
            </w:r>
          </w:p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мг/л</w:t>
            </w:r>
          </w:p>
        </w:tc>
        <w:tc>
          <w:tcPr>
            <w:tcW w:w="1440" w:type="dxa"/>
          </w:tcPr>
          <w:p w:rsidR="004E7D93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45,9</w:t>
            </w:r>
          </w:p>
          <w:p w:rsidR="006E1012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22,1</w:t>
            </w:r>
          </w:p>
        </w:tc>
      </w:tr>
      <w:tr w:rsidR="004E7D93" w:rsidRPr="00D35815">
        <w:trPr>
          <w:trHeight w:val="141"/>
        </w:trPr>
        <w:tc>
          <w:tcPr>
            <w:tcW w:w="72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522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Відстань до форватору до найближчого</w:t>
            </w:r>
            <w:r w:rsidR="00646801" w:rsidRPr="00D35815">
              <w:rPr>
                <w:sz w:val="20"/>
                <w:szCs w:val="20"/>
                <w:lang w:val="uk-UA"/>
              </w:rPr>
              <w:t xml:space="preserve"> </w:t>
            </w:r>
            <w:r w:rsidRPr="00D35815">
              <w:rPr>
                <w:sz w:val="20"/>
                <w:szCs w:val="20"/>
                <w:lang w:val="uk-UA"/>
              </w:rPr>
              <w:t>водовипуску</w:t>
            </w:r>
          </w:p>
        </w:tc>
        <w:tc>
          <w:tcPr>
            <w:tcW w:w="126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</w:t>
            </w:r>
          </w:p>
        </w:tc>
        <w:tc>
          <w:tcPr>
            <w:tcW w:w="1440" w:type="dxa"/>
          </w:tcPr>
          <w:p w:rsidR="004E7D93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800</w:t>
            </w:r>
          </w:p>
        </w:tc>
      </w:tr>
      <w:tr w:rsidR="004E7D93" w:rsidRPr="00D35815">
        <w:trPr>
          <w:trHeight w:val="219"/>
        </w:trPr>
        <w:tc>
          <w:tcPr>
            <w:tcW w:w="72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522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Глибина річки в межень</w:t>
            </w:r>
          </w:p>
        </w:tc>
        <w:tc>
          <w:tcPr>
            <w:tcW w:w="126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</w:t>
            </w:r>
          </w:p>
        </w:tc>
        <w:tc>
          <w:tcPr>
            <w:tcW w:w="1440" w:type="dxa"/>
          </w:tcPr>
          <w:p w:rsidR="004E7D93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1,9</w:t>
            </w:r>
          </w:p>
        </w:tc>
      </w:tr>
      <w:tr w:rsidR="004E7D93" w:rsidRPr="00D35815">
        <w:trPr>
          <w:trHeight w:val="295"/>
        </w:trPr>
        <w:tc>
          <w:tcPr>
            <w:tcW w:w="72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522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Жорсткість води загальна</w:t>
            </w:r>
          </w:p>
        </w:tc>
        <w:tc>
          <w:tcPr>
            <w:tcW w:w="126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мг·екв/л</w:t>
            </w:r>
          </w:p>
        </w:tc>
        <w:tc>
          <w:tcPr>
            <w:tcW w:w="1440" w:type="dxa"/>
          </w:tcPr>
          <w:p w:rsidR="004E7D93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3,08</w:t>
            </w:r>
          </w:p>
        </w:tc>
      </w:tr>
      <w:tr w:rsidR="004E7D93" w:rsidRPr="00D35815">
        <w:trPr>
          <w:trHeight w:val="167"/>
        </w:trPr>
        <w:tc>
          <w:tcPr>
            <w:tcW w:w="72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522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рН</w:t>
            </w:r>
            <w:r w:rsidR="00646801" w:rsidRPr="00D35815">
              <w:rPr>
                <w:sz w:val="20"/>
                <w:szCs w:val="20"/>
                <w:lang w:val="uk-UA"/>
              </w:rPr>
              <w:t xml:space="preserve"> </w:t>
            </w:r>
            <w:r w:rsidRPr="00D35815">
              <w:rPr>
                <w:sz w:val="20"/>
                <w:szCs w:val="20"/>
                <w:lang w:val="uk-UA"/>
              </w:rPr>
              <w:t>річкової води</w:t>
            </w:r>
          </w:p>
        </w:tc>
        <w:tc>
          <w:tcPr>
            <w:tcW w:w="126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</w:tcPr>
          <w:p w:rsidR="004E7D93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6,83</w:t>
            </w:r>
          </w:p>
        </w:tc>
      </w:tr>
      <w:tr w:rsidR="004E7D93" w:rsidRPr="00D35815">
        <w:trPr>
          <w:trHeight w:val="245"/>
        </w:trPr>
        <w:tc>
          <w:tcPr>
            <w:tcW w:w="72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522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Б</w:t>
            </w:r>
            <w:r w:rsidR="006E1012" w:rsidRPr="00D35815">
              <w:rPr>
                <w:sz w:val="20"/>
                <w:szCs w:val="20"/>
                <w:lang w:val="uk-UA"/>
              </w:rPr>
              <w:t>С</w:t>
            </w:r>
            <w:r w:rsidRPr="00D35815">
              <w:rPr>
                <w:sz w:val="20"/>
                <w:szCs w:val="20"/>
                <w:lang w:val="uk-UA"/>
              </w:rPr>
              <w:t>К</w:t>
            </w:r>
            <w:r w:rsidRPr="00D35815">
              <w:rPr>
                <w:sz w:val="20"/>
                <w:szCs w:val="20"/>
                <w:vertAlign w:val="subscript"/>
                <w:lang w:val="uk-UA"/>
              </w:rPr>
              <w:t>20</w:t>
            </w:r>
            <w:r w:rsidR="00646801" w:rsidRPr="00D35815">
              <w:rPr>
                <w:sz w:val="20"/>
                <w:szCs w:val="20"/>
                <w:lang w:val="uk-UA"/>
              </w:rPr>
              <w:t xml:space="preserve"> </w:t>
            </w:r>
            <w:r w:rsidRPr="00D35815">
              <w:rPr>
                <w:sz w:val="20"/>
                <w:szCs w:val="20"/>
                <w:lang w:val="uk-UA"/>
              </w:rPr>
              <w:t>в літній період</w:t>
            </w:r>
          </w:p>
        </w:tc>
        <w:tc>
          <w:tcPr>
            <w:tcW w:w="126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мг/л</w:t>
            </w:r>
          </w:p>
        </w:tc>
        <w:tc>
          <w:tcPr>
            <w:tcW w:w="1440" w:type="dxa"/>
          </w:tcPr>
          <w:p w:rsidR="004E7D93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4,4</w:t>
            </w:r>
          </w:p>
        </w:tc>
      </w:tr>
      <w:tr w:rsidR="004E7D93" w:rsidRPr="00D35815">
        <w:trPr>
          <w:trHeight w:val="141"/>
        </w:trPr>
        <w:tc>
          <w:tcPr>
            <w:tcW w:w="72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522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БСК </w:t>
            </w:r>
            <w:r w:rsidRPr="00D35815">
              <w:rPr>
                <w:sz w:val="20"/>
                <w:szCs w:val="20"/>
                <w:vertAlign w:val="subscript"/>
                <w:lang w:val="uk-UA"/>
              </w:rPr>
              <w:t>пов</w:t>
            </w:r>
            <w:r w:rsidRPr="00D35815">
              <w:rPr>
                <w:sz w:val="20"/>
                <w:szCs w:val="20"/>
                <w:lang w:val="uk-UA"/>
              </w:rPr>
              <w:tab/>
            </w:r>
          </w:p>
        </w:tc>
        <w:tc>
          <w:tcPr>
            <w:tcW w:w="126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мг/л</w:t>
            </w:r>
          </w:p>
        </w:tc>
        <w:tc>
          <w:tcPr>
            <w:tcW w:w="1440" w:type="dxa"/>
          </w:tcPr>
          <w:p w:rsidR="004E7D93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2,8</w:t>
            </w:r>
          </w:p>
        </w:tc>
      </w:tr>
      <w:tr w:rsidR="004E7D93" w:rsidRPr="00D35815">
        <w:trPr>
          <w:trHeight w:val="206"/>
        </w:trPr>
        <w:tc>
          <w:tcPr>
            <w:tcW w:w="72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522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Середня глибина річки на ділянці</w:t>
            </w:r>
            <w:r w:rsidR="00646801" w:rsidRPr="00D35815">
              <w:rPr>
                <w:sz w:val="20"/>
                <w:szCs w:val="20"/>
                <w:lang w:val="uk-UA"/>
              </w:rPr>
              <w:t xml:space="preserve"> </w:t>
            </w:r>
            <w:r w:rsidRPr="00D35815">
              <w:rPr>
                <w:sz w:val="20"/>
                <w:szCs w:val="20"/>
                <w:lang w:val="uk-UA"/>
              </w:rPr>
              <w:t>випуску очищення стоку</w:t>
            </w:r>
          </w:p>
        </w:tc>
        <w:tc>
          <w:tcPr>
            <w:tcW w:w="126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</w:t>
            </w:r>
          </w:p>
        </w:tc>
        <w:tc>
          <w:tcPr>
            <w:tcW w:w="1440" w:type="dxa"/>
          </w:tcPr>
          <w:p w:rsidR="004E7D93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1,8</w:t>
            </w:r>
          </w:p>
        </w:tc>
      </w:tr>
      <w:tr w:rsidR="004E7D93" w:rsidRPr="00D35815">
        <w:trPr>
          <w:trHeight w:val="219"/>
        </w:trPr>
        <w:tc>
          <w:tcPr>
            <w:tcW w:w="72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522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Середня швидкість течії води </w:t>
            </w:r>
          </w:p>
        </w:tc>
        <w:tc>
          <w:tcPr>
            <w:tcW w:w="1260" w:type="dxa"/>
          </w:tcPr>
          <w:p w:rsidR="004E7D93" w:rsidRPr="00D35815" w:rsidRDefault="004E7D93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м/с</w:t>
            </w:r>
          </w:p>
        </w:tc>
        <w:tc>
          <w:tcPr>
            <w:tcW w:w="1440" w:type="dxa"/>
          </w:tcPr>
          <w:p w:rsidR="004E7D93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0,015</w:t>
            </w:r>
          </w:p>
        </w:tc>
      </w:tr>
    </w:tbl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rFonts w:eastAsia="Batang"/>
          <w:b/>
          <w:bCs/>
          <w:sz w:val="28"/>
          <w:szCs w:val="28"/>
          <w:lang w:val="uk-UA"/>
        </w:rPr>
      </w:pPr>
      <w:r w:rsidRPr="00D35815">
        <w:rPr>
          <w:rFonts w:eastAsia="Batang"/>
          <w:b/>
          <w:bCs/>
          <w:sz w:val="28"/>
          <w:szCs w:val="28"/>
          <w:lang w:val="uk-UA"/>
        </w:rPr>
        <w:t>1.6 Існуючі каналізаційні споруди і каналізаційна мережа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На даний час в місці умовно немає господарсько-побутової каналізації. Промислові підприємства, підприємства загального харчування користуються локальними системами каналізації, після чого води стічні скидаються у водойом.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Очищена вода не задовільняє вимог норм, так як очисні споруди технічно застаріли. Даними проектом розробляється повж каналізування міста, а також комплекс очисних споруд каналізації, що передбачають повну біологічну очистку міських і виробничих стічних вод.</w:t>
      </w:r>
    </w:p>
    <w:p w:rsidR="00CC017B" w:rsidRPr="00D35815" w:rsidRDefault="00CC017B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rFonts w:eastAsia="Batang"/>
          <w:b/>
          <w:bCs/>
          <w:sz w:val="28"/>
          <w:szCs w:val="28"/>
          <w:lang w:val="uk-UA"/>
        </w:rPr>
      </w:pPr>
      <w:r w:rsidRPr="00D35815">
        <w:rPr>
          <w:rFonts w:eastAsia="Batang"/>
          <w:b/>
          <w:bCs/>
          <w:sz w:val="28"/>
          <w:szCs w:val="28"/>
          <w:lang w:val="uk-UA"/>
        </w:rPr>
        <w:t xml:space="preserve">1.7 Енергопостачання </w:t>
      </w:r>
      <w:r w:rsidRPr="00D35815">
        <w:rPr>
          <w:rFonts w:eastAsia="Batang"/>
          <w:sz w:val="28"/>
          <w:szCs w:val="28"/>
          <w:lang w:val="uk-UA"/>
        </w:rPr>
        <w:t>району</w:t>
      </w:r>
      <w:r w:rsidRPr="00D35815">
        <w:rPr>
          <w:rFonts w:eastAsia="Batang"/>
          <w:b/>
          <w:bCs/>
          <w:sz w:val="28"/>
          <w:szCs w:val="28"/>
          <w:lang w:val="uk-UA"/>
        </w:rPr>
        <w:t xml:space="preserve"> будівництва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Місто Л</w:t>
      </w:r>
      <w:r w:rsidR="006E1012" w:rsidRPr="00D35815">
        <w:rPr>
          <w:sz w:val="28"/>
          <w:szCs w:val="28"/>
          <w:lang w:val="uk-UA"/>
        </w:rPr>
        <w:t>.</w:t>
      </w:r>
      <w:r w:rsidRPr="00D35815">
        <w:rPr>
          <w:sz w:val="28"/>
          <w:szCs w:val="28"/>
          <w:lang w:val="uk-UA"/>
        </w:rPr>
        <w:t xml:space="preserve"> постачається електроенергією. Вартість 1 кВт 4 електроенергії при одноставочному тарифі 40 при двоставочному – 25.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Напруга силової мережі – 380 В,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освітлювальної мережі – 220 В.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Безперебійність електропостачання насосних станцій і очисних споруд здіснюється підключеннями їх до двох незалежних трансформаторних підстанцій.</w:t>
      </w:r>
    </w:p>
    <w:p w:rsidR="005A67A4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rFonts w:eastAsia="Batang"/>
          <w:b/>
          <w:bCs/>
          <w:sz w:val="28"/>
          <w:szCs w:val="28"/>
          <w:lang w:val="uk-UA"/>
        </w:rPr>
      </w:pPr>
      <w:r w:rsidRPr="00D35815">
        <w:rPr>
          <w:rFonts w:eastAsia="Batang"/>
          <w:b/>
          <w:bCs/>
          <w:sz w:val="28"/>
          <w:szCs w:val="28"/>
          <w:lang w:val="uk-UA"/>
        </w:rPr>
        <w:br w:type="page"/>
      </w:r>
      <w:r w:rsidR="005A67A4" w:rsidRPr="00D35815">
        <w:rPr>
          <w:rFonts w:eastAsia="Batang"/>
          <w:b/>
          <w:bCs/>
          <w:sz w:val="28"/>
          <w:szCs w:val="28"/>
          <w:lang w:val="uk-UA"/>
        </w:rPr>
        <w:t>2. Вихідні дані до проекту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rFonts w:eastAsia="Batang"/>
          <w:b/>
          <w:b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rFonts w:eastAsia="Batang"/>
          <w:b/>
          <w:bCs/>
          <w:sz w:val="28"/>
          <w:szCs w:val="28"/>
          <w:lang w:val="uk-UA"/>
        </w:rPr>
      </w:pPr>
      <w:r w:rsidRPr="00D35815">
        <w:rPr>
          <w:rFonts w:eastAsia="Batang"/>
          <w:b/>
          <w:bCs/>
          <w:sz w:val="28"/>
          <w:szCs w:val="28"/>
          <w:lang w:val="uk-UA"/>
        </w:rPr>
        <w:t>2.1 Терміни та послідовність проектування та будівництва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Проектування ведеться комплексно із взаємною ув’язкою технологічної, будівельної та інших частин проекта. Прийняття всіх технічних рішень відбувається на стадії технічного проекту, а розробка окремих споруд – на стадії техноробочого проекту.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 першу чергу будівництва передбачається каналізування р</w:t>
      </w:r>
      <w:r w:rsidR="006E1012" w:rsidRPr="00D35815">
        <w:rPr>
          <w:sz w:val="28"/>
          <w:szCs w:val="28"/>
          <w:lang w:val="uk-UA"/>
        </w:rPr>
        <w:t>а</w:t>
      </w:r>
      <w:r w:rsidRPr="00D35815">
        <w:rPr>
          <w:sz w:val="28"/>
          <w:szCs w:val="28"/>
          <w:lang w:val="uk-UA"/>
        </w:rPr>
        <w:t>йонів житлової забудови, а також забудови з великими громадськими, комунальними та лікувальними будівлями, території промислових підприємств.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Розрахунковий термін будівництва каналізаційних споруд – 24 місяці.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rFonts w:eastAsia="Batang"/>
          <w:b/>
          <w:bCs/>
          <w:sz w:val="28"/>
          <w:szCs w:val="28"/>
          <w:lang w:val="uk-UA"/>
        </w:rPr>
      </w:pPr>
      <w:r w:rsidRPr="00D35815">
        <w:rPr>
          <w:rFonts w:eastAsia="Batang"/>
          <w:b/>
          <w:bCs/>
          <w:sz w:val="28"/>
          <w:szCs w:val="28"/>
          <w:lang w:val="uk-UA"/>
        </w:rPr>
        <w:t>2.2 Розрах</w:t>
      </w:r>
      <w:r w:rsidR="00687517" w:rsidRPr="00D35815">
        <w:rPr>
          <w:rFonts w:eastAsia="Batang"/>
          <w:b/>
          <w:bCs/>
          <w:sz w:val="28"/>
          <w:szCs w:val="28"/>
          <w:lang w:val="uk-UA"/>
        </w:rPr>
        <w:t>ункова кількість водоспоживачів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 проектуванні каналізації в першу чергу потрібно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мати дані про розрахункову кількість населення. Вона визначається по чергам будівництва у відповідносні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з проектом планіровки. В різних районах міста проживає різна кількість жителів, що залежить від характеру будівль та їх поверхневості, від степені благоустрою.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D35815">
        <w:rPr>
          <w:i/>
          <w:iCs/>
          <w:sz w:val="28"/>
          <w:szCs w:val="28"/>
          <w:lang w:val="uk-UA"/>
        </w:rPr>
        <w:t>Дані про місто, яке каналізується, зведені в таблиці 2.2.1.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E1012" w:rsidRPr="00D35815" w:rsidRDefault="006E1012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Таблиця 2.2.1.</w:t>
      </w: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5220"/>
        <w:gridCol w:w="1440"/>
        <w:gridCol w:w="1620"/>
      </w:tblGrid>
      <w:tr w:rsidR="006E1012" w:rsidRPr="00D35815">
        <w:trPr>
          <w:trHeight w:val="178"/>
        </w:trPr>
        <w:tc>
          <w:tcPr>
            <w:tcW w:w="594" w:type="dxa"/>
          </w:tcPr>
          <w:p w:rsidR="006E1012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№</w:t>
            </w:r>
          </w:p>
          <w:p w:rsidR="006E1012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5220" w:type="dxa"/>
          </w:tcPr>
          <w:p w:rsidR="006E1012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Показники</w:t>
            </w:r>
          </w:p>
        </w:tc>
        <w:tc>
          <w:tcPr>
            <w:tcW w:w="1440" w:type="dxa"/>
          </w:tcPr>
          <w:p w:rsidR="006E1012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Один.</w:t>
            </w:r>
          </w:p>
          <w:p w:rsidR="006E1012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1620" w:type="dxa"/>
          </w:tcPr>
          <w:p w:rsidR="006E1012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Значення</w:t>
            </w:r>
          </w:p>
        </w:tc>
      </w:tr>
      <w:tr w:rsidR="006E1012" w:rsidRPr="00D35815">
        <w:trPr>
          <w:trHeight w:val="219"/>
        </w:trPr>
        <w:tc>
          <w:tcPr>
            <w:tcW w:w="594" w:type="dxa"/>
          </w:tcPr>
          <w:p w:rsidR="006E1012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5220" w:type="dxa"/>
          </w:tcPr>
          <w:p w:rsidR="006E1012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440" w:type="dxa"/>
          </w:tcPr>
          <w:p w:rsidR="006E1012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620" w:type="dxa"/>
          </w:tcPr>
          <w:p w:rsidR="006E1012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</w:t>
            </w:r>
          </w:p>
        </w:tc>
      </w:tr>
      <w:tr w:rsidR="006E1012" w:rsidRPr="00D35815">
        <w:trPr>
          <w:trHeight w:val="1183"/>
        </w:trPr>
        <w:tc>
          <w:tcPr>
            <w:tcW w:w="594" w:type="dxa"/>
          </w:tcPr>
          <w:p w:rsidR="006E1012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5220" w:type="dxa"/>
          </w:tcPr>
          <w:p w:rsidR="006E1012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Санітарний благоустрій будівель:</w:t>
            </w:r>
          </w:p>
          <w:p w:rsidR="006E1012" w:rsidRPr="00D35815" w:rsidRDefault="00687517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- багатоповерхова зона</w:t>
            </w:r>
          </w:p>
          <w:p w:rsidR="006E1012" w:rsidRPr="00D35815" w:rsidRDefault="00687517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- малоповерхова зона</w:t>
            </w:r>
          </w:p>
          <w:p w:rsidR="006E1012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- квартал індивідуальної зони</w:t>
            </w:r>
            <w:r w:rsidRPr="00D35815">
              <w:rPr>
                <w:sz w:val="20"/>
                <w:szCs w:val="20"/>
                <w:lang w:val="uk-UA"/>
              </w:rPr>
              <w:tab/>
            </w:r>
          </w:p>
        </w:tc>
        <w:tc>
          <w:tcPr>
            <w:tcW w:w="1440" w:type="dxa"/>
          </w:tcPr>
          <w:p w:rsidR="006E1012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20" w:type="dxa"/>
          </w:tcPr>
          <w:p w:rsidR="006E1012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6E1012" w:rsidRPr="00D35815">
        <w:trPr>
          <w:trHeight w:val="1247"/>
        </w:trPr>
        <w:tc>
          <w:tcPr>
            <w:tcW w:w="594" w:type="dxa"/>
          </w:tcPr>
          <w:p w:rsidR="006E1012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5220" w:type="dxa"/>
          </w:tcPr>
          <w:p w:rsidR="006E1012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Гу</w:t>
            </w:r>
            <w:r w:rsidR="00687517" w:rsidRPr="00D35815">
              <w:rPr>
                <w:sz w:val="20"/>
                <w:szCs w:val="20"/>
                <w:lang w:val="uk-UA"/>
              </w:rPr>
              <w:t>стина населення</w:t>
            </w:r>
          </w:p>
          <w:p w:rsidR="006E1012" w:rsidRPr="00D35815" w:rsidRDefault="00687517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- багатоповерхова зона</w:t>
            </w:r>
          </w:p>
          <w:p w:rsidR="006E1012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- малоповерхова</w:t>
            </w:r>
            <w:r w:rsidR="00646801" w:rsidRPr="00D35815">
              <w:rPr>
                <w:sz w:val="20"/>
                <w:szCs w:val="20"/>
                <w:lang w:val="uk-UA"/>
              </w:rPr>
              <w:t xml:space="preserve"> </w:t>
            </w:r>
            <w:r w:rsidR="00687517" w:rsidRPr="00D35815">
              <w:rPr>
                <w:sz w:val="20"/>
                <w:szCs w:val="20"/>
                <w:lang w:val="uk-UA"/>
              </w:rPr>
              <w:t>зона</w:t>
            </w:r>
          </w:p>
          <w:p w:rsidR="006E1012" w:rsidRPr="00D35815" w:rsidRDefault="00687517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- квартал індивідуальної зони</w:t>
            </w:r>
          </w:p>
        </w:tc>
        <w:tc>
          <w:tcPr>
            <w:tcW w:w="1440" w:type="dxa"/>
          </w:tcPr>
          <w:p w:rsidR="006E1012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6E1012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чол./га</w:t>
            </w:r>
          </w:p>
          <w:p w:rsidR="006E1012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чол./га</w:t>
            </w:r>
          </w:p>
          <w:p w:rsidR="006E1012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чол./га</w:t>
            </w:r>
          </w:p>
        </w:tc>
        <w:tc>
          <w:tcPr>
            <w:tcW w:w="1620" w:type="dxa"/>
          </w:tcPr>
          <w:p w:rsidR="006E1012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6E1012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380</w:t>
            </w:r>
          </w:p>
          <w:p w:rsidR="006E1012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150</w:t>
            </w:r>
          </w:p>
        </w:tc>
      </w:tr>
      <w:tr w:rsidR="006E1012" w:rsidRPr="00D35815">
        <w:trPr>
          <w:trHeight w:val="887"/>
        </w:trPr>
        <w:tc>
          <w:tcPr>
            <w:tcW w:w="594" w:type="dxa"/>
          </w:tcPr>
          <w:p w:rsidR="006E1012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5220" w:type="dxa"/>
          </w:tcPr>
          <w:p w:rsidR="006E1012" w:rsidRPr="00D35815" w:rsidRDefault="00687517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Поверховість забудови:</w:t>
            </w:r>
          </w:p>
          <w:p w:rsidR="006E1012" w:rsidRPr="00D35815" w:rsidRDefault="00687517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- багатоповерхова зона пов.</w:t>
            </w:r>
          </w:p>
          <w:p w:rsidR="006E1012" w:rsidRPr="00D35815" w:rsidRDefault="00687517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- малоповерхова зона пов.</w:t>
            </w:r>
          </w:p>
          <w:p w:rsidR="006E1012" w:rsidRPr="00D35815" w:rsidRDefault="00687517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- квартал індивідуальної зони</w:t>
            </w:r>
          </w:p>
        </w:tc>
        <w:tc>
          <w:tcPr>
            <w:tcW w:w="1440" w:type="dxa"/>
          </w:tcPr>
          <w:p w:rsidR="006E1012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6E1012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пов.</w:t>
            </w:r>
          </w:p>
          <w:p w:rsidR="006E1012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пов.</w:t>
            </w:r>
          </w:p>
          <w:p w:rsidR="006E1012" w:rsidRPr="00D35815" w:rsidRDefault="002E28C6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пов.</w:t>
            </w:r>
          </w:p>
        </w:tc>
        <w:tc>
          <w:tcPr>
            <w:tcW w:w="1620" w:type="dxa"/>
          </w:tcPr>
          <w:p w:rsidR="006E1012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2E28C6" w:rsidRPr="00D35815" w:rsidRDefault="002E28C6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</w:t>
            </w:r>
          </w:p>
          <w:p w:rsidR="002E28C6" w:rsidRPr="00D35815" w:rsidRDefault="002E28C6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2-3</w:t>
            </w:r>
          </w:p>
          <w:p w:rsidR="002E28C6" w:rsidRPr="00D35815" w:rsidRDefault="002E28C6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</w:tr>
      <w:tr w:rsidR="006E1012" w:rsidRPr="00D35815">
        <w:trPr>
          <w:trHeight w:val="759"/>
        </w:trPr>
        <w:tc>
          <w:tcPr>
            <w:tcW w:w="594" w:type="dxa"/>
          </w:tcPr>
          <w:p w:rsidR="006E1012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5220" w:type="dxa"/>
          </w:tcPr>
          <w:p w:rsidR="006E1012" w:rsidRPr="00D35815" w:rsidRDefault="00687517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Склад кварталу:</w:t>
            </w:r>
          </w:p>
          <w:p w:rsidR="006E1012" w:rsidRPr="00D35815" w:rsidRDefault="00687517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- асфальт</w:t>
            </w:r>
          </w:p>
          <w:p w:rsidR="006E1012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- криши</w:t>
            </w:r>
            <w:r w:rsidRPr="00D35815">
              <w:rPr>
                <w:sz w:val="20"/>
                <w:szCs w:val="20"/>
                <w:lang w:val="uk-UA"/>
              </w:rPr>
              <w:tab/>
            </w:r>
          </w:p>
          <w:p w:rsidR="006E1012" w:rsidRPr="00D35815" w:rsidRDefault="00687517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- озеленение</w:t>
            </w:r>
          </w:p>
          <w:p w:rsidR="006E1012" w:rsidRPr="00D35815" w:rsidRDefault="00687517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- грунтові води</w:t>
            </w:r>
          </w:p>
        </w:tc>
        <w:tc>
          <w:tcPr>
            <w:tcW w:w="1440" w:type="dxa"/>
          </w:tcPr>
          <w:p w:rsidR="006E1012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2E28C6" w:rsidRPr="00D35815" w:rsidRDefault="002E28C6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%</w:t>
            </w:r>
          </w:p>
          <w:p w:rsidR="002E28C6" w:rsidRPr="00D35815" w:rsidRDefault="002E28C6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%</w:t>
            </w:r>
          </w:p>
          <w:p w:rsidR="002E28C6" w:rsidRPr="00D35815" w:rsidRDefault="002E28C6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%</w:t>
            </w:r>
          </w:p>
          <w:p w:rsidR="002E28C6" w:rsidRPr="00D35815" w:rsidRDefault="002E28C6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%</w:t>
            </w:r>
          </w:p>
        </w:tc>
        <w:tc>
          <w:tcPr>
            <w:tcW w:w="1620" w:type="dxa"/>
          </w:tcPr>
          <w:p w:rsidR="006E1012" w:rsidRPr="00D35815" w:rsidRDefault="006E1012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2E28C6" w:rsidRPr="00D35815" w:rsidRDefault="002E28C6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20</w:t>
            </w:r>
          </w:p>
          <w:p w:rsidR="002E28C6" w:rsidRPr="00D35815" w:rsidRDefault="002E28C6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30</w:t>
            </w:r>
          </w:p>
          <w:p w:rsidR="002E28C6" w:rsidRPr="00D35815" w:rsidRDefault="002E28C6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40</w:t>
            </w:r>
          </w:p>
          <w:p w:rsidR="002E28C6" w:rsidRPr="00D35815" w:rsidRDefault="002E28C6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</w:t>
            </w:r>
          </w:p>
        </w:tc>
      </w:tr>
    </w:tbl>
    <w:p w:rsidR="006E1012" w:rsidRPr="00D35815" w:rsidRDefault="006E1012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rFonts w:eastAsia="Batang"/>
          <w:b/>
          <w:bCs/>
          <w:sz w:val="28"/>
          <w:szCs w:val="28"/>
          <w:lang w:val="uk-UA"/>
        </w:rPr>
      </w:pPr>
      <w:r w:rsidRPr="00D35815">
        <w:rPr>
          <w:rFonts w:eastAsia="Batang"/>
          <w:b/>
          <w:bCs/>
          <w:sz w:val="28"/>
          <w:szCs w:val="28"/>
          <w:lang w:val="uk-UA"/>
        </w:rPr>
        <w:t>2.3 Прийняті проектом норми водовідведення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Норми водовідведення побутових стічних вод приймаємо в залежності від степеню благоустрою районів житлової забудови та кліматичних умов. Забудова спорудами, обладнаними водопроводом, каналізацією і системою централізованого гарячого водопостачання і норма водовідведення – 300 л/доб. Забудова спорудами, обладнаними водопроводом,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каналізацією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і ванною з газовими водонагрівачами: норма водовідведення – 200 л/доб.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Забудова спорудами, обладнаними внутрішніми водопроводом, каналізацією без ванни: норма водовідведенням – 150 л/доб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Норми і коефіцієнти годинної нерівномірності водовідведення побутових стічних вод від промислових підприємств слідуючі: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в цехах із значним тепловиділенням (&gt;20 ккал на 1 м</w:t>
      </w:r>
      <w:r w:rsidR="002E28C6"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/год) 45 л в зміну на одну людину;</w:t>
      </w:r>
    </w:p>
    <w:p w:rsidR="005A67A4" w:rsidRPr="00D35815" w:rsidRDefault="005A67A4" w:rsidP="00646801">
      <w:pPr>
        <w:keepNext/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 цехах інших – 25 л/чол.зм.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Норма водовідведення на душові для виробництв, пов’язаних із забрудненням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тіла чи потребуючих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особливого санітарного режиму, прийнята 60л на одну людину, яка користується душем; для інших виробництв – 40 л на одну людину, яка користується душем.</w:t>
      </w:r>
    </w:p>
    <w:p w:rsidR="005A67A4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rFonts w:eastAsia="Batang"/>
          <w:b/>
          <w:bCs/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br w:type="page"/>
      </w:r>
      <w:r w:rsidR="005A67A4" w:rsidRPr="00D35815">
        <w:rPr>
          <w:rFonts w:eastAsia="Batang"/>
          <w:b/>
          <w:bCs/>
          <w:sz w:val="28"/>
          <w:szCs w:val="28"/>
          <w:lang w:val="uk-UA"/>
        </w:rPr>
        <w:t>2.4 Розрахункові показники промислових підприємств</w:t>
      </w:r>
      <w:r w:rsidRPr="00D35815">
        <w:rPr>
          <w:rFonts w:eastAsia="Batang"/>
          <w:b/>
          <w:bCs/>
          <w:sz w:val="28"/>
          <w:szCs w:val="28"/>
          <w:lang w:val="uk-UA"/>
        </w:rPr>
        <w:t xml:space="preserve"> </w:t>
      </w:r>
      <w:r w:rsidR="005A67A4" w:rsidRPr="00D35815">
        <w:rPr>
          <w:rFonts w:eastAsia="Batang"/>
          <w:b/>
          <w:bCs/>
          <w:sz w:val="28"/>
          <w:szCs w:val="28"/>
          <w:lang w:val="uk-UA"/>
        </w:rPr>
        <w:t>прийняті для пізначення кількості стічних вод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Станкобудівний завод займає територію 24,4 га. На заводі виготовляють станни для багатьох видів промисловості, кранове обладнання. В процесі виробництва вода витрачається на охолодження машин, крім того, вона використовується в процессах фарбування обладнання та інших цілей. </w:t>
      </w:r>
      <w:r w:rsidRPr="00D35815">
        <w:rPr>
          <w:i/>
          <w:iCs/>
          <w:sz w:val="28"/>
          <w:szCs w:val="28"/>
          <w:lang w:val="uk-UA"/>
        </w:rPr>
        <w:t>Всі дані по підприємству зводимо в таблицю 2.4.2.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Таблиця 2.4.1.</w:t>
      </w:r>
    </w:p>
    <w:tbl>
      <w:tblPr>
        <w:tblW w:w="0" w:type="auto"/>
        <w:tblInd w:w="-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4"/>
        <w:gridCol w:w="5630"/>
        <w:gridCol w:w="1620"/>
        <w:gridCol w:w="1728"/>
      </w:tblGrid>
      <w:tr w:rsidR="00E04E04" w:rsidRPr="00D35815">
        <w:trPr>
          <w:trHeight w:val="334"/>
        </w:trPr>
        <w:tc>
          <w:tcPr>
            <w:tcW w:w="664" w:type="dxa"/>
          </w:tcPr>
          <w:p w:rsidR="00E04E04" w:rsidRPr="00D35815" w:rsidRDefault="00E04E0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№</w:t>
            </w:r>
          </w:p>
          <w:p w:rsidR="00E04E04" w:rsidRPr="00D35815" w:rsidRDefault="00E04E0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5631" w:type="dxa"/>
          </w:tcPr>
          <w:p w:rsidR="00E04E04" w:rsidRPr="00D35815" w:rsidRDefault="00E04E0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Показники</w:t>
            </w:r>
          </w:p>
        </w:tc>
        <w:tc>
          <w:tcPr>
            <w:tcW w:w="1620" w:type="dxa"/>
          </w:tcPr>
          <w:p w:rsidR="00E04E04" w:rsidRPr="00D35815" w:rsidRDefault="00E04E0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Один.</w:t>
            </w:r>
          </w:p>
          <w:p w:rsidR="00E04E04" w:rsidRPr="00D35815" w:rsidRDefault="00E04E0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1728" w:type="dxa"/>
          </w:tcPr>
          <w:p w:rsidR="00E04E04" w:rsidRPr="00D35815" w:rsidRDefault="00E04E0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Значення</w:t>
            </w:r>
          </w:p>
          <w:p w:rsidR="00E04E04" w:rsidRPr="00D35815" w:rsidRDefault="00E04E0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E04E04" w:rsidRPr="00D35815">
        <w:trPr>
          <w:trHeight w:val="231"/>
        </w:trPr>
        <w:tc>
          <w:tcPr>
            <w:tcW w:w="664" w:type="dxa"/>
          </w:tcPr>
          <w:p w:rsidR="00E04E04" w:rsidRPr="00D35815" w:rsidRDefault="00E04E0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5631" w:type="dxa"/>
          </w:tcPr>
          <w:p w:rsidR="00E04E04" w:rsidRPr="00D35815" w:rsidRDefault="00E04E0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Число змін роботи</w:t>
            </w:r>
          </w:p>
        </w:tc>
        <w:tc>
          <w:tcPr>
            <w:tcW w:w="1620" w:type="dxa"/>
          </w:tcPr>
          <w:p w:rsidR="00E04E04" w:rsidRPr="00D35815" w:rsidRDefault="00E04E0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зм.</w:t>
            </w:r>
          </w:p>
        </w:tc>
        <w:tc>
          <w:tcPr>
            <w:tcW w:w="1728" w:type="dxa"/>
          </w:tcPr>
          <w:p w:rsidR="00E04E04" w:rsidRPr="00D35815" w:rsidRDefault="00E04E0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</w:t>
            </w:r>
          </w:p>
        </w:tc>
      </w:tr>
      <w:tr w:rsidR="00E04E04" w:rsidRPr="00D35815">
        <w:trPr>
          <w:trHeight w:val="270"/>
        </w:trPr>
        <w:tc>
          <w:tcPr>
            <w:tcW w:w="664" w:type="dxa"/>
          </w:tcPr>
          <w:p w:rsidR="00E04E04" w:rsidRPr="00D35815" w:rsidRDefault="00E04E0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5631" w:type="dxa"/>
          </w:tcPr>
          <w:p w:rsidR="00E04E04" w:rsidRPr="00D35815" w:rsidRDefault="00E04E0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Тривалість зміни</w:t>
            </w:r>
          </w:p>
        </w:tc>
        <w:tc>
          <w:tcPr>
            <w:tcW w:w="1620" w:type="dxa"/>
          </w:tcPr>
          <w:p w:rsidR="00E04E04" w:rsidRPr="00D35815" w:rsidRDefault="00E04E0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год.</w:t>
            </w:r>
          </w:p>
        </w:tc>
        <w:tc>
          <w:tcPr>
            <w:tcW w:w="1728" w:type="dxa"/>
          </w:tcPr>
          <w:p w:rsidR="00E04E04" w:rsidRPr="00D35815" w:rsidRDefault="00E04E0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</w:t>
            </w:r>
          </w:p>
        </w:tc>
      </w:tr>
      <w:tr w:rsidR="00E04E04" w:rsidRPr="00D35815">
        <w:trPr>
          <w:trHeight w:val="296"/>
        </w:trPr>
        <w:tc>
          <w:tcPr>
            <w:tcW w:w="664" w:type="dxa"/>
          </w:tcPr>
          <w:p w:rsidR="00E04E04" w:rsidRPr="00D35815" w:rsidRDefault="00E04E0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5631" w:type="dxa"/>
          </w:tcPr>
          <w:p w:rsidR="00E04E04" w:rsidRPr="00D35815" w:rsidRDefault="00E04E0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Початок І-</w:t>
            </w:r>
            <w:r w:rsidR="00F73819" w:rsidRPr="00D35815">
              <w:rPr>
                <w:sz w:val="20"/>
                <w:szCs w:val="20"/>
                <w:lang w:val="uk-UA"/>
              </w:rPr>
              <w:t>ї</w:t>
            </w:r>
            <w:r w:rsidRPr="00D35815">
              <w:rPr>
                <w:sz w:val="20"/>
                <w:szCs w:val="20"/>
                <w:lang w:val="uk-UA"/>
              </w:rPr>
              <w:t xml:space="preserve"> зміни</w:t>
            </w:r>
          </w:p>
        </w:tc>
        <w:tc>
          <w:tcPr>
            <w:tcW w:w="1620" w:type="dxa"/>
          </w:tcPr>
          <w:p w:rsidR="00E04E04" w:rsidRPr="00D35815" w:rsidRDefault="00E04E0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год.</w:t>
            </w:r>
          </w:p>
        </w:tc>
        <w:tc>
          <w:tcPr>
            <w:tcW w:w="1728" w:type="dxa"/>
          </w:tcPr>
          <w:p w:rsidR="00E04E04" w:rsidRPr="00D35815" w:rsidRDefault="00E04E0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</w:t>
            </w:r>
          </w:p>
        </w:tc>
      </w:tr>
      <w:tr w:rsidR="00E04E04" w:rsidRPr="00D35815">
        <w:trPr>
          <w:trHeight w:val="321"/>
        </w:trPr>
        <w:tc>
          <w:tcPr>
            <w:tcW w:w="664" w:type="dxa"/>
          </w:tcPr>
          <w:p w:rsidR="00E04E04" w:rsidRPr="00D35815" w:rsidRDefault="00E04E0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5631" w:type="dxa"/>
          </w:tcPr>
          <w:p w:rsidR="00687517" w:rsidRPr="00D35815" w:rsidRDefault="00E04E04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Кількіс</w:t>
            </w:r>
            <w:r w:rsidR="00687517" w:rsidRPr="00D35815">
              <w:rPr>
                <w:sz w:val="20"/>
                <w:szCs w:val="20"/>
                <w:lang w:val="uk-UA"/>
              </w:rPr>
              <w:t>ть продукції, яка виробляється:</w:t>
            </w:r>
          </w:p>
          <w:p w:rsidR="00687517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  <w:r w:rsidR="00E04E04" w:rsidRPr="00D35815">
              <w:rPr>
                <w:sz w:val="20"/>
                <w:szCs w:val="20"/>
                <w:lang w:val="uk-UA"/>
              </w:rPr>
              <w:t>І</w:t>
            </w:r>
            <w:r w:rsidR="00687517" w:rsidRPr="00D35815">
              <w:rPr>
                <w:sz w:val="20"/>
                <w:szCs w:val="20"/>
                <w:lang w:val="uk-UA"/>
              </w:rPr>
              <w:t xml:space="preserve"> зміна</w:t>
            </w:r>
          </w:p>
          <w:p w:rsidR="00687517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  <w:r w:rsidR="00E04E04" w:rsidRPr="00D35815">
              <w:rPr>
                <w:sz w:val="20"/>
                <w:szCs w:val="20"/>
                <w:lang w:val="uk-UA"/>
              </w:rPr>
              <w:t>ІІ зміна</w:t>
            </w:r>
            <w:r w:rsidR="00E04E04" w:rsidRPr="00D35815">
              <w:rPr>
                <w:sz w:val="20"/>
                <w:szCs w:val="20"/>
                <w:lang w:val="uk-UA"/>
              </w:rPr>
              <w:tab/>
            </w:r>
          </w:p>
          <w:p w:rsidR="00E04E04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  <w:r w:rsidR="00E04E04" w:rsidRPr="00D35815">
              <w:rPr>
                <w:sz w:val="20"/>
                <w:szCs w:val="20"/>
                <w:lang w:val="uk-UA"/>
              </w:rPr>
              <w:t>ІІІ зміна</w:t>
            </w:r>
          </w:p>
        </w:tc>
        <w:tc>
          <w:tcPr>
            <w:tcW w:w="1620" w:type="dxa"/>
          </w:tcPr>
          <w:p w:rsidR="00E04E04" w:rsidRPr="00D35815" w:rsidRDefault="00E04E0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E04E04" w:rsidRPr="00D35815" w:rsidRDefault="00E04E0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тис.шт</w:t>
            </w:r>
          </w:p>
          <w:p w:rsidR="00E04E04" w:rsidRPr="00D35815" w:rsidRDefault="00E04E0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тис.шт</w:t>
            </w:r>
          </w:p>
          <w:p w:rsidR="00E04E04" w:rsidRPr="00D35815" w:rsidRDefault="00E04E0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тис.шт</w:t>
            </w:r>
          </w:p>
        </w:tc>
        <w:tc>
          <w:tcPr>
            <w:tcW w:w="1728" w:type="dxa"/>
          </w:tcPr>
          <w:p w:rsidR="00E04E04" w:rsidRPr="00D35815" w:rsidRDefault="00E04E0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6551A8" w:rsidRPr="00D35815" w:rsidRDefault="006551A8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40</w:t>
            </w:r>
          </w:p>
          <w:p w:rsidR="006551A8" w:rsidRPr="00D35815" w:rsidRDefault="006551A8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40</w:t>
            </w:r>
          </w:p>
          <w:p w:rsidR="006551A8" w:rsidRPr="00D35815" w:rsidRDefault="006551A8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40</w:t>
            </w:r>
          </w:p>
        </w:tc>
      </w:tr>
      <w:tr w:rsidR="00E04E04" w:rsidRPr="00D35815">
        <w:trPr>
          <w:trHeight w:val="167"/>
        </w:trPr>
        <w:tc>
          <w:tcPr>
            <w:tcW w:w="664" w:type="dxa"/>
          </w:tcPr>
          <w:p w:rsidR="00E04E04" w:rsidRPr="00D35815" w:rsidRDefault="00E04E0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5631" w:type="dxa"/>
          </w:tcPr>
          <w:p w:rsidR="00687517" w:rsidRPr="00D35815" w:rsidRDefault="00E04E0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Кількість робітників: </w:t>
            </w:r>
          </w:p>
          <w:p w:rsidR="00687517" w:rsidRPr="00D35815" w:rsidRDefault="00E04E0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І зміна</w:t>
            </w:r>
          </w:p>
          <w:p w:rsidR="00E04E04" w:rsidRPr="00D35815" w:rsidRDefault="00E04E0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ІІ зміна</w:t>
            </w:r>
            <w:r w:rsidRPr="00D35815">
              <w:rPr>
                <w:sz w:val="20"/>
                <w:szCs w:val="20"/>
                <w:lang w:val="uk-UA"/>
              </w:rPr>
              <w:tab/>
            </w:r>
          </w:p>
          <w:p w:rsidR="00E04E04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  <w:r w:rsidR="00E04E04" w:rsidRPr="00D35815">
              <w:rPr>
                <w:sz w:val="20"/>
                <w:szCs w:val="20"/>
                <w:lang w:val="uk-UA"/>
              </w:rPr>
              <w:t>ІІІ зміна</w:t>
            </w:r>
          </w:p>
        </w:tc>
        <w:tc>
          <w:tcPr>
            <w:tcW w:w="1620" w:type="dxa"/>
          </w:tcPr>
          <w:p w:rsidR="00E04E04" w:rsidRPr="00D35815" w:rsidRDefault="00E04E0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чол.</w:t>
            </w:r>
          </w:p>
          <w:p w:rsidR="00E04E04" w:rsidRPr="00D35815" w:rsidRDefault="00E04E0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чол.</w:t>
            </w:r>
          </w:p>
          <w:p w:rsidR="00E04E04" w:rsidRPr="00D35815" w:rsidRDefault="00E04E0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чол.</w:t>
            </w:r>
          </w:p>
        </w:tc>
        <w:tc>
          <w:tcPr>
            <w:tcW w:w="1728" w:type="dxa"/>
          </w:tcPr>
          <w:p w:rsidR="00E04E04" w:rsidRPr="00D35815" w:rsidRDefault="006551A8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600</w:t>
            </w:r>
          </w:p>
          <w:p w:rsidR="006551A8" w:rsidRPr="00D35815" w:rsidRDefault="006551A8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400</w:t>
            </w:r>
          </w:p>
          <w:p w:rsidR="006551A8" w:rsidRPr="00D35815" w:rsidRDefault="006551A8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400</w:t>
            </w:r>
          </w:p>
        </w:tc>
      </w:tr>
      <w:tr w:rsidR="00E04E04" w:rsidRPr="00D35815">
        <w:trPr>
          <w:trHeight w:val="193"/>
        </w:trPr>
        <w:tc>
          <w:tcPr>
            <w:tcW w:w="664" w:type="dxa"/>
          </w:tcPr>
          <w:p w:rsidR="00E04E04" w:rsidRPr="00D35815" w:rsidRDefault="00E04E0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5631" w:type="dxa"/>
          </w:tcPr>
          <w:p w:rsidR="00E04E04" w:rsidRPr="00D35815" w:rsidRDefault="00E04E0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Кількість робітників:</w:t>
            </w:r>
          </w:p>
          <w:p w:rsidR="00687517" w:rsidRPr="00D35815" w:rsidRDefault="00646801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  <w:r w:rsidR="00687517" w:rsidRPr="00D35815">
              <w:rPr>
                <w:sz w:val="20"/>
                <w:szCs w:val="20"/>
                <w:lang w:val="uk-UA"/>
              </w:rPr>
              <w:t>- холодний цех</w:t>
            </w:r>
          </w:p>
          <w:p w:rsidR="00E04E04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  <w:r w:rsidR="00687517" w:rsidRPr="00D35815">
              <w:rPr>
                <w:sz w:val="20"/>
                <w:szCs w:val="20"/>
                <w:lang w:val="uk-UA"/>
              </w:rPr>
              <w:t>- гарячий цех</w:t>
            </w:r>
          </w:p>
        </w:tc>
        <w:tc>
          <w:tcPr>
            <w:tcW w:w="1620" w:type="dxa"/>
          </w:tcPr>
          <w:p w:rsidR="00E04E04" w:rsidRPr="00D35815" w:rsidRDefault="00E04E0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6551A8" w:rsidRPr="00D35815" w:rsidRDefault="006551A8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%</w:t>
            </w:r>
          </w:p>
          <w:p w:rsidR="006551A8" w:rsidRPr="00D35815" w:rsidRDefault="006551A8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%</w:t>
            </w:r>
          </w:p>
        </w:tc>
        <w:tc>
          <w:tcPr>
            <w:tcW w:w="1728" w:type="dxa"/>
          </w:tcPr>
          <w:p w:rsidR="00E04E04" w:rsidRPr="00D35815" w:rsidRDefault="00E04E0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6551A8" w:rsidRPr="00D35815" w:rsidRDefault="006551A8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30</w:t>
            </w:r>
          </w:p>
          <w:p w:rsidR="006551A8" w:rsidRPr="00D35815" w:rsidRDefault="006551A8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70</w:t>
            </w:r>
          </w:p>
        </w:tc>
      </w:tr>
      <w:tr w:rsidR="00E04E04" w:rsidRPr="00D35815">
        <w:trPr>
          <w:trHeight w:val="231"/>
        </w:trPr>
        <w:tc>
          <w:tcPr>
            <w:tcW w:w="664" w:type="dxa"/>
          </w:tcPr>
          <w:p w:rsidR="00E04E04" w:rsidRPr="00D35815" w:rsidRDefault="00E04E0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5631" w:type="dxa"/>
          </w:tcPr>
          <w:p w:rsidR="00E04E04" w:rsidRPr="00D35815" w:rsidRDefault="00E04E0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Процент робітників, які приймають душ</w:t>
            </w:r>
          </w:p>
        </w:tc>
        <w:tc>
          <w:tcPr>
            <w:tcW w:w="1620" w:type="dxa"/>
          </w:tcPr>
          <w:p w:rsidR="00E04E04" w:rsidRPr="00D35815" w:rsidRDefault="006551A8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%</w:t>
            </w:r>
          </w:p>
        </w:tc>
        <w:tc>
          <w:tcPr>
            <w:tcW w:w="1728" w:type="dxa"/>
          </w:tcPr>
          <w:p w:rsidR="00E04E04" w:rsidRPr="00D35815" w:rsidRDefault="006551A8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60</w:t>
            </w:r>
          </w:p>
        </w:tc>
      </w:tr>
      <w:tr w:rsidR="00E04E04" w:rsidRPr="00D35815">
        <w:trPr>
          <w:trHeight w:val="257"/>
        </w:trPr>
        <w:tc>
          <w:tcPr>
            <w:tcW w:w="664" w:type="dxa"/>
          </w:tcPr>
          <w:p w:rsidR="00E04E04" w:rsidRPr="00D35815" w:rsidRDefault="00E04E0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5631" w:type="dxa"/>
          </w:tcPr>
          <w:p w:rsidR="00E04E04" w:rsidRPr="00D35815" w:rsidRDefault="00E04E0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Коефіцієнт годинної нерівномірності</w:t>
            </w:r>
          </w:p>
        </w:tc>
        <w:tc>
          <w:tcPr>
            <w:tcW w:w="1620" w:type="dxa"/>
          </w:tcPr>
          <w:p w:rsidR="00E04E04" w:rsidRPr="00D35815" w:rsidRDefault="00E04E0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728" w:type="dxa"/>
          </w:tcPr>
          <w:p w:rsidR="00E04E04" w:rsidRPr="00D35815" w:rsidRDefault="006551A8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1,8</w:t>
            </w:r>
          </w:p>
        </w:tc>
      </w:tr>
      <w:tr w:rsidR="00E04E04" w:rsidRPr="00D35815">
        <w:trPr>
          <w:trHeight w:val="264"/>
        </w:trPr>
        <w:tc>
          <w:tcPr>
            <w:tcW w:w="664" w:type="dxa"/>
          </w:tcPr>
          <w:p w:rsidR="00E04E04" w:rsidRPr="00D35815" w:rsidRDefault="00E04E0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5631" w:type="dxa"/>
          </w:tcPr>
          <w:p w:rsidR="00E04E04" w:rsidRPr="00D35815" w:rsidRDefault="00E04E0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Норма водовідведення</w:t>
            </w:r>
            <w:r w:rsidRPr="00D35815">
              <w:rPr>
                <w:sz w:val="20"/>
                <w:szCs w:val="20"/>
                <w:lang w:val="uk-UA"/>
              </w:rPr>
              <w:tab/>
            </w:r>
          </w:p>
        </w:tc>
        <w:tc>
          <w:tcPr>
            <w:tcW w:w="1620" w:type="dxa"/>
          </w:tcPr>
          <w:p w:rsidR="00E04E04" w:rsidRPr="00D35815" w:rsidRDefault="006551A8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</w:t>
            </w:r>
            <w:r w:rsidRPr="00D35815">
              <w:rPr>
                <w:sz w:val="20"/>
                <w:szCs w:val="20"/>
                <w:vertAlign w:val="superscript"/>
                <w:lang w:val="uk-UA"/>
              </w:rPr>
              <w:t>3</w:t>
            </w:r>
            <w:r w:rsidRPr="00D35815">
              <w:rPr>
                <w:sz w:val="20"/>
                <w:szCs w:val="20"/>
                <w:lang w:val="uk-UA"/>
              </w:rPr>
              <w:t>/тис.шт</w:t>
            </w:r>
          </w:p>
        </w:tc>
        <w:tc>
          <w:tcPr>
            <w:tcW w:w="1728" w:type="dxa"/>
          </w:tcPr>
          <w:p w:rsidR="00E04E04" w:rsidRPr="00D35815" w:rsidRDefault="006551A8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</w:t>
            </w:r>
          </w:p>
        </w:tc>
      </w:tr>
    </w:tbl>
    <w:p w:rsidR="005A67A4" w:rsidRPr="00D35815" w:rsidRDefault="005A67A4" w:rsidP="00646801">
      <w:pPr>
        <w:keepNext/>
        <w:widowControl w:val="0"/>
        <w:spacing w:line="360" w:lineRule="auto"/>
        <w:jc w:val="both"/>
        <w:rPr>
          <w:sz w:val="28"/>
          <w:szCs w:val="28"/>
          <w:lang w:val="uk-UA"/>
        </w:rPr>
      </w:pPr>
    </w:p>
    <w:p w:rsidR="00F73819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Шарикопідшипний завод займає площу 21,6 га. Продуктивність 90 тис.шт. На шарикопідшипниковому заводі виробляється підшипники для різного виду обладнання і машин, а також товари народного споживання. На підприємстві, в основному, вода використовується на охолодження машин і механізмів, миття обладнання і господарсько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 xml:space="preserve">побутових потреб. 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D35815">
        <w:rPr>
          <w:i/>
          <w:iCs/>
          <w:sz w:val="28"/>
          <w:szCs w:val="28"/>
          <w:lang w:val="uk-UA"/>
        </w:rPr>
        <w:t>Дані про завод наведені в таблиці 2.4.2.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Таблиця 2.4.2.</w:t>
      </w:r>
    </w:p>
    <w:tbl>
      <w:tblPr>
        <w:tblW w:w="0" w:type="auto"/>
        <w:tblInd w:w="-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4"/>
        <w:gridCol w:w="5630"/>
        <w:gridCol w:w="1620"/>
        <w:gridCol w:w="1728"/>
      </w:tblGrid>
      <w:tr w:rsidR="00F73819" w:rsidRPr="00D35815">
        <w:trPr>
          <w:trHeight w:val="334"/>
        </w:trPr>
        <w:tc>
          <w:tcPr>
            <w:tcW w:w="664" w:type="dxa"/>
          </w:tcPr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№</w:t>
            </w:r>
          </w:p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5631" w:type="dxa"/>
          </w:tcPr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Показники</w:t>
            </w:r>
          </w:p>
        </w:tc>
        <w:tc>
          <w:tcPr>
            <w:tcW w:w="1620" w:type="dxa"/>
          </w:tcPr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Один.</w:t>
            </w:r>
          </w:p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1728" w:type="dxa"/>
          </w:tcPr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Значення</w:t>
            </w:r>
          </w:p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F73819" w:rsidRPr="00D35815">
        <w:trPr>
          <w:trHeight w:val="231"/>
        </w:trPr>
        <w:tc>
          <w:tcPr>
            <w:tcW w:w="664" w:type="dxa"/>
          </w:tcPr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5631" w:type="dxa"/>
          </w:tcPr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Число змін роботи</w:t>
            </w:r>
          </w:p>
        </w:tc>
        <w:tc>
          <w:tcPr>
            <w:tcW w:w="1620" w:type="dxa"/>
          </w:tcPr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зм.</w:t>
            </w:r>
          </w:p>
        </w:tc>
        <w:tc>
          <w:tcPr>
            <w:tcW w:w="1728" w:type="dxa"/>
          </w:tcPr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</w:t>
            </w:r>
          </w:p>
        </w:tc>
      </w:tr>
      <w:tr w:rsidR="00F73819" w:rsidRPr="00D35815">
        <w:trPr>
          <w:trHeight w:val="270"/>
        </w:trPr>
        <w:tc>
          <w:tcPr>
            <w:tcW w:w="664" w:type="dxa"/>
          </w:tcPr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5631" w:type="dxa"/>
          </w:tcPr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Тривалість зміни</w:t>
            </w:r>
          </w:p>
        </w:tc>
        <w:tc>
          <w:tcPr>
            <w:tcW w:w="1620" w:type="dxa"/>
          </w:tcPr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год.</w:t>
            </w:r>
          </w:p>
        </w:tc>
        <w:tc>
          <w:tcPr>
            <w:tcW w:w="1728" w:type="dxa"/>
          </w:tcPr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</w:t>
            </w:r>
          </w:p>
        </w:tc>
      </w:tr>
      <w:tr w:rsidR="00F73819" w:rsidRPr="00D35815">
        <w:trPr>
          <w:trHeight w:val="296"/>
        </w:trPr>
        <w:tc>
          <w:tcPr>
            <w:tcW w:w="664" w:type="dxa"/>
          </w:tcPr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5631" w:type="dxa"/>
          </w:tcPr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Початок І-ї зміни</w:t>
            </w:r>
          </w:p>
        </w:tc>
        <w:tc>
          <w:tcPr>
            <w:tcW w:w="1620" w:type="dxa"/>
          </w:tcPr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год.</w:t>
            </w:r>
          </w:p>
        </w:tc>
        <w:tc>
          <w:tcPr>
            <w:tcW w:w="1728" w:type="dxa"/>
          </w:tcPr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</w:t>
            </w:r>
          </w:p>
        </w:tc>
      </w:tr>
      <w:tr w:rsidR="00F73819" w:rsidRPr="00D35815">
        <w:trPr>
          <w:trHeight w:val="321"/>
        </w:trPr>
        <w:tc>
          <w:tcPr>
            <w:tcW w:w="664" w:type="dxa"/>
          </w:tcPr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5631" w:type="dxa"/>
          </w:tcPr>
          <w:p w:rsidR="00687517" w:rsidRPr="00D35815" w:rsidRDefault="00F73819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Кількість продукції, яка виробляється:</w:t>
            </w:r>
          </w:p>
          <w:p w:rsidR="00687517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  <w:r w:rsidR="00687517" w:rsidRPr="00D35815">
              <w:rPr>
                <w:sz w:val="20"/>
                <w:szCs w:val="20"/>
                <w:lang w:val="uk-UA"/>
              </w:rPr>
              <w:t>І зміна</w:t>
            </w:r>
          </w:p>
          <w:p w:rsidR="00687517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  <w:r w:rsidR="00F73819" w:rsidRPr="00D35815">
              <w:rPr>
                <w:sz w:val="20"/>
                <w:szCs w:val="20"/>
                <w:lang w:val="uk-UA"/>
              </w:rPr>
              <w:t>ІІ зміна</w:t>
            </w:r>
            <w:r w:rsidR="00F73819" w:rsidRPr="00D35815">
              <w:rPr>
                <w:sz w:val="20"/>
                <w:szCs w:val="20"/>
                <w:lang w:val="uk-UA"/>
              </w:rPr>
              <w:tab/>
            </w:r>
          </w:p>
          <w:p w:rsidR="00F73819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  <w:r w:rsidR="00F73819" w:rsidRPr="00D35815">
              <w:rPr>
                <w:sz w:val="20"/>
                <w:szCs w:val="20"/>
                <w:lang w:val="uk-UA"/>
              </w:rPr>
              <w:t>ІІІ зміна</w:t>
            </w:r>
          </w:p>
        </w:tc>
        <w:tc>
          <w:tcPr>
            <w:tcW w:w="1620" w:type="dxa"/>
          </w:tcPr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тис.шт</w:t>
            </w:r>
          </w:p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тис.шт</w:t>
            </w:r>
          </w:p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тис.шт</w:t>
            </w:r>
          </w:p>
        </w:tc>
        <w:tc>
          <w:tcPr>
            <w:tcW w:w="1728" w:type="dxa"/>
          </w:tcPr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40</w:t>
            </w:r>
          </w:p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25</w:t>
            </w:r>
          </w:p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25</w:t>
            </w:r>
          </w:p>
        </w:tc>
      </w:tr>
      <w:tr w:rsidR="00F73819" w:rsidRPr="00D35815">
        <w:trPr>
          <w:trHeight w:val="167"/>
        </w:trPr>
        <w:tc>
          <w:tcPr>
            <w:tcW w:w="664" w:type="dxa"/>
          </w:tcPr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5631" w:type="dxa"/>
          </w:tcPr>
          <w:p w:rsidR="00687517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Кількість робітників:</w:t>
            </w:r>
          </w:p>
          <w:p w:rsidR="00687517" w:rsidRPr="00D35815" w:rsidRDefault="00687517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І зміна</w:t>
            </w:r>
          </w:p>
          <w:p w:rsidR="00F73819" w:rsidRPr="00D35815" w:rsidRDefault="00646801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  <w:r w:rsidR="00F73819" w:rsidRPr="00D35815">
              <w:rPr>
                <w:sz w:val="20"/>
                <w:szCs w:val="20"/>
                <w:lang w:val="uk-UA"/>
              </w:rPr>
              <w:t>ІІ зміна</w:t>
            </w:r>
            <w:r w:rsidR="00F73819" w:rsidRPr="00D35815">
              <w:rPr>
                <w:sz w:val="20"/>
                <w:szCs w:val="20"/>
                <w:lang w:val="uk-UA"/>
              </w:rPr>
              <w:tab/>
            </w:r>
          </w:p>
          <w:p w:rsidR="00F73819" w:rsidRPr="00D35815" w:rsidRDefault="00646801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  <w:r w:rsidR="00687517" w:rsidRPr="00D35815">
              <w:rPr>
                <w:sz w:val="20"/>
                <w:szCs w:val="20"/>
                <w:lang w:val="uk-UA"/>
              </w:rPr>
              <w:t>ІІІ зміна</w:t>
            </w:r>
          </w:p>
        </w:tc>
        <w:tc>
          <w:tcPr>
            <w:tcW w:w="1620" w:type="dxa"/>
          </w:tcPr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чол.</w:t>
            </w:r>
          </w:p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чол.</w:t>
            </w:r>
          </w:p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чол.</w:t>
            </w:r>
          </w:p>
        </w:tc>
        <w:tc>
          <w:tcPr>
            <w:tcW w:w="1728" w:type="dxa"/>
          </w:tcPr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500</w:t>
            </w:r>
          </w:p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300</w:t>
            </w:r>
          </w:p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300</w:t>
            </w:r>
          </w:p>
        </w:tc>
      </w:tr>
      <w:tr w:rsidR="00F73819" w:rsidRPr="00D35815">
        <w:trPr>
          <w:trHeight w:val="193"/>
        </w:trPr>
        <w:tc>
          <w:tcPr>
            <w:tcW w:w="664" w:type="dxa"/>
          </w:tcPr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5631" w:type="dxa"/>
          </w:tcPr>
          <w:p w:rsidR="00687517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Кількість робітників:</w:t>
            </w:r>
          </w:p>
          <w:p w:rsidR="00687517" w:rsidRPr="00D35815" w:rsidRDefault="00646801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  <w:r w:rsidR="00687517" w:rsidRPr="00D35815">
              <w:rPr>
                <w:sz w:val="20"/>
                <w:szCs w:val="20"/>
                <w:lang w:val="uk-UA"/>
              </w:rPr>
              <w:t>- холодний цех</w:t>
            </w:r>
          </w:p>
          <w:p w:rsidR="00F73819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  <w:r w:rsidR="00687517" w:rsidRPr="00D35815">
              <w:rPr>
                <w:sz w:val="20"/>
                <w:szCs w:val="20"/>
                <w:lang w:val="uk-UA"/>
              </w:rPr>
              <w:t>- гарячий цех</w:t>
            </w:r>
          </w:p>
        </w:tc>
        <w:tc>
          <w:tcPr>
            <w:tcW w:w="1620" w:type="dxa"/>
          </w:tcPr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%</w:t>
            </w:r>
          </w:p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%</w:t>
            </w:r>
          </w:p>
        </w:tc>
        <w:tc>
          <w:tcPr>
            <w:tcW w:w="1728" w:type="dxa"/>
          </w:tcPr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70</w:t>
            </w:r>
          </w:p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30</w:t>
            </w:r>
          </w:p>
        </w:tc>
      </w:tr>
      <w:tr w:rsidR="00F73819" w:rsidRPr="00D35815">
        <w:trPr>
          <w:trHeight w:val="231"/>
        </w:trPr>
        <w:tc>
          <w:tcPr>
            <w:tcW w:w="664" w:type="dxa"/>
          </w:tcPr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5631" w:type="dxa"/>
          </w:tcPr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Процент робітників, які приймають душ</w:t>
            </w:r>
          </w:p>
        </w:tc>
        <w:tc>
          <w:tcPr>
            <w:tcW w:w="1620" w:type="dxa"/>
          </w:tcPr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%</w:t>
            </w:r>
          </w:p>
        </w:tc>
        <w:tc>
          <w:tcPr>
            <w:tcW w:w="1728" w:type="dxa"/>
          </w:tcPr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70</w:t>
            </w:r>
          </w:p>
        </w:tc>
      </w:tr>
      <w:tr w:rsidR="00F73819" w:rsidRPr="00D35815">
        <w:trPr>
          <w:trHeight w:val="257"/>
        </w:trPr>
        <w:tc>
          <w:tcPr>
            <w:tcW w:w="664" w:type="dxa"/>
          </w:tcPr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5631" w:type="dxa"/>
          </w:tcPr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Коефіцієнт годинної нерівномірності</w:t>
            </w:r>
          </w:p>
        </w:tc>
        <w:tc>
          <w:tcPr>
            <w:tcW w:w="1620" w:type="dxa"/>
          </w:tcPr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728" w:type="dxa"/>
          </w:tcPr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1,7</w:t>
            </w:r>
          </w:p>
        </w:tc>
      </w:tr>
      <w:tr w:rsidR="00F73819" w:rsidRPr="00D35815">
        <w:trPr>
          <w:trHeight w:val="264"/>
        </w:trPr>
        <w:tc>
          <w:tcPr>
            <w:tcW w:w="664" w:type="dxa"/>
          </w:tcPr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5631" w:type="dxa"/>
          </w:tcPr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Норма водовідведення</w:t>
            </w:r>
          </w:p>
        </w:tc>
        <w:tc>
          <w:tcPr>
            <w:tcW w:w="1620" w:type="dxa"/>
          </w:tcPr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</w:t>
            </w:r>
            <w:r w:rsidRPr="00D35815">
              <w:rPr>
                <w:sz w:val="20"/>
                <w:szCs w:val="20"/>
                <w:vertAlign w:val="superscript"/>
                <w:lang w:val="uk-UA"/>
              </w:rPr>
              <w:t>3</w:t>
            </w:r>
            <w:r w:rsidRPr="00D35815">
              <w:rPr>
                <w:sz w:val="20"/>
                <w:szCs w:val="20"/>
                <w:lang w:val="uk-UA"/>
              </w:rPr>
              <w:t>/тис.шт</w:t>
            </w:r>
          </w:p>
        </w:tc>
        <w:tc>
          <w:tcPr>
            <w:tcW w:w="1728" w:type="dxa"/>
          </w:tcPr>
          <w:p w:rsidR="00F73819" w:rsidRPr="00D35815" w:rsidRDefault="00F73819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5,5</w:t>
            </w:r>
          </w:p>
        </w:tc>
      </w:tr>
    </w:tbl>
    <w:p w:rsidR="00F73819" w:rsidRPr="00D35815" w:rsidRDefault="00F73819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F3BAC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Молокозавод займає площу 12, га. Продуктивність 400 т</w:t>
      </w:r>
      <w:r w:rsidR="005F3BAC" w:rsidRPr="00D35815">
        <w:rPr>
          <w:sz w:val="28"/>
          <w:szCs w:val="28"/>
          <w:lang w:val="uk-UA"/>
        </w:rPr>
        <w:t>/</w:t>
      </w:r>
      <w:r w:rsidRPr="00D35815">
        <w:rPr>
          <w:sz w:val="28"/>
          <w:szCs w:val="28"/>
          <w:lang w:val="uk-UA"/>
        </w:rPr>
        <w:t xml:space="preserve">доб. На молокозаводі виробляється широкий асортимент продукції: молоко різних видів, дієтичні продукти, морозиво. На підприємстві вода використовується на: охолодження молока і молочних продуктів в різних апаратах, охолодження конденсаторів, промивку обладнання, холодильні установки та господарсько-побутові витрати. 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D35815">
        <w:rPr>
          <w:i/>
          <w:iCs/>
          <w:sz w:val="28"/>
          <w:szCs w:val="28"/>
          <w:lang w:val="uk-UA"/>
        </w:rPr>
        <w:t>Всі дані підприємству наведені в таблиці 2.4.3.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Таблиця 2.4.3.</w:t>
      </w:r>
    </w:p>
    <w:tbl>
      <w:tblPr>
        <w:tblW w:w="0" w:type="auto"/>
        <w:tblInd w:w="-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4"/>
        <w:gridCol w:w="5540"/>
        <w:gridCol w:w="1610"/>
        <w:gridCol w:w="1718"/>
      </w:tblGrid>
      <w:tr w:rsidR="005F3BAC" w:rsidRPr="00D35815">
        <w:trPr>
          <w:trHeight w:val="334"/>
        </w:trPr>
        <w:tc>
          <w:tcPr>
            <w:tcW w:w="774" w:type="dxa"/>
          </w:tcPr>
          <w:p w:rsidR="005F3BAC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№</w:t>
            </w:r>
          </w:p>
          <w:p w:rsidR="005F3BAC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5541" w:type="dxa"/>
          </w:tcPr>
          <w:p w:rsidR="005F3BAC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Показники</w:t>
            </w:r>
          </w:p>
        </w:tc>
        <w:tc>
          <w:tcPr>
            <w:tcW w:w="1610" w:type="dxa"/>
          </w:tcPr>
          <w:p w:rsidR="005F3BAC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Один.</w:t>
            </w:r>
          </w:p>
          <w:p w:rsidR="005F3BAC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1718" w:type="dxa"/>
          </w:tcPr>
          <w:p w:rsidR="005F3BAC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Значення</w:t>
            </w:r>
          </w:p>
          <w:p w:rsidR="005F3BAC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F3BAC" w:rsidRPr="00D35815">
        <w:trPr>
          <w:trHeight w:val="231"/>
        </w:trPr>
        <w:tc>
          <w:tcPr>
            <w:tcW w:w="774" w:type="dxa"/>
          </w:tcPr>
          <w:p w:rsidR="005F3BAC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5541" w:type="dxa"/>
          </w:tcPr>
          <w:p w:rsidR="005F3BAC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Число змін роботи</w:t>
            </w:r>
          </w:p>
        </w:tc>
        <w:tc>
          <w:tcPr>
            <w:tcW w:w="1610" w:type="dxa"/>
          </w:tcPr>
          <w:p w:rsidR="005F3BAC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зм.</w:t>
            </w:r>
          </w:p>
        </w:tc>
        <w:tc>
          <w:tcPr>
            <w:tcW w:w="1718" w:type="dxa"/>
          </w:tcPr>
          <w:p w:rsidR="005F3BAC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</w:tr>
      <w:tr w:rsidR="005F3BAC" w:rsidRPr="00D35815">
        <w:trPr>
          <w:trHeight w:val="270"/>
        </w:trPr>
        <w:tc>
          <w:tcPr>
            <w:tcW w:w="774" w:type="dxa"/>
          </w:tcPr>
          <w:p w:rsidR="005F3BAC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5541" w:type="dxa"/>
          </w:tcPr>
          <w:p w:rsidR="005F3BAC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Тривалість зміни</w:t>
            </w:r>
          </w:p>
        </w:tc>
        <w:tc>
          <w:tcPr>
            <w:tcW w:w="1610" w:type="dxa"/>
          </w:tcPr>
          <w:p w:rsidR="005F3BAC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год.</w:t>
            </w:r>
          </w:p>
        </w:tc>
        <w:tc>
          <w:tcPr>
            <w:tcW w:w="1718" w:type="dxa"/>
          </w:tcPr>
          <w:p w:rsidR="005F3BAC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</w:t>
            </w:r>
          </w:p>
        </w:tc>
      </w:tr>
      <w:tr w:rsidR="005F3BAC" w:rsidRPr="00D35815">
        <w:trPr>
          <w:trHeight w:val="296"/>
        </w:trPr>
        <w:tc>
          <w:tcPr>
            <w:tcW w:w="774" w:type="dxa"/>
          </w:tcPr>
          <w:p w:rsidR="005F3BAC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5541" w:type="dxa"/>
          </w:tcPr>
          <w:p w:rsidR="005F3BAC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Початок І-4 зміни</w:t>
            </w:r>
          </w:p>
        </w:tc>
        <w:tc>
          <w:tcPr>
            <w:tcW w:w="1610" w:type="dxa"/>
          </w:tcPr>
          <w:p w:rsidR="005F3BAC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год.</w:t>
            </w:r>
          </w:p>
        </w:tc>
        <w:tc>
          <w:tcPr>
            <w:tcW w:w="1718" w:type="dxa"/>
          </w:tcPr>
          <w:p w:rsidR="005F3BAC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</w:t>
            </w:r>
          </w:p>
        </w:tc>
      </w:tr>
      <w:tr w:rsidR="005F3BAC" w:rsidRPr="00D35815">
        <w:trPr>
          <w:trHeight w:val="994"/>
        </w:trPr>
        <w:tc>
          <w:tcPr>
            <w:tcW w:w="774" w:type="dxa"/>
          </w:tcPr>
          <w:p w:rsidR="005F3BAC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5541" w:type="dxa"/>
          </w:tcPr>
          <w:p w:rsidR="00687517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Кількість продукції, яка виробляється:</w:t>
            </w:r>
          </w:p>
          <w:p w:rsidR="00687517" w:rsidRPr="00D35815" w:rsidRDefault="00687517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І зміна</w:t>
            </w:r>
          </w:p>
          <w:p w:rsidR="005F3BAC" w:rsidRPr="00D35815" w:rsidRDefault="00646801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  <w:r w:rsidR="005F3BAC" w:rsidRPr="00D35815">
              <w:rPr>
                <w:sz w:val="20"/>
                <w:szCs w:val="20"/>
                <w:lang w:val="uk-UA"/>
              </w:rPr>
              <w:t>ІІ зміна</w:t>
            </w:r>
            <w:r w:rsidR="005F3BAC" w:rsidRPr="00D35815">
              <w:rPr>
                <w:sz w:val="20"/>
                <w:szCs w:val="20"/>
                <w:lang w:val="uk-UA"/>
              </w:rPr>
              <w:tab/>
            </w: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610" w:type="dxa"/>
          </w:tcPr>
          <w:p w:rsidR="005F3BAC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5F3BAC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т</w:t>
            </w:r>
          </w:p>
          <w:p w:rsidR="005F3BAC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т</w:t>
            </w:r>
          </w:p>
        </w:tc>
        <w:tc>
          <w:tcPr>
            <w:tcW w:w="1718" w:type="dxa"/>
          </w:tcPr>
          <w:p w:rsidR="005F3BAC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5F3BAC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200</w:t>
            </w:r>
          </w:p>
          <w:p w:rsidR="005F3BAC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200</w:t>
            </w:r>
          </w:p>
        </w:tc>
      </w:tr>
      <w:tr w:rsidR="005F3BAC" w:rsidRPr="00D35815">
        <w:trPr>
          <w:trHeight w:val="707"/>
        </w:trPr>
        <w:tc>
          <w:tcPr>
            <w:tcW w:w="774" w:type="dxa"/>
          </w:tcPr>
          <w:p w:rsidR="005F3BAC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5541" w:type="dxa"/>
          </w:tcPr>
          <w:p w:rsidR="00687517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Кількість робітників:</w:t>
            </w:r>
          </w:p>
          <w:p w:rsidR="00687517" w:rsidRPr="00D35815" w:rsidRDefault="00687517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І зміна</w:t>
            </w:r>
          </w:p>
          <w:p w:rsidR="005F3BAC" w:rsidRPr="00D35815" w:rsidRDefault="00646801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  <w:r w:rsidR="005F3BAC" w:rsidRPr="00D35815">
              <w:rPr>
                <w:sz w:val="20"/>
                <w:szCs w:val="20"/>
                <w:lang w:val="uk-UA"/>
              </w:rPr>
              <w:t>ІІ зміна</w:t>
            </w:r>
            <w:r w:rsidR="005F3BAC" w:rsidRPr="00D35815">
              <w:rPr>
                <w:sz w:val="20"/>
                <w:szCs w:val="20"/>
                <w:lang w:val="uk-UA"/>
              </w:rPr>
              <w:tab/>
            </w: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610" w:type="dxa"/>
          </w:tcPr>
          <w:p w:rsidR="005F3BAC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чол.</w:t>
            </w:r>
          </w:p>
          <w:p w:rsidR="005F3BAC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чол.</w:t>
            </w:r>
          </w:p>
        </w:tc>
        <w:tc>
          <w:tcPr>
            <w:tcW w:w="1718" w:type="dxa"/>
          </w:tcPr>
          <w:p w:rsidR="005F3BAC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500</w:t>
            </w:r>
          </w:p>
          <w:p w:rsidR="005F3BAC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400</w:t>
            </w:r>
          </w:p>
        </w:tc>
      </w:tr>
      <w:tr w:rsidR="005F3BAC" w:rsidRPr="00D35815">
        <w:trPr>
          <w:trHeight w:val="231"/>
        </w:trPr>
        <w:tc>
          <w:tcPr>
            <w:tcW w:w="774" w:type="dxa"/>
          </w:tcPr>
          <w:p w:rsidR="005F3BAC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5541" w:type="dxa"/>
          </w:tcPr>
          <w:p w:rsidR="005F3BAC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Процент робітників, які приймають душ</w:t>
            </w:r>
          </w:p>
        </w:tc>
        <w:tc>
          <w:tcPr>
            <w:tcW w:w="1610" w:type="dxa"/>
          </w:tcPr>
          <w:p w:rsidR="005F3BAC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%</w:t>
            </w:r>
          </w:p>
        </w:tc>
        <w:tc>
          <w:tcPr>
            <w:tcW w:w="1718" w:type="dxa"/>
          </w:tcPr>
          <w:p w:rsidR="005F3BAC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80</w:t>
            </w:r>
          </w:p>
        </w:tc>
      </w:tr>
      <w:tr w:rsidR="005F3BAC" w:rsidRPr="00D35815">
        <w:trPr>
          <w:trHeight w:val="257"/>
        </w:trPr>
        <w:tc>
          <w:tcPr>
            <w:tcW w:w="774" w:type="dxa"/>
          </w:tcPr>
          <w:p w:rsidR="005F3BAC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5541" w:type="dxa"/>
          </w:tcPr>
          <w:p w:rsidR="005F3BAC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Коефіцієнт годинної нерівномірності</w:t>
            </w:r>
          </w:p>
        </w:tc>
        <w:tc>
          <w:tcPr>
            <w:tcW w:w="1610" w:type="dxa"/>
          </w:tcPr>
          <w:p w:rsidR="005F3BAC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718" w:type="dxa"/>
          </w:tcPr>
          <w:p w:rsidR="005F3BAC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1,5</w:t>
            </w:r>
          </w:p>
        </w:tc>
      </w:tr>
      <w:tr w:rsidR="005F3BAC" w:rsidRPr="00D35815">
        <w:trPr>
          <w:trHeight w:val="264"/>
        </w:trPr>
        <w:tc>
          <w:tcPr>
            <w:tcW w:w="774" w:type="dxa"/>
          </w:tcPr>
          <w:p w:rsidR="005F3BAC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5541" w:type="dxa"/>
          </w:tcPr>
          <w:p w:rsidR="005F3BAC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Норма водовідведення</w:t>
            </w:r>
          </w:p>
        </w:tc>
        <w:tc>
          <w:tcPr>
            <w:tcW w:w="1610" w:type="dxa"/>
          </w:tcPr>
          <w:p w:rsidR="005F3BAC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</w:t>
            </w:r>
            <w:r w:rsidRPr="00D35815">
              <w:rPr>
                <w:sz w:val="20"/>
                <w:szCs w:val="20"/>
                <w:vertAlign w:val="superscript"/>
                <w:lang w:val="uk-UA"/>
              </w:rPr>
              <w:t>3</w:t>
            </w:r>
            <w:r w:rsidRPr="00D35815">
              <w:rPr>
                <w:sz w:val="20"/>
                <w:szCs w:val="20"/>
                <w:lang w:val="uk-UA"/>
              </w:rPr>
              <w:t>/т</w:t>
            </w:r>
          </w:p>
        </w:tc>
        <w:tc>
          <w:tcPr>
            <w:tcW w:w="1718" w:type="dxa"/>
          </w:tcPr>
          <w:p w:rsidR="005F3BAC" w:rsidRPr="00D35815" w:rsidRDefault="005F3BAC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3,2</w:t>
            </w:r>
          </w:p>
        </w:tc>
      </w:tr>
    </w:tbl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rFonts w:eastAsia="Batang"/>
          <w:b/>
          <w:bCs/>
          <w:sz w:val="28"/>
          <w:szCs w:val="28"/>
          <w:lang w:val="uk-UA"/>
        </w:rPr>
      </w:pPr>
      <w:r w:rsidRPr="00D35815">
        <w:rPr>
          <w:rFonts w:eastAsia="Batang"/>
          <w:b/>
          <w:bCs/>
          <w:sz w:val="28"/>
          <w:szCs w:val="28"/>
          <w:lang w:val="uk-UA"/>
        </w:rPr>
        <w:br w:type="page"/>
      </w:r>
      <w:r w:rsidR="005A67A4" w:rsidRPr="00D35815">
        <w:rPr>
          <w:rFonts w:eastAsia="Batang"/>
          <w:b/>
          <w:bCs/>
          <w:sz w:val="28"/>
          <w:szCs w:val="28"/>
          <w:lang w:val="uk-UA"/>
        </w:rPr>
        <w:t>3. Розрахункові витрати стічних вод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rFonts w:eastAsia="Batang"/>
          <w:b/>
          <w:b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rFonts w:eastAsia="Batang"/>
          <w:b/>
          <w:bCs/>
          <w:sz w:val="28"/>
          <w:szCs w:val="28"/>
          <w:lang w:val="uk-UA"/>
        </w:rPr>
      </w:pPr>
      <w:r w:rsidRPr="00D35815">
        <w:rPr>
          <w:rFonts w:eastAsia="Batang"/>
          <w:b/>
          <w:bCs/>
          <w:sz w:val="28"/>
          <w:szCs w:val="28"/>
          <w:lang w:val="uk-UA"/>
        </w:rPr>
        <w:t>3.1 Визначення середніх витрат стічних</w:t>
      </w:r>
      <w:r w:rsidR="00687517" w:rsidRPr="00D35815">
        <w:rPr>
          <w:rFonts w:eastAsia="Batang"/>
          <w:b/>
          <w:bCs/>
          <w:sz w:val="28"/>
          <w:szCs w:val="28"/>
          <w:lang w:val="uk-UA"/>
        </w:rPr>
        <w:t xml:space="preserve"> </w:t>
      </w:r>
      <w:r w:rsidRPr="00D35815">
        <w:rPr>
          <w:rFonts w:eastAsia="Batang"/>
          <w:b/>
          <w:bCs/>
          <w:sz w:val="28"/>
          <w:szCs w:val="28"/>
          <w:lang w:val="uk-UA"/>
        </w:rPr>
        <w:t>вод від населення міста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Розрахункові витрати побутових СВ залежить від густини забудови і прийнятої норми водовідведення. 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Густина населення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Р, чол/га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 xml:space="preserve">Норма водовідведення 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багатоповерхова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380</w:t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  <w:t>300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л/добу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малоповерхова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150</w:t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  <w:t>200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л/добу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- індивідуальна </w:t>
      </w:r>
      <w:r w:rsidRPr="00D35815">
        <w:rPr>
          <w:sz w:val="28"/>
          <w:szCs w:val="28"/>
          <w:lang w:val="uk-UA"/>
        </w:rPr>
        <w:tab/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110</w:t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  <w:t>150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л/добу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Модуль стоку залишкова кількість СВ, яка відводить від 1 га житлової площі кварталу </w:t>
      </w:r>
      <w:r w:rsidR="002607B0" w:rsidRPr="00D35815">
        <w:rPr>
          <w:sz w:val="28"/>
          <w:szCs w:val="28"/>
          <w:lang w:val="uk-UA"/>
        </w:rPr>
        <w:t>: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4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.25pt;height:30.75pt" o:ole="">
            <v:imagedata r:id="rId5" o:title=""/>
          </v:shape>
          <o:OLEObject Type="Embed" ProgID="Equation.3" ShapeID="_x0000_i1025" DrawAspect="Content" ObjectID="_1467251257" r:id="rId6"/>
        </w:objec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  <w:t>(3.1)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багатоповерхова</w:t>
      </w:r>
      <w:r w:rsidR="002607B0" w:rsidRPr="00D35815">
        <w:rPr>
          <w:sz w:val="28"/>
          <w:szCs w:val="28"/>
          <w:lang w:val="uk-UA"/>
        </w:rPr>
        <w:t>:</w:t>
      </w:r>
      <w:r w:rsidR="00646801" w:rsidRPr="00D35815">
        <w:rPr>
          <w:sz w:val="28"/>
          <w:szCs w:val="28"/>
          <w:lang w:val="uk-UA"/>
        </w:rPr>
        <w:t xml:space="preserve"> </w:t>
      </w:r>
      <w:r w:rsidR="004051DD" w:rsidRPr="00D35815">
        <w:rPr>
          <w:sz w:val="28"/>
          <w:szCs w:val="28"/>
          <w:lang w:val="uk-UA"/>
        </w:rPr>
        <w:object w:dxaOrig="2140" w:dyaOrig="620">
          <v:shape id="_x0000_i1026" type="#_x0000_t75" style="width:107.25pt;height:30.75pt" o:ole="">
            <v:imagedata r:id="rId7" o:title=""/>
          </v:shape>
          <o:OLEObject Type="Embed" ProgID="Equation.3" ShapeID="_x0000_i1026" DrawAspect="Content" ObjectID="_1467251258" r:id="rId8"/>
        </w:objec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малоповерхова</w:t>
      </w:r>
      <w:r w:rsidR="002607B0" w:rsidRPr="00D35815">
        <w:rPr>
          <w:sz w:val="28"/>
          <w:szCs w:val="28"/>
          <w:lang w:val="uk-UA"/>
        </w:rPr>
        <w:t>:</w:t>
      </w:r>
      <w:r w:rsidRPr="00D35815">
        <w:rPr>
          <w:sz w:val="28"/>
          <w:szCs w:val="28"/>
          <w:lang w:val="uk-UA"/>
        </w:rPr>
        <w:t xml:space="preserve"> </w:t>
      </w:r>
      <w:r w:rsidR="004051DD" w:rsidRPr="00D35815">
        <w:rPr>
          <w:sz w:val="28"/>
          <w:szCs w:val="28"/>
          <w:lang w:val="uk-UA"/>
        </w:rPr>
        <w:object w:dxaOrig="2180" w:dyaOrig="620">
          <v:shape id="_x0000_i1027" type="#_x0000_t75" style="width:108.75pt;height:30.75pt" o:ole="">
            <v:imagedata r:id="rId9" o:title=""/>
          </v:shape>
          <o:OLEObject Type="Embed" ProgID="Equation.3" ShapeID="_x0000_i1027" DrawAspect="Content" ObjectID="_1467251259" r:id="rId10"/>
        </w:objec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індивідуальна</w:t>
      </w:r>
      <w:r w:rsidR="002607B0" w:rsidRPr="00D35815">
        <w:rPr>
          <w:sz w:val="28"/>
          <w:szCs w:val="28"/>
          <w:lang w:val="uk-UA"/>
        </w:rPr>
        <w:t>:</w:t>
      </w:r>
      <w:r w:rsidR="00646801" w:rsidRPr="00D35815">
        <w:rPr>
          <w:sz w:val="28"/>
          <w:szCs w:val="28"/>
          <w:lang w:val="uk-UA"/>
        </w:rPr>
        <w:t xml:space="preserve"> </w:t>
      </w:r>
      <w:r w:rsidR="004051DD" w:rsidRPr="00D35815">
        <w:rPr>
          <w:sz w:val="28"/>
          <w:szCs w:val="28"/>
          <w:lang w:val="uk-UA"/>
        </w:rPr>
        <w:object w:dxaOrig="2040" w:dyaOrig="620">
          <v:shape id="_x0000_i1028" type="#_x0000_t75" style="width:102pt;height:30.75pt" o:ole="">
            <v:imagedata r:id="rId11" o:title=""/>
          </v:shape>
          <o:OLEObject Type="Embed" ProgID="Equation.3" ShapeID="_x0000_i1028" DrawAspect="Content" ObjectID="_1467251260" r:id="rId12"/>
        </w:objec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Середньо секундні витрати СВ від населення</w:t>
      </w:r>
      <w:r w:rsidR="002607B0" w:rsidRPr="00D35815">
        <w:rPr>
          <w:sz w:val="28"/>
          <w:szCs w:val="28"/>
          <w:lang w:val="uk-UA"/>
        </w:rPr>
        <w:t>:</w:t>
      </w:r>
      <w:r w:rsidRPr="00D35815">
        <w:rPr>
          <w:sz w:val="28"/>
          <w:szCs w:val="28"/>
          <w:lang w:val="uk-UA"/>
        </w:rPr>
        <w:t xml:space="preserve"> 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980" w:dyaOrig="320">
          <v:shape id="_x0000_i1029" type="#_x0000_t75" style="width:48.75pt;height:15.75pt" o:ole="">
            <v:imagedata r:id="rId13" o:title=""/>
          </v:shape>
          <o:OLEObject Type="Embed" ProgID="Equation.3" ShapeID="_x0000_i1029" DrawAspect="Content" ObjectID="_1467251261" r:id="rId14"/>
        </w:object>
      </w:r>
      <w:r w:rsidR="005A67A4" w:rsidRPr="00D35815">
        <w:rPr>
          <w:sz w:val="28"/>
          <w:szCs w:val="28"/>
          <w:lang w:val="uk-UA"/>
        </w:rPr>
        <w:t>,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 xml:space="preserve">л/сек. </w:t>
      </w:r>
      <w:r w:rsidR="005A67A4" w:rsidRPr="00D35815">
        <w:rPr>
          <w:sz w:val="28"/>
          <w:szCs w:val="28"/>
          <w:lang w:val="uk-UA"/>
        </w:rPr>
        <w:tab/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(3.2)</w:t>
      </w:r>
    </w:p>
    <w:p w:rsidR="000F12F7" w:rsidRPr="00D35815" w:rsidRDefault="000F12F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Таблиця 3.1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D35815">
        <w:rPr>
          <w:i/>
          <w:iCs/>
          <w:sz w:val="28"/>
          <w:szCs w:val="28"/>
          <w:lang w:val="uk-UA"/>
        </w:rPr>
        <w:t>Визначення середніх витрат СВ від населення міста</w:t>
      </w:r>
    </w:p>
    <w:tbl>
      <w:tblPr>
        <w:tblW w:w="86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44"/>
        <w:gridCol w:w="1124"/>
        <w:gridCol w:w="986"/>
        <w:gridCol w:w="1270"/>
        <w:gridCol w:w="1679"/>
        <w:gridCol w:w="1152"/>
        <w:gridCol w:w="1071"/>
      </w:tblGrid>
      <w:tr w:rsidR="00E53B4D" w:rsidRPr="00D35815">
        <w:trPr>
          <w:trHeight w:val="1001"/>
          <w:jc w:val="center"/>
        </w:trPr>
        <w:tc>
          <w:tcPr>
            <w:tcW w:w="1344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№ кварталу</w:t>
            </w:r>
          </w:p>
        </w:tc>
        <w:tc>
          <w:tcPr>
            <w:tcW w:w="1124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Розміри кварталу</w:t>
            </w:r>
          </w:p>
        </w:tc>
        <w:tc>
          <w:tcPr>
            <w:tcW w:w="986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Площа, га</w:t>
            </w:r>
          </w:p>
        </w:tc>
        <w:tc>
          <w:tcPr>
            <w:tcW w:w="1270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Щільність населення чол/га</w:t>
            </w:r>
          </w:p>
        </w:tc>
        <w:tc>
          <w:tcPr>
            <w:tcW w:w="1679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Кількість мешканців у кварталі, чол.</w:t>
            </w:r>
          </w:p>
        </w:tc>
        <w:tc>
          <w:tcPr>
            <w:tcW w:w="1152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Питомий стік, л/(с∙км2)</w:t>
            </w:r>
          </w:p>
        </w:tc>
        <w:tc>
          <w:tcPr>
            <w:tcW w:w="1071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Середня витрата, л/с</w:t>
            </w:r>
          </w:p>
        </w:tc>
      </w:tr>
      <w:tr w:rsidR="00E53B4D" w:rsidRPr="00D35815">
        <w:trPr>
          <w:trHeight w:val="241"/>
          <w:jc w:val="center"/>
        </w:trPr>
        <w:tc>
          <w:tcPr>
            <w:tcW w:w="1344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24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986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270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679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152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071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</w:t>
            </w:r>
          </w:p>
        </w:tc>
      </w:tr>
      <w:tr w:rsidR="00E53B4D" w:rsidRPr="00D35815">
        <w:trPr>
          <w:trHeight w:val="142"/>
          <w:jc w:val="center"/>
        </w:trPr>
        <w:tc>
          <w:tcPr>
            <w:tcW w:w="8626" w:type="dxa"/>
            <w:gridSpan w:val="7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Індивідуальна забудова</w:t>
            </w:r>
          </w:p>
        </w:tc>
      </w:tr>
      <w:tr w:rsidR="00E53B4D" w:rsidRPr="00D35815">
        <w:trPr>
          <w:trHeight w:val="221"/>
          <w:jc w:val="center"/>
        </w:trPr>
        <w:tc>
          <w:tcPr>
            <w:tcW w:w="1344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24" w:type="dxa"/>
          </w:tcPr>
          <w:p w:rsidR="00E53B4D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4,1</w:t>
            </w:r>
          </w:p>
        </w:tc>
        <w:tc>
          <w:tcPr>
            <w:tcW w:w="1270" w:type="dxa"/>
            <w:vMerge w:val="restart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110</w:t>
            </w:r>
          </w:p>
        </w:tc>
        <w:tc>
          <w:tcPr>
            <w:tcW w:w="1679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451</w:t>
            </w:r>
          </w:p>
        </w:tc>
        <w:tc>
          <w:tcPr>
            <w:tcW w:w="1152" w:type="dxa"/>
            <w:vMerge w:val="restart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0,19</w:t>
            </w:r>
          </w:p>
        </w:tc>
        <w:tc>
          <w:tcPr>
            <w:tcW w:w="1071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0,8</w:t>
            </w:r>
          </w:p>
        </w:tc>
      </w:tr>
      <w:tr w:rsidR="00E53B4D" w:rsidRPr="00D35815">
        <w:trPr>
          <w:trHeight w:val="288"/>
          <w:jc w:val="center"/>
        </w:trPr>
        <w:tc>
          <w:tcPr>
            <w:tcW w:w="1344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124" w:type="dxa"/>
          </w:tcPr>
          <w:p w:rsidR="00E53B4D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7,36</w:t>
            </w:r>
          </w:p>
        </w:tc>
        <w:tc>
          <w:tcPr>
            <w:tcW w:w="1270" w:type="dxa"/>
            <w:vMerge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810</w:t>
            </w:r>
          </w:p>
        </w:tc>
        <w:tc>
          <w:tcPr>
            <w:tcW w:w="1152" w:type="dxa"/>
            <w:vMerge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1,4</w:t>
            </w:r>
          </w:p>
        </w:tc>
      </w:tr>
      <w:tr w:rsidR="00E53B4D" w:rsidRPr="00D35815">
        <w:trPr>
          <w:trHeight w:val="174"/>
          <w:jc w:val="center"/>
        </w:trPr>
        <w:tc>
          <w:tcPr>
            <w:tcW w:w="1344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1124" w:type="dxa"/>
          </w:tcPr>
          <w:p w:rsidR="00E53B4D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8,8</w:t>
            </w:r>
          </w:p>
        </w:tc>
        <w:tc>
          <w:tcPr>
            <w:tcW w:w="1270" w:type="dxa"/>
            <w:vMerge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968</w:t>
            </w:r>
          </w:p>
        </w:tc>
        <w:tc>
          <w:tcPr>
            <w:tcW w:w="1152" w:type="dxa"/>
            <w:vMerge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1,67</w:t>
            </w:r>
          </w:p>
        </w:tc>
      </w:tr>
      <w:tr w:rsidR="00E53B4D" w:rsidRPr="00D35815">
        <w:trPr>
          <w:trHeight w:val="240"/>
          <w:jc w:val="center"/>
        </w:trPr>
        <w:tc>
          <w:tcPr>
            <w:tcW w:w="1344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1124" w:type="dxa"/>
          </w:tcPr>
          <w:p w:rsidR="00E53B4D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5,4</w:t>
            </w:r>
          </w:p>
        </w:tc>
        <w:tc>
          <w:tcPr>
            <w:tcW w:w="1270" w:type="dxa"/>
            <w:vMerge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594</w:t>
            </w:r>
          </w:p>
        </w:tc>
        <w:tc>
          <w:tcPr>
            <w:tcW w:w="1152" w:type="dxa"/>
            <w:vMerge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1,03</w:t>
            </w:r>
          </w:p>
        </w:tc>
      </w:tr>
      <w:tr w:rsidR="00E53B4D" w:rsidRPr="00D35815">
        <w:trPr>
          <w:trHeight w:val="139"/>
          <w:jc w:val="center"/>
        </w:trPr>
        <w:tc>
          <w:tcPr>
            <w:tcW w:w="1344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1124" w:type="dxa"/>
          </w:tcPr>
          <w:p w:rsidR="00E53B4D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4,8</w:t>
            </w:r>
          </w:p>
        </w:tc>
        <w:tc>
          <w:tcPr>
            <w:tcW w:w="1270" w:type="dxa"/>
            <w:vMerge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528</w:t>
            </w:r>
          </w:p>
        </w:tc>
        <w:tc>
          <w:tcPr>
            <w:tcW w:w="1152" w:type="dxa"/>
            <w:vMerge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0,42</w:t>
            </w:r>
          </w:p>
        </w:tc>
      </w:tr>
      <w:tr w:rsidR="00E53B4D" w:rsidRPr="00D35815">
        <w:trPr>
          <w:trHeight w:val="206"/>
          <w:jc w:val="center"/>
        </w:trPr>
        <w:tc>
          <w:tcPr>
            <w:tcW w:w="1344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1124" w:type="dxa"/>
          </w:tcPr>
          <w:p w:rsidR="00E53B4D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8,6</w:t>
            </w:r>
          </w:p>
        </w:tc>
        <w:tc>
          <w:tcPr>
            <w:tcW w:w="1270" w:type="dxa"/>
            <w:vMerge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946</w:t>
            </w:r>
          </w:p>
        </w:tc>
        <w:tc>
          <w:tcPr>
            <w:tcW w:w="1152" w:type="dxa"/>
            <w:vMerge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1,64</w:t>
            </w:r>
          </w:p>
        </w:tc>
      </w:tr>
      <w:tr w:rsidR="00E53B4D" w:rsidRPr="00D35815">
        <w:trPr>
          <w:trHeight w:val="285"/>
          <w:jc w:val="center"/>
        </w:trPr>
        <w:tc>
          <w:tcPr>
            <w:tcW w:w="1344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55</w:t>
            </w:r>
          </w:p>
        </w:tc>
        <w:tc>
          <w:tcPr>
            <w:tcW w:w="1124" w:type="dxa"/>
          </w:tcPr>
          <w:p w:rsidR="00E53B4D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14,62</w:t>
            </w:r>
          </w:p>
        </w:tc>
        <w:tc>
          <w:tcPr>
            <w:tcW w:w="1270" w:type="dxa"/>
            <w:vMerge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1608</w:t>
            </w:r>
          </w:p>
        </w:tc>
        <w:tc>
          <w:tcPr>
            <w:tcW w:w="1152" w:type="dxa"/>
            <w:vMerge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2,78</w:t>
            </w:r>
          </w:p>
        </w:tc>
      </w:tr>
      <w:tr w:rsidR="00E53B4D" w:rsidRPr="00D35815">
        <w:trPr>
          <w:trHeight w:val="158"/>
          <w:jc w:val="center"/>
        </w:trPr>
        <w:tc>
          <w:tcPr>
            <w:tcW w:w="1344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58</w:t>
            </w:r>
          </w:p>
        </w:tc>
        <w:tc>
          <w:tcPr>
            <w:tcW w:w="1124" w:type="dxa"/>
          </w:tcPr>
          <w:p w:rsidR="00E53B4D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17,1</w:t>
            </w:r>
          </w:p>
        </w:tc>
        <w:tc>
          <w:tcPr>
            <w:tcW w:w="1270" w:type="dxa"/>
            <w:vMerge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1881</w:t>
            </w:r>
          </w:p>
        </w:tc>
        <w:tc>
          <w:tcPr>
            <w:tcW w:w="1152" w:type="dxa"/>
            <w:vMerge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3,25</w:t>
            </w:r>
          </w:p>
        </w:tc>
      </w:tr>
      <w:tr w:rsidR="00E53B4D" w:rsidRPr="00D35815">
        <w:trPr>
          <w:trHeight w:val="237"/>
          <w:jc w:val="center"/>
        </w:trPr>
        <w:tc>
          <w:tcPr>
            <w:tcW w:w="1344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61</w:t>
            </w:r>
          </w:p>
        </w:tc>
        <w:tc>
          <w:tcPr>
            <w:tcW w:w="1124" w:type="dxa"/>
          </w:tcPr>
          <w:p w:rsidR="00E53B4D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4,7</w:t>
            </w:r>
          </w:p>
        </w:tc>
        <w:tc>
          <w:tcPr>
            <w:tcW w:w="1270" w:type="dxa"/>
            <w:vMerge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517</w:t>
            </w:r>
          </w:p>
        </w:tc>
        <w:tc>
          <w:tcPr>
            <w:tcW w:w="1152" w:type="dxa"/>
            <w:vMerge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0,9</w:t>
            </w:r>
          </w:p>
        </w:tc>
      </w:tr>
      <w:tr w:rsidR="00E53B4D" w:rsidRPr="00D35815">
        <w:trPr>
          <w:trHeight w:val="138"/>
          <w:jc w:val="center"/>
        </w:trPr>
        <w:tc>
          <w:tcPr>
            <w:tcW w:w="1344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62</w:t>
            </w:r>
          </w:p>
        </w:tc>
        <w:tc>
          <w:tcPr>
            <w:tcW w:w="1124" w:type="dxa"/>
          </w:tcPr>
          <w:p w:rsidR="00E53B4D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7,5</w:t>
            </w:r>
          </w:p>
        </w:tc>
        <w:tc>
          <w:tcPr>
            <w:tcW w:w="1270" w:type="dxa"/>
            <w:vMerge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825</w:t>
            </w:r>
          </w:p>
        </w:tc>
        <w:tc>
          <w:tcPr>
            <w:tcW w:w="1152" w:type="dxa"/>
            <w:vMerge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1,43</w:t>
            </w:r>
          </w:p>
        </w:tc>
      </w:tr>
      <w:tr w:rsidR="00E53B4D" w:rsidRPr="00D35815">
        <w:trPr>
          <w:trHeight w:val="203"/>
          <w:jc w:val="center"/>
        </w:trPr>
        <w:tc>
          <w:tcPr>
            <w:tcW w:w="1344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75</w:t>
            </w:r>
          </w:p>
        </w:tc>
        <w:tc>
          <w:tcPr>
            <w:tcW w:w="1124" w:type="dxa"/>
          </w:tcPr>
          <w:p w:rsidR="00E53B4D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19,35</w:t>
            </w:r>
          </w:p>
        </w:tc>
        <w:tc>
          <w:tcPr>
            <w:tcW w:w="1270" w:type="dxa"/>
            <w:vMerge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2128</w:t>
            </w:r>
          </w:p>
        </w:tc>
        <w:tc>
          <w:tcPr>
            <w:tcW w:w="1152" w:type="dxa"/>
            <w:vMerge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3,68</w:t>
            </w:r>
          </w:p>
        </w:tc>
      </w:tr>
      <w:tr w:rsidR="00E53B4D" w:rsidRPr="00D35815">
        <w:trPr>
          <w:trHeight w:val="104"/>
          <w:jc w:val="center"/>
        </w:trPr>
        <w:tc>
          <w:tcPr>
            <w:tcW w:w="1344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76</w:t>
            </w:r>
          </w:p>
        </w:tc>
        <w:tc>
          <w:tcPr>
            <w:tcW w:w="1124" w:type="dxa"/>
          </w:tcPr>
          <w:p w:rsidR="00E53B4D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16,1</w:t>
            </w:r>
          </w:p>
        </w:tc>
        <w:tc>
          <w:tcPr>
            <w:tcW w:w="1270" w:type="dxa"/>
            <w:vMerge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1771</w:t>
            </w:r>
          </w:p>
        </w:tc>
        <w:tc>
          <w:tcPr>
            <w:tcW w:w="1152" w:type="dxa"/>
            <w:vMerge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3,06</w:t>
            </w:r>
          </w:p>
        </w:tc>
      </w:tr>
      <w:tr w:rsidR="00E53B4D" w:rsidRPr="00D35815">
        <w:trPr>
          <w:trHeight w:val="169"/>
          <w:jc w:val="center"/>
        </w:trPr>
        <w:tc>
          <w:tcPr>
            <w:tcW w:w="1344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77</w:t>
            </w:r>
          </w:p>
        </w:tc>
        <w:tc>
          <w:tcPr>
            <w:tcW w:w="1124" w:type="dxa"/>
          </w:tcPr>
          <w:p w:rsidR="00E53B4D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12,88</w:t>
            </w:r>
          </w:p>
        </w:tc>
        <w:tc>
          <w:tcPr>
            <w:tcW w:w="1270" w:type="dxa"/>
            <w:vMerge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1417</w:t>
            </w:r>
          </w:p>
        </w:tc>
        <w:tc>
          <w:tcPr>
            <w:tcW w:w="1152" w:type="dxa"/>
            <w:vMerge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2,45</w:t>
            </w:r>
          </w:p>
        </w:tc>
      </w:tr>
      <w:tr w:rsidR="00E53B4D" w:rsidRPr="00D35815">
        <w:trPr>
          <w:trHeight w:val="250"/>
          <w:jc w:val="center"/>
        </w:trPr>
        <w:tc>
          <w:tcPr>
            <w:tcW w:w="1344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78</w:t>
            </w:r>
          </w:p>
        </w:tc>
        <w:tc>
          <w:tcPr>
            <w:tcW w:w="1124" w:type="dxa"/>
          </w:tcPr>
          <w:p w:rsidR="00E53B4D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21,3</w:t>
            </w:r>
          </w:p>
        </w:tc>
        <w:tc>
          <w:tcPr>
            <w:tcW w:w="1270" w:type="dxa"/>
            <w:vMerge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2343</w:t>
            </w:r>
          </w:p>
        </w:tc>
        <w:tc>
          <w:tcPr>
            <w:tcW w:w="1152" w:type="dxa"/>
            <w:vMerge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4,05</w:t>
            </w:r>
          </w:p>
        </w:tc>
      </w:tr>
      <w:tr w:rsidR="00E53B4D" w:rsidRPr="00D35815">
        <w:trPr>
          <w:trHeight w:val="149"/>
          <w:jc w:val="center"/>
        </w:trPr>
        <w:tc>
          <w:tcPr>
            <w:tcW w:w="1344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79</w:t>
            </w:r>
          </w:p>
        </w:tc>
        <w:tc>
          <w:tcPr>
            <w:tcW w:w="1124" w:type="dxa"/>
          </w:tcPr>
          <w:p w:rsidR="00E53B4D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13,1</w:t>
            </w:r>
          </w:p>
        </w:tc>
        <w:tc>
          <w:tcPr>
            <w:tcW w:w="1270" w:type="dxa"/>
            <w:vMerge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1441</w:t>
            </w:r>
          </w:p>
        </w:tc>
        <w:tc>
          <w:tcPr>
            <w:tcW w:w="1152" w:type="dxa"/>
            <w:vMerge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2,49</w:t>
            </w:r>
          </w:p>
        </w:tc>
      </w:tr>
      <w:tr w:rsidR="00E53B4D" w:rsidRPr="00D35815">
        <w:trPr>
          <w:trHeight w:val="216"/>
          <w:jc w:val="center"/>
        </w:trPr>
        <w:tc>
          <w:tcPr>
            <w:tcW w:w="1344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80</w:t>
            </w:r>
          </w:p>
        </w:tc>
        <w:tc>
          <w:tcPr>
            <w:tcW w:w="1124" w:type="dxa"/>
          </w:tcPr>
          <w:p w:rsidR="00E53B4D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11,76</w:t>
            </w:r>
          </w:p>
        </w:tc>
        <w:tc>
          <w:tcPr>
            <w:tcW w:w="1270" w:type="dxa"/>
            <w:vMerge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1294</w:t>
            </w:r>
          </w:p>
        </w:tc>
        <w:tc>
          <w:tcPr>
            <w:tcW w:w="1152" w:type="dxa"/>
            <w:vMerge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2,24</w:t>
            </w:r>
          </w:p>
        </w:tc>
      </w:tr>
      <w:tr w:rsidR="00E53B4D" w:rsidRPr="00D35815">
        <w:trPr>
          <w:trHeight w:val="281"/>
          <w:jc w:val="center"/>
        </w:trPr>
        <w:tc>
          <w:tcPr>
            <w:tcW w:w="1344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81</w:t>
            </w:r>
          </w:p>
        </w:tc>
        <w:tc>
          <w:tcPr>
            <w:tcW w:w="1124" w:type="dxa"/>
          </w:tcPr>
          <w:p w:rsidR="00E53B4D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12,6</w:t>
            </w:r>
          </w:p>
        </w:tc>
        <w:tc>
          <w:tcPr>
            <w:tcW w:w="1270" w:type="dxa"/>
            <w:vMerge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1386</w:t>
            </w:r>
          </w:p>
        </w:tc>
        <w:tc>
          <w:tcPr>
            <w:tcW w:w="1152" w:type="dxa"/>
            <w:vMerge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2,4</w:t>
            </w:r>
          </w:p>
        </w:tc>
      </w:tr>
      <w:tr w:rsidR="00E53B4D" w:rsidRPr="00D35815">
        <w:trPr>
          <w:trHeight w:val="168"/>
          <w:jc w:val="center"/>
        </w:trPr>
        <w:tc>
          <w:tcPr>
            <w:tcW w:w="1344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82</w:t>
            </w:r>
          </w:p>
        </w:tc>
        <w:tc>
          <w:tcPr>
            <w:tcW w:w="1124" w:type="dxa"/>
          </w:tcPr>
          <w:p w:rsidR="00E53B4D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11,2</w:t>
            </w:r>
          </w:p>
        </w:tc>
        <w:tc>
          <w:tcPr>
            <w:tcW w:w="1270" w:type="dxa"/>
            <w:vMerge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1232</w:t>
            </w:r>
          </w:p>
        </w:tc>
        <w:tc>
          <w:tcPr>
            <w:tcW w:w="1152" w:type="dxa"/>
            <w:vMerge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2,13</w:t>
            </w:r>
          </w:p>
        </w:tc>
      </w:tr>
      <w:tr w:rsidR="00E53B4D" w:rsidRPr="00D35815">
        <w:trPr>
          <w:trHeight w:val="247"/>
          <w:jc w:val="center"/>
        </w:trPr>
        <w:tc>
          <w:tcPr>
            <w:tcW w:w="1344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83</w:t>
            </w:r>
          </w:p>
        </w:tc>
        <w:tc>
          <w:tcPr>
            <w:tcW w:w="1124" w:type="dxa"/>
          </w:tcPr>
          <w:p w:rsidR="00E53B4D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7,6</w:t>
            </w:r>
          </w:p>
        </w:tc>
        <w:tc>
          <w:tcPr>
            <w:tcW w:w="1270" w:type="dxa"/>
            <w:vMerge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836</w:t>
            </w:r>
          </w:p>
        </w:tc>
        <w:tc>
          <w:tcPr>
            <w:tcW w:w="1152" w:type="dxa"/>
            <w:vMerge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1,45</w:t>
            </w:r>
          </w:p>
        </w:tc>
      </w:tr>
      <w:tr w:rsidR="00E53B4D" w:rsidRPr="00D35815">
        <w:trPr>
          <w:trHeight w:val="148"/>
          <w:jc w:val="center"/>
        </w:trPr>
        <w:tc>
          <w:tcPr>
            <w:tcW w:w="1344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84</w:t>
            </w:r>
          </w:p>
        </w:tc>
        <w:tc>
          <w:tcPr>
            <w:tcW w:w="1124" w:type="dxa"/>
          </w:tcPr>
          <w:p w:rsidR="00E53B4D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12,9</w:t>
            </w:r>
          </w:p>
        </w:tc>
        <w:tc>
          <w:tcPr>
            <w:tcW w:w="1270" w:type="dxa"/>
            <w:vMerge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1419</w:t>
            </w:r>
          </w:p>
        </w:tc>
        <w:tc>
          <w:tcPr>
            <w:tcW w:w="1152" w:type="dxa"/>
            <w:vMerge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2,45</w:t>
            </w:r>
          </w:p>
        </w:tc>
      </w:tr>
      <w:tr w:rsidR="00E53B4D" w:rsidRPr="00D35815">
        <w:trPr>
          <w:trHeight w:val="227"/>
          <w:jc w:val="center"/>
        </w:trPr>
        <w:tc>
          <w:tcPr>
            <w:tcW w:w="1344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85</w:t>
            </w:r>
          </w:p>
        </w:tc>
        <w:tc>
          <w:tcPr>
            <w:tcW w:w="1124" w:type="dxa"/>
          </w:tcPr>
          <w:p w:rsidR="00E53B4D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11,61</w:t>
            </w:r>
          </w:p>
        </w:tc>
        <w:tc>
          <w:tcPr>
            <w:tcW w:w="1270" w:type="dxa"/>
            <w:vMerge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1274</w:t>
            </w:r>
          </w:p>
        </w:tc>
        <w:tc>
          <w:tcPr>
            <w:tcW w:w="1152" w:type="dxa"/>
            <w:vMerge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2,21</w:t>
            </w:r>
          </w:p>
        </w:tc>
      </w:tr>
      <w:tr w:rsidR="00E53B4D" w:rsidRPr="00D35815">
        <w:trPr>
          <w:trHeight w:val="280"/>
          <w:jc w:val="center"/>
        </w:trPr>
        <w:tc>
          <w:tcPr>
            <w:tcW w:w="1344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86</w:t>
            </w:r>
          </w:p>
        </w:tc>
        <w:tc>
          <w:tcPr>
            <w:tcW w:w="1124" w:type="dxa"/>
          </w:tcPr>
          <w:p w:rsidR="00E53B4D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15,8</w:t>
            </w:r>
          </w:p>
        </w:tc>
        <w:tc>
          <w:tcPr>
            <w:tcW w:w="1270" w:type="dxa"/>
            <w:vMerge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1738</w:t>
            </w:r>
          </w:p>
        </w:tc>
        <w:tc>
          <w:tcPr>
            <w:tcW w:w="1152" w:type="dxa"/>
            <w:vMerge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</w:t>
            </w:r>
          </w:p>
        </w:tc>
      </w:tr>
      <w:tr w:rsidR="00E53B4D" w:rsidRPr="00D35815">
        <w:trPr>
          <w:trHeight w:val="179"/>
          <w:jc w:val="center"/>
        </w:trPr>
        <w:tc>
          <w:tcPr>
            <w:tcW w:w="1344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Сума</w:t>
            </w:r>
          </w:p>
        </w:tc>
        <w:tc>
          <w:tcPr>
            <w:tcW w:w="1124" w:type="dxa"/>
          </w:tcPr>
          <w:p w:rsidR="00E53B4D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249,18</w:t>
            </w:r>
          </w:p>
        </w:tc>
        <w:tc>
          <w:tcPr>
            <w:tcW w:w="1270" w:type="dxa"/>
          </w:tcPr>
          <w:p w:rsidR="00E53B4D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679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27410</w:t>
            </w:r>
          </w:p>
        </w:tc>
        <w:tc>
          <w:tcPr>
            <w:tcW w:w="1152" w:type="dxa"/>
          </w:tcPr>
          <w:p w:rsidR="00E53B4D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71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47,43</w:t>
            </w:r>
          </w:p>
        </w:tc>
      </w:tr>
      <w:tr w:rsidR="00E53B4D" w:rsidRPr="00D35815">
        <w:trPr>
          <w:trHeight w:val="260"/>
          <w:jc w:val="center"/>
        </w:trPr>
        <w:tc>
          <w:tcPr>
            <w:tcW w:w="8626" w:type="dxa"/>
            <w:gridSpan w:val="7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Малоповерхова зона</w:t>
            </w:r>
          </w:p>
        </w:tc>
      </w:tr>
      <w:tr w:rsidR="00DB5708" w:rsidRPr="00D35815">
        <w:trPr>
          <w:trHeight w:val="325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7,5</w:t>
            </w:r>
          </w:p>
        </w:tc>
        <w:tc>
          <w:tcPr>
            <w:tcW w:w="1270" w:type="dxa"/>
            <w:vMerge w:val="restart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150</w:t>
            </w: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1125</w:t>
            </w:r>
          </w:p>
        </w:tc>
        <w:tc>
          <w:tcPr>
            <w:tcW w:w="1152" w:type="dxa"/>
            <w:vMerge w:val="restart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0,347</w:t>
            </w: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2,6</w:t>
            </w:r>
          </w:p>
        </w:tc>
      </w:tr>
      <w:tr w:rsidR="00DB5708" w:rsidRPr="00D35815">
        <w:trPr>
          <w:trHeight w:val="170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6,6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990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2,3</w:t>
            </w:r>
          </w:p>
        </w:tc>
      </w:tr>
      <w:tr w:rsidR="00DB5708" w:rsidRPr="00D35815">
        <w:trPr>
          <w:trHeight w:val="249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9,6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1440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3,33</w:t>
            </w:r>
          </w:p>
        </w:tc>
      </w:tr>
      <w:tr w:rsidR="00DB5708" w:rsidRPr="00D35815">
        <w:trPr>
          <w:trHeight w:val="136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6,9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1035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2,4</w:t>
            </w:r>
          </w:p>
        </w:tc>
      </w:tr>
      <w:tr w:rsidR="00DB5708" w:rsidRPr="00D35815">
        <w:trPr>
          <w:trHeight w:val="215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7,5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1125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2,6</w:t>
            </w:r>
          </w:p>
        </w:tc>
      </w:tr>
      <w:tr w:rsidR="00DB5708" w:rsidRPr="00D35815">
        <w:trPr>
          <w:trHeight w:val="282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9,6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1440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3,33</w:t>
            </w:r>
          </w:p>
        </w:tc>
      </w:tr>
      <w:tr w:rsidR="00DB5708" w:rsidRPr="00D35815">
        <w:trPr>
          <w:trHeight w:val="181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7,2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1080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2,5</w:t>
            </w:r>
          </w:p>
        </w:tc>
      </w:tr>
      <w:tr w:rsidR="00DB5708" w:rsidRPr="00D35815">
        <w:trPr>
          <w:trHeight w:val="248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7,5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1125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2,6</w:t>
            </w:r>
          </w:p>
        </w:tc>
      </w:tr>
      <w:tr w:rsidR="00DB5708" w:rsidRPr="00D35815">
        <w:trPr>
          <w:trHeight w:val="133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7,4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1110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2,57</w:t>
            </w:r>
          </w:p>
        </w:tc>
      </w:tr>
      <w:tr w:rsidR="00DB5708" w:rsidRPr="00D35815">
        <w:trPr>
          <w:trHeight w:val="214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6,6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990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2,29</w:t>
            </w:r>
          </w:p>
        </w:tc>
      </w:tr>
      <w:tr w:rsidR="00DB5708" w:rsidRPr="00D35815">
        <w:trPr>
          <w:trHeight w:val="293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70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11,61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1742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4,03</w:t>
            </w:r>
          </w:p>
        </w:tc>
      </w:tr>
      <w:tr w:rsidR="00DB5708" w:rsidRPr="00D35815">
        <w:trPr>
          <w:trHeight w:val="166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71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12,04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1860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4,18</w:t>
            </w:r>
          </w:p>
        </w:tc>
      </w:tr>
      <w:tr w:rsidR="00DB5708" w:rsidRPr="00D35815">
        <w:trPr>
          <w:trHeight w:val="246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72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11,76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1764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4,08</w:t>
            </w:r>
          </w:p>
        </w:tc>
      </w:tr>
      <w:tr w:rsidR="00DB5708" w:rsidRPr="00D35815">
        <w:trPr>
          <w:trHeight w:val="132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73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116,61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1742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4,03</w:t>
            </w:r>
          </w:p>
        </w:tc>
      </w:tr>
      <w:tr w:rsidR="00DB5708" w:rsidRPr="00D35815">
        <w:trPr>
          <w:trHeight w:val="168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74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12,9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1935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4,48</w:t>
            </w:r>
          </w:p>
        </w:tc>
      </w:tr>
      <w:tr w:rsidR="00DB5708" w:rsidRPr="00D35815">
        <w:trPr>
          <w:trHeight w:val="168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89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8,1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1215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2,81</w:t>
            </w:r>
          </w:p>
        </w:tc>
      </w:tr>
      <w:tr w:rsidR="00DB5708" w:rsidRPr="00D35815">
        <w:trPr>
          <w:trHeight w:val="240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90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7,5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1125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2,6</w:t>
            </w:r>
          </w:p>
        </w:tc>
      </w:tr>
      <w:tr w:rsidR="00DB5708" w:rsidRPr="00D35815">
        <w:trPr>
          <w:trHeight w:val="168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91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5,6</w:t>
            </w:r>
          </w:p>
        </w:tc>
        <w:tc>
          <w:tcPr>
            <w:tcW w:w="1270" w:type="dxa"/>
            <w:vMerge w:val="restart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840</w:t>
            </w:r>
          </w:p>
        </w:tc>
        <w:tc>
          <w:tcPr>
            <w:tcW w:w="1152" w:type="dxa"/>
            <w:vMerge w:val="restart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1,95</w:t>
            </w:r>
          </w:p>
        </w:tc>
      </w:tr>
      <w:tr w:rsidR="00DB5708" w:rsidRPr="00D35815">
        <w:trPr>
          <w:trHeight w:val="249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96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4,5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675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1,56</w:t>
            </w:r>
          </w:p>
        </w:tc>
      </w:tr>
      <w:tr w:rsidR="00DB5708" w:rsidRPr="00D35815">
        <w:trPr>
          <w:trHeight w:val="135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97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6,4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960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2,22</w:t>
            </w:r>
          </w:p>
        </w:tc>
      </w:tr>
      <w:tr w:rsidR="00DB5708" w:rsidRPr="00D35815">
        <w:trPr>
          <w:trHeight w:val="215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98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750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1,74</w:t>
            </w:r>
          </w:p>
        </w:tc>
      </w:tr>
      <w:tr w:rsidR="00DB5708" w:rsidRPr="00D35815">
        <w:trPr>
          <w:trHeight w:val="100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106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7,1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1065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2,47</w:t>
            </w:r>
          </w:p>
        </w:tc>
      </w:tr>
      <w:tr w:rsidR="00DB5708" w:rsidRPr="00D35815">
        <w:trPr>
          <w:trHeight w:val="180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107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900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2,08</w:t>
            </w:r>
          </w:p>
        </w:tc>
      </w:tr>
      <w:tr w:rsidR="00E53B4D" w:rsidRPr="00D35815">
        <w:trPr>
          <w:trHeight w:val="246"/>
          <w:jc w:val="center"/>
        </w:trPr>
        <w:tc>
          <w:tcPr>
            <w:tcW w:w="1344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Сума</w:t>
            </w:r>
          </w:p>
        </w:tc>
        <w:tc>
          <w:tcPr>
            <w:tcW w:w="1124" w:type="dxa"/>
          </w:tcPr>
          <w:p w:rsidR="00E53B4D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186,72</w:t>
            </w:r>
          </w:p>
        </w:tc>
        <w:tc>
          <w:tcPr>
            <w:tcW w:w="1270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28033</w:t>
            </w:r>
          </w:p>
        </w:tc>
        <w:tc>
          <w:tcPr>
            <w:tcW w:w="1152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64,75</w:t>
            </w:r>
          </w:p>
        </w:tc>
      </w:tr>
      <w:tr w:rsidR="00DB5708" w:rsidRPr="00D35815">
        <w:trPr>
          <w:trHeight w:val="326"/>
          <w:jc w:val="center"/>
        </w:trPr>
        <w:tc>
          <w:tcPr>
            <w:tcW w:w="8626" w:type="dxa"/>
            <w:gridSpan w:val="7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Багатоповерхова зона</w:t>
            </w:r>
          </w:p>
        </w:tc>
      </w:tr>
      <w:tr w:rsidR="00DB5708" w:rsidRPr="00D35815">
        <w:trPr>
          <w:trHeight w:val="170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8,58</w:t>
            </w:r>
          </w:p>
        </w:tc>
        <w:tc>
          <w:tcPr>
            <w:tcW w:w="1270" w:type="dxa"/>
            <w:vMerge w:val="restart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380</w:t>
            </w: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3260</w:t>
            </w:r>
          </w:p>
        </w:tc>
        <w:tc>
          <w:tcPr>
            <w:tcW w:w="1152" w:type="dxa"/>
            <w:vMerge w:val="restart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1,319</w:t>
            </w: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11,32</w:t>
            </w:r>
          </w:p>
        </w:tc>
      </w:tr>
      <w:tr w:rsidR="00DB5708" w:rsidRPr="00D35815">
        <w:trPr>
          <w:trHeight w:val="249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11,9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4522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15,7</w:t>
            </w:r>
          </w:p>
        </w:tc>
      </w:tr>
      <w:tr w:rsidR="00DB5708" w:rsidRPr="00D35815">
        <w:trPr>
          <w:trHeight w:val="122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10,5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3990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13,85</w:t>
            </w:r>
          </w:p>
        </w:tc>
      </w:tr>
      <w:tr w:rsidR="00DB5708" w:rsidRPr="00D35815">
        <w:trPr>
          <w:trHeight w:val="61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7,5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2850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9,9</w:t>
            </w:r>
          </w:p>
        </w:tc>
      </w:tr>
      <w:tr w:rsidR="00DB5708" w:rsidRPr="00D35815">
        <w:trPr>
          <w:trHeight w:val="282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2280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7,92</w:t>
            </w:r>
          </w:p>
        </w:tc>
      </w:tr>
      <w:tr w:rsidR="00DB5708" w:rsidRPr="00D35815">
        <w:trPr>
          <w:trHeight w:val="167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11,4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4332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15,04</w:t>
            </w:r>
          </w:p>
        </w:tc>
      </w:tr>
      <w:tr w:rsidR="00DB5708" w:rsidRPr="00D35815">
        <w:trPr>
          <w:trHeight w:val="248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9,69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3682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12,78</w:t>
            </w:r>
          </w:p>
        </w:tc>
      </w:tr>
      <w:tr w:rsidR="00DB5708" w:rsidRPr="00D35815">
        <w:trPr>
          <w:trHeight w:val="133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9,9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3762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13,06</w:t>
            </w:r>
          </w:p>
        </w:tc>
      </w:tr>
      <w:tr w:rsidR="00DB5708" w:rsidRPr="00D35815">
        <w:trPr>
          <w:trHeight w:val="214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10,45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3971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13,78</w:t>
            </w:r>
          </w:p>
        </w:tc>
      </w:tr>
      <w:tr w:rsidR="00DB5708" w:rsidRPr="00D35815">
        <w:trPr>
          <w:trHeight w:val="279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6,3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2394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8,31</w:t>
            </w:r>
          </w:p>
        </w:tc>
      </w:tr>
      <w:tr w:rsidR="00DB5708" w:rsidRPr="00D35815">
        <w:trPr>
          <w:trHeight w:val="180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4,86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1847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6,41</w:t>
            </w:r>
          </w:p>
        </w:tc>
      </w:tr>
      <w:tr w:rsidR="00DB5708" w:rsidRPr="00D35815">
        <w:trPr>
          <w:trHeight w:val="259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4,86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1847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6,41</w:t>
            </w:r>
          </w:p>
        </w:tc>
      </w:tr>
      <w:tr w:rsidR="00DB5708" w:rsidRPr="00D35815">
        <w:trPr>
          <w:trHeight w:val="132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5,13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1950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6,77</w:t>
            </w:r>
          </w:p>
        </w:tc>
      </w:tr>
      <w:tr w:rsidR="00DB5708" w:rsidRPr="00D35815">
        <w:trPr>
          <w:trHeight w:val="211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4,73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1798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6,24</w:t>
            </w:r>
          </w:p>
        </w:tc>
      </w:tr>
      <w:tr w:rsidR="00DB5708" w:rsidRPr="00D35815">
        <w:trPr>
          <w:trHeight w:val="292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5,5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2090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7,26</w:t>
            </w:r>
          </w:p>
        </w:tc>
      </w:tr>
      <w:tr w:rsidR="00DB5708" w:rsidRPr="00D35815">
        <w:trPr>
          <w:trHeight w:val="163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1900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6,6</w:t>
            </w:r>
          </w:p>
        </w:tc>
      </w:tr>
      <w:tr w:rsidR="00DB5708" w:rsidRPr="00D35815">
        <w:trPr>
          <w:trHeight w:val="244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6,8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2584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8,97</w:t>
            </w:r>
          </w:p>
        </w:tc>
      </w:tr>
      <w:tr w:rsidR="00DB5708" w:rsidRPr="00D35815">
        <w:trPr>
          <w:trHeight w:val="129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11,25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4275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14,84</w:t>
            </w:r>
          </w:p>
        </w:tc>
      </w:tr>
      <w:tr w:rsidR="00DB5708" w:rsidRPr="00D35815">
        <w:trPr>
          <w:trHeight w:val="210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7,3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2774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9,63</w:t>
            </w:r>
          </w:p>
        </w:tc>
      </w:tr>
      <w:tr w:rsidR="00DB5708" w:rsidRPr="00D35815">
        <w:trPr>
          <w:trHeight w:val="95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8,75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3325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11,54</w:t>
            </w:r>
          </w:p>
        </w:tc>
      </w:tr>
      <w:tr w:rsidR="00DB5708" w:rsidRPr="00D35815">
        <w:trPr>
          <w:trHeight w:val="176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37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8,05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3059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10,62</w:t>
            </w:r>
          </w:p>
        </w:tc>
      </w:tr>
      <w:tr w:rsidR="00DB5708" w:rsidRPr="00D35815">
        <w:trPr>
          <w:trHeight w:val="241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2660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9,24</w:t>
            </w:r>
          </w:p>
        </w:tc>
      </w:tr>
      <w:tr w:rsidR="00DB5708" w:rsidRPr="00D35815">
        <w:trPr>
          <w:trHeight w:val="142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39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3420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11,87</w:t>
            </w:r>
          </w:p>
        </w:tc>
      </w:tr>
      <w:tr w:rsidR="00DB5708" w:rsidRPr="00D35815">
        <w:trPr>
          <w:trHeight w:val="207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7,5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2850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9,9</w:t>
            </w:r>
          </w:p>
        </w:tc>
      </w:tr>
      <w:tr w:rsidR="00DB5708" w:rsidRPr="00D35815">
        <w:trPr>
          <w:trHeight w:val="108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41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8,4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3192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10,08</w:t>
            </w:r>
          </w:p>
        </w:tc>
      </w:tr>
      <w:tr w:rsidR="00DB5708" w:rsidRPr="00D35815">
        <w:trPr>
          <w:trHeight w:val="187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6,2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2356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8,18</w:t>
            </w:r>
          </w:p>
        </w:tc>
      </w:tr>
      <w:tr w:rsidR="00DB5708" w:rsidRPr="00D35815">
        <w:trPr>
          <w:trHeight w:val="254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43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1520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5,28</w:t>
            </w:r>
          </w:p>
        </w:tc>
      </w:tr>
      <w:tr w:rsidR="00DB5708" w:rsidRPr="00D35815">
        <w:trPr>
          <w:trHeight w:val="139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44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7,68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2918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10,13</w:t>
            </w:r>
          </w:p>
        </w:tc>
      </w:tr>
      <w:tr w:rsidR="00DB5708" w:rsidRPr="00D35815">
        <w:trPr>
          <w:trHeight w:val="220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8,96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3405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11,82</w:t>
            </w:r>
          </w:p>
        </w:tc>
      </w:tr>
      <w:tr w:rsidR="00DB5708" w:rsidRPr="00D35815">
        <w:trPr>
          <w:trHeight w:val="119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5,76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2189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7,6</w:t>
            </w:r>
          </w:p>
        </w:tc>
      </w:tr>
      <w:tr w:rsidR="00DB5708" w:rsidRPr="00D35815">
        <w:trPr>
          <w:trHeight w:val="186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47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6,4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2432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8,45</w:t>
            </w:r>
          </w:p>
        </w:tc>
      </w:tr>
      <w:tr w:rsidR="00DB5708" w:rsidRPr="00D35815">
        <w:trPr>
          <w:trHeight w:val="251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48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16,2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6156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21,37</w:t>
            </w:r>
          </w:p>
        </w:tc>
      </w:tr>
      <w:tr w:rsidR="00DB5708" w:rsidRPr="00D35815">
        <w:trPr>
          <w:trHeight w:val="152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49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6,7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2546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8,84</w:t>
            </w:r>
          </w:p>
        </w:tc>
      </w:tr>
      <w:tr w:rsidR="00DB5708" w:rsidRPr="00D35815">
        <w:trPr>
          <w:trHeight w:val="231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15,2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5776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20,05</w:t>
            </w:r>
          </w:p>
        </w:tc>
      </w:tr>
      <w:tr w:rsidR="00DB5708" w:rsidRPr="00D35815">
        <w:trPr>
          <w:trHeight w:val="132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51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7,8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2964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10,29</w:t>
            </w:r>
          </w:p>
        </w:tc>
      </w:tr>
      <w:tr w:rsidR="00DB5708" w:rsidRPr="00D35815">
        <w:trPr>
          <w:trHeight w:val="197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52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9,24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3511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12,19</w:t>
            </w:r>
          </w:p>
        </w:tc>
      </w:tr>
      <w:tr w:rsidR="00DB5708" w:rsidRPr="00D35815">
        <w:trPr>
          <w:trHeight w:val="264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53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2280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7,92</w:t>
            </w:r>
          </w:p>
        </w:tc>
      </w:tr>
      <w:tr w:rsidR="00DB5708" w:rsidRPr="00D35815">
        <w:trPr>
          <w:trHeight w:val="163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54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6,7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2546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8,84</w:t>
            </w:r>
          </w:p>
        </w:tc>
      </w:tr>
      <w:tr w:rsidR="00DB5708" w:rsidRPr="00D35815">
        <w:trPr>
          <w:trHeight w:val="168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56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7,2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2736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9,5</w:t>
            </w:r>
          </w:p>
        </w:tc>
      </w:tr>
      <w:tr w:rsidR="00DB5708" w:rsidRPr="00D35815">
        <w:trPr>
          <w:trHeight w:val="168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57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2280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7,92</w:t>
            </w:r>
          </w:p>
        </w:tc>
      </w:tr>
      <w:tr w:rsidR="00DB5708" w:rsidRPr="00D35815">
        <w:trPr>
          <w:trHeight w:val="132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59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14,4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5472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19</w:t>
            </w:r>
          </w:p>
        </w:tc>
      </w:tr>
      <w:tr w:rsidR="00DB5708" w:rsidRPr="00D35815">
        <w:trPr>
          <w:trHeight w:val="198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6460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22,42</w:t>
            </w:r>
          </w:p>
        </w:tc>
      </w:tr>
      <w:tr w:rsidR="00DB5708" w:rsidRPr="00D35815">
        <w:trPr>
          <w:trHeight w:val="84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63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13,44</w:t>
            </w:r>
          </w:p>
        </w:tc>
        <w:tc>
          <w:tcPr>
            <w:tcW w:w="1270" w:type="dxa"/>
            <w:vMerge w:val="restart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5107</w:t>
            </w:r>
          </w:p>
        </w:tc>
        <w:tc>
          <w:tcPr>
            <w:tcW w:w="1152" w:type="dxa"/>
            <w:vMerge w:val="restart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17,73</w:t>
            </w:r>
          </w:p>
        </w:tc>
      </w:tr>
      <w:tr w:rsidR="00DB5708" w:rsidRPr="00D35815">
        <w:trPr>
          <w:trHeight w:val="164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64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5700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1979</w:t>
            </w:r>
          </w:p>
        </w:tc>
      </w:tr>
      <w:tr w:rsidR="00DB5708" w:rsidRPr="00D35815">
        <w:trPr>
          <w:trHeight w:val="211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65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9,8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3724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12,93</w:t>
            </w:r>
          </w:p>
        </w:tc>
      </w:tr>
      <w:tr w:rsidR="00DB5708" w:rsidRPr="00D35815">
        <w:trPr>
          <w:trHeight w:val="112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8,8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3344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11,6</w:t>
            </w:r>
          </w:p>
        </w:tc>
      </w:tr>
      <w:tr w:rsidR="00DB5708" w:rsidRPr="00D35815">
        <w:trPr>
          <w:trHeight w:val="191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67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3420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11,87</w:t>
            </w:r>
          </w:p>
        </w:tc>
      </w:tr>
      <w:tr w:rsidR="00DB5708" w:rsidRPr="00D35815">
        <w:trPr>
          <w:trHeight w:val="244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68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10,2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3876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13,46</w:t>
            </w:r>
          </w:p>
        </w:tc>
      </w:tr>
      <w:tr w:rsidR="00DB5708" w:rsidRPr="00D35815">
        <w:trPr>
          <w:trHeight w:val="143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69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16,8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6384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22,16</w:t>
            </w:r>
          </w:p>
        </w:tc>
      </w:tr>
      <w:tr w:rsidR="00DB5708" w:rsidRPr="00D35815">
        <w:trPr>
          <w:trHeight w:val="224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87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8,4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3192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11,08</w:t>
            </w:r>
          </w:p>
        </w:tc>
      </w:tr>
      <w:tr w:rsidR="00DB5708" w:rsidRPr="00D35815">
        <w:trPr>
          <w:trHeight w:val="123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88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6,75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2565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8,9</w:t>
            </w:r>
          </w:p>
        </w:tc>
      </w:tr>
      <w:tr w:rsidR="00DB5708" w:rsidRPr="00D35815">
        <w:trPr>
          <w:trHeight w:val="190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92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2660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9,24</w:t>
            </w:r>
          </w:p>
        </w:tc>
      </w:tr>
      <w:tr w:rsidR="00DB5708" w:rsidRPr="00D35815">
        <w:trPr>
          <w:trHeight w:val="168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93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7,56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2873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9,98</w:t>
            </w:r>
          </w:p>
        </w:tc>
      </w:tr>
      <w:tr w:rsidR="00DB5708" w:rsidRPr="00D35815">
        <w:trPr>
          <w:trHeight w:val="240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94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7,84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2979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10,34</w:t>
            </w:r>
          </w:p>
        </w:tc>
      </w:tr>
      <w:tr w:rsidR="00DB5708" w:rsidRPr="00D35815">
        <w:trPr>
          <w:trHeight w:val="132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95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2660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9,24</w:t>
            </w:r>
          </w:p>
        </w:tc>
      </w:tr>
      <w:tr w:rsidR="00DB5708" w:rsidRPr="00D35815">
        <w:trPr>
          <w:trHeight w:val="190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99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4,2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1596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5,54</w:t>
            </w:r>
          </w:p>
        </w:tc>
      </w:tr>
      <w:tr w:rsidR="00DB5708" w:rsidRPr="00D35815">
        <w:trPr>
          <w:trHeight w:val="262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8,3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3154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10,95</w:t>
            </w:r>
          </w:p>
        </w:tc>
      </w:tr>
      <w:tr w:rsidR="00DB5708" w:rsidRPr="00D35815">
        <w:trPr>
          <w:trHeight w:val="153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101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5,5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2090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7,26</w:t>
            </w:r>
          </w:p>
        </w:tc>
      </w:tr>
      <w:tr w:rsidR="00DB5708" w:rsidRPr="00D35815">
        <w:trPr>
          <w:trHeight w:val="211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102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6,16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2341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8,12</w:t>
            </w:r>
          </w:p>
        </w:tc>
      </w:tr>
      <w:tr w:rsidR="00DB5708" w:rsidRPr="00D35815">
        <w:trPr>
          <w:trHeight w:val="270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103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8,96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3405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11,82</w:t>
            </w:r>
          </w:p>
        </w:tc>
      </w:tr>
      <w:tr w:rsidR="00DB5708" w:rsidRPr="00D35815">
        <w:trPr>
          <w:trHeight w:val="176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104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3040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10,55</w:t>
            </w:r>
          </w:p>
        </w:tc>
      </w:tr>
      <w:tr w:rsidR="00DB5708" w:rsidRPr="00D35815">
        <w:trPr>
          <w:trHeight w:val="234"/>
          <w:jc w:val="center"/>
        </w:trPr>
        <w:tc>
          <w:tcPr>
            <w:tcW w:w="1344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105</w:t>
            </w:r>
          </w:p>
        </w:tc>
        <w:tc>
          <w:tcPr>
            <w:tcW w:w="1124" w:type="dxa"/>
          </w:tcPr>
          <w:p w:rsidR="00DB5708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10,24</w:t>
            </w:r>
          </w:p>
        </w:tc>
        <w:tc>
          <w:tcPr>
            <w:tcW w:w="1270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3891</w:t>
            </w:r>
          </w:p>
        </w:tc>
        <w:tc>
          <w:tcPr>
            <w:tcW w:w="1152" w:type="dxa"/>
            <w:vMerge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DB5708" w:rsidRPr="00D35815" w:rsidRDefault="00DB5708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13,5</w:t>
            </w:r>
          </w:p>
        </w:tc>
      </w:tr>
      <w:tr w:rsidR="00E53B4D" w:rsidRPr="00D35815">
        <w:trPr>
          <w:trHeight w:val="291"/>
          <w:jc w:val="center"/>
        </w:trPr>
        <w:tc>
          <w:tcPr>
            <w:tcW w:w="1344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Сума</w:t>
            </w:r>
          </w:p>
        </w:tc>
        <w:tc>
          <w:tcPr>
            <w:tcW w:w="1124" w:type="dxa"/>
          </w:tcPr>
          <w:p w:rsidR="00E53B4D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526,74</w:t>
            </w:r>
          </w:p>
        </w:tc>
        <w:tc>
          <w:tcPr>
            <w:tcW w:w="1270" w:type="dxa"/>
          </w:tcPr>
          <w:p w:rsidR="00E53B4D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679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200162</w:t>
            </w:r>
          </w:p>
        </w:tc>
        <w:tc>
          <w:tcPr>
            <w:tcW w:w="1152" w:type="dxa"/>
          </w:tcPr>
          <w:p w:rsidR="00E53B4D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71" w:type="dxa"/>
          </w:tcPr>
          <w:p w:rsidR="00E53B4D" w:rsidRPr="00D35815" w:rsidRDefault="00E53B4D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694,9</w:t>
            </w:r>
          </w:p>
        </w:tc>
      </w:tr>
      <w:tr w:rsidR="00BF5ACE" w:rsidRPr="00D35815">
        <w:trPr>
          <w:trHeight w:val="267"/>
          <w:jc w:val="center"/>
        </w:trPr>
        <w:tc>
          <w:tcPr>
            <w:tcW w:w="2468" w:type="dxa"/>
            <w:gridSpan w:val="2"/>
          </w:tcPr>
          <w:p w:rsidR="00BF5ACE" w:rsidRPr="00D35815" w:rsidRDefault="00BF5ACE" w:rsidP="00687517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Сума по місту</w:t>
            </w:r>
            <w:r w:rsidR="00646801" w:rsidRPr="00D35815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:rsidR="00BF5ACE" w:rsidRPr="00D35815" w:rsidRDefault="00BF5ACE" w:rsidP="00687517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962,64</w:t>
            </w:r>
          </w:p>
        </w:tc>
        <w:tc>
          <w:tcPr>
            <w:tcW w:w="1270" w:type="dxa"/>
          </w:tcPr>
          <w:p w:rsidR="00BF5ACE" w:rsidRPr="00D35815" w:rsidRDefault="00BF5ACE" w:rsidP="00687517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679" w:type="dxa"/>
          </w:tcPr>
          <w:p w:rsidR="00BF5ACE" w:rsidRPr="00D35815" w:rsidRDefault="00BF5ACE" w:rsidP="00687517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255605</w:t>
            </w:r>
          </w:p>
        </w:tc>
        <w:tc>
          <w:tcPr>
            <w:tcW w:w="1152" w:type="dxa"/>
          </w:tcPr>
          <w:p w:rsidR="00BF5ACE" w:rsidRPr="00D35815" w:rsidRDefault="00BF5ACE" w:rsidP="00687517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071" w:type="dxa"/>
          </w:tcPr>
          <w:p w:rsidR="00BF5ACE" w:rsidRPr="00D35815" w:rsidRDefault="00BF5ACE" w:rsidP="00687517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807,08</w:t>
            </w:r>
          </w:p>
        </w:tc>
      </w:tr>
    </w:tbl>
    <w:p w:rsidR="002607B0" w:rsidRPr="00D35815" w:rsidRDefault="002607B0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Q </w:t>
      </w:r>
      <w:r w:rsidRPr="00D35815">
        <w:rPr>
          <w:sz w:val="28"/>
          <w:szCs w:val="28"/>
          <w:vertAlign w:val="subscript"/>
          <w:lang w:val="uk-UA"/>
        </w:rPr>
        <w:t>сер</w:t>
      </w:r>
      <w:r w:rsidR="00CE233E" w:rsidRPr="00D35815">
        <w:rPr>
          <w:sz w:val="28"/>
          <w:szCs w:val="28"/>
          <w:vertAlign w:val="subscript"/>
          <w:lang w:val="uk-UA"/>
        </w:rPr>
        <w:t>.</w:t>
      </w:r>
      <w:r w:rsidRPr="00D35815">
        <w:rPr>
          <w:sz w:val="28"/>
          <w:szCs w:val="28"/>
          <w:vertAlign w:val="subscript"/>
          <w:lang w:val="uk-UA"/>
        </w:rPr>
        <w:t xml:space="preserve"> с</w:t>
      </w:r>
      <w:r w:rsidR="00646801" w:rsidRPr="00D35815">
        <w:rPr>
          <w:sz w:val="28"/>
          <w:szCs w:val="28"/>
          <w:vertAlign w:val="subscript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=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807, 08 л/с</w:t>
      </w:r>
      <w:r w:rsidR="00CE233E" w:rsidRPr="00D35815">
        <w:rPr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Q </w:t>
      </w:r>
      <w:r w:rsidRPr="00D35815">
        <w:rPr>
          <w:sz w:val="28"/>
          <w:szCs w:val="28"/>
          <w:vertAlign w:val="subscript"/>
          <w:lang w:val="uk-UA"/>
        </w:rPr>
        <w:t>сер</w:t>
      </w:r>
      <w:r w:rsidR="00CE233E" w:rsidRPr="00D35815">
        <w:rPr>
          <w:sz w:val="28"/>
          <w:szCs w:val="28"/>
          <w:vertAlign w:val="subscript"/>
          <w:lang w:val="uk-UA"/>
        </w:rPr>
        <w:t>.</w:t>
      </w:r>
      <w:r w:rsidRPr="00D35815">
        <w:rPr>
          <w:sz w:val="28"/>
          <w:szCs w:val="28"/>
          <w:vertAlign w:val="subscript"/>
          <w:lang w:val="uk-UA"/>
        </w:rPr>
        <w:t xml:space="preserve"> год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=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 xml:space="preserve">3,6 </w:t>
      </w:r>
      <w:r w:rsidR="00CE233E" w:rsidRPr="00D35815">
        <w:rPr>
          <w:sz w:val="28"/>
          <w:szCs w:val="28"/>
          <w:lang w:val="uk-UA"/>
        </w:rPr>
        <w:t>·</w:t>
      </w:r>
      <w:r w:rsidRPr="00D35815">
        <w:rPr>
          <w:sz w:val="28"/>
          <w:szCs w:val="28"/>
          <w:lang w:val="uk-UA"/>
        </w:rPr>
        <w:t xml:space="preserve"> Q </w:t>
      </w:r>
      <w:r w:rsidRPr="00D35815">
        <w:rPr>
          <w:sz w:val="28"/>
          <w:szCs w:val="28"/>
          <w:vertAlign w:val="subscript"/>
          <w:lang w:val="uk-UA"/>
        </w:rPr>
        <w:t>сер</w:t>
      </w:r>
      <w:r w:rsidR="00CE233E" w:rsidRPr="00D35815">
        <w:rPr>
          <w:sz w:val="28"/>
          <w:szCs w:val="28"/>
          <w:vertAlign w:val="subscript"/>
          <w:lang w:val="uk-UA"/>
        </w:rPr>
        <w:t>.</w:t>
      </w:r>
      <w:r w:rsidRPr="00D35815">
        <w:rPr>
          <w:sz w:val="28"/>
          <w:szCs w:val="28"/>
          <w:vertAlign w:val="subscript"/>
          <w:lang w:val="uk-UA"/>
        </w:rPr>
        <w:t xml:space="preserve"> с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 xml:space="preserve">= 3,6 </w:t>
      </w:r>
      <w:r w:rsidR="00CE233E" w:rsidRPr="00D35815">
        <w:rPr>
          <w:sz w:val="28"/>
          <w:szCs w:val="28"/>
          <w:lang w:val="uk-UA"/>
        </w:rPr>
        <w:t xml:space="preserve">· </w:t>
      </w:r>
      <w:r w:rsidRPr="00D35815">
        <w:rPr>
          <w:sz w:val="28"/>
          <w:szCs w:val="28"/>
          <w:lang w:val="uk-UA"/>
        </w:rPr>
        <w:t>807,08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= 2 905,5 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/год</w:t>
      </w:r>
      <w:r w:rsidR="00CE233E" w:rsidRPr="00D35815">
        <w:rPr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Q </w:t>
      </w:r>
      <w:r w:rsidRPr="00D35815">
        <w:rPr>
          <w:sz w:val="28"/>
          <w:szCs w:val="28"/>
          <w:vertAlign w:val="subscript"/>
          <w:lang w:val="uk-UA"/>
        </w:rPr>
        <w:t>сер</w:t>
      </w:r>
      <w:r w:rsidR="00CE233E" w:rsidRPr="00D35815">
        <w:rPr>
          <w:sz w:val="28"/>
          <w:szCs w:val="28"/>
          <w:vertAlign w:val="subscript"/>
          <w:lang w:val="uk-UA"/>
        </w:rPr>
        <w:t>.</w:t>
      </w:r>
      <w:r w:rsidRPr="00D35815">
        <w:rPr>
          <w:sz w:val="28"/>
          <w:szCs w:val="28"/>
          <w:vertAlign w:val="subscript"/>
          <w:lang w:val="uk-UA"/>
        </w:rPr>
        <w:t>доб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=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 xml:space="preserve">24 </w:t>
      </w:r>
      <w:r w:rsidR="00CE233E" w:rsidRPr="00D35815">
        <w:rPr>
          <w:sz w:val="28"/>
          <w:szCs w:val="28"/>
          <w:lang w:val="uk-UA"/>
        </w:rPr>
        <w:t>·</w:t>
      </w:r>
      <w:r w:rsidRPr="00D35815">
        <w:rPr>
          <w:sz w:val="28"/>
          <w:szCs w:val="28"/>
          <w:lang w:val="uk-UA"/>
        </w:rPr>
        <w:t xml:space="preserve"> Q </w:t>
      </w:r>
      <w:r w:rsidRPr="00D35815">
        <w:rPr>
          <w:sz w:val="28"/>
          <w:szCs w:val="28"/>
          <w:vertAlign w:val="subscript"/>
          <w:lang w:val="uk-UA"/>
        </w:rPr>
        <w:t>сер</w:t>
      </w:r>
      <w:r w:rsidR="00CE233E" w:rsidRPr="00D35815">
        <w:rPr>
          <w:sz w:val="28"/>
          <w:szCs w:val="28"/>
          <w:vertAlign w:val="subscript"/>
          <w:lang w:val="uk-UA"/>
        </w:rPr>
        <w:t>.</w:t>
      </w:r>
      <w:r w:rsidRPr="00D35815">
        <w:rPr>
          <w:sz w:val="28"/>
          <w:szCs w:val="28"/>
          <w:vertAlign w:val="subscript"/>
          <w:lang w:val="uk-UA"/>
        </w:rPr>
        <w:t xml:space="preserve"> год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 xml:space="preserve">= 24 </w:t>
      </w:r>
      <w:r w:rsidR="00CE233E" w:rsidRPr="00D35815">
        <w:rPr>
          <w:sz w:val="28"/>
          <w:szCs w:val="28"/>
          <w:lang w:val="uk-UA"/>
        </w:rPr>
        <w:t>·</w:t>
      </w:r>
      <w:r w:rsidRPr="00D35815">
        <w:rPr>
          <w:sz w:val="28"/>
          <w:szCs w:val="28"/>
          <w:lang w:val="uk-UA"/>
        </w:rPr>
        <w:t xml:space="preserve"> 2 905,5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= 69 732 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/год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rFonts w:eastAsia="Batang"/>
          <w:b/>
          <w:bCs/>
          <w:sz w:val="28"/>
          <w:szCs w:val="28"/>
          <w:lang w:val="uk-UA"/>
        </w:rPr>
      </w:pPr>
      <w:r w:rsidRPr="00D35815">
        <w:rPr>
          <w:rFonts w:eastAsia="Batang"/>
          <w:b/>
          <w:bCs/>
          <w:sz w:val="28"/>
          <w:szCs w:val="28"/>
          <w:lang w:val="uk-UA"/>
        </w:rPr>
        <w:br w:type="page"/>
      </w:r>
      <w:r w:rsidR="005A67A4" w:rsidRPr="00D35815">
        <w:rPr>
          <w:rFonts w:eastAsia="Batang"/>
          <w:b/>
          <w:bCs/>
          <w:sz w:val="28"/>
          <w:szCs w:val="28"/>
          <w:lang w:val="uk-UA"/>
        </w:rPr>
        <w:t>3.2 Витрати стічних вод від промислових підприємств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Розрахунок середніх витрат СВ від промислових підприємств ведемо в табличній формі. При цьому на підприємствах враховуємо побутові і душеві стічні води. 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Добова середня витрата стічних вод від підприємства складається з технологічної, побутової і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душової витрати.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020" w:dyaOrig="380">
          <v:shape id="_x0000_i1030" type="#_x0000_t75" style="width:101.25pt;height:18.75pt" o:ole="">
            <v:imagedata r:id="rId15" o:title=""/>
          </v:shape>
          <o:OLEObject Type="Embed" ProgID="Equation.3" ShapeID="_x0000_i1030" DrawAspect="Content" ObjectID="_1467251262" r:id="rId16"/>
        </w:object>
      </w:r>
      <w:r w:rsidR="005A67A4" w:rsidRPr="00D35815">
        <w:rPr>
          <w:sz w:val="28"/>
          <w:szCs w:val="28"/>
          <w:lang w:val="uk-UA"/>
        </w:rPr>
        <w:tab/>
        <w:t xml:space="preserve"> </w: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  <w:t xml:space="preserve"> </w:t>
      </w:r>
      <w:r w:rsidR="005A67A4" w:rsidRPr="00D35815">
        <w:rPr>
          <w:sz w:val="28"/>
          <w:szCs w:val="28"/>
          <w:lang w:val="uk-UA"/>
        </w:rPr>
        <w:tab/>
        <w:t>(3.4)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Технологічна витрата стічних вод за зміну 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999" w:dyaOrig="360">
          <v:shape id="_x0000_i1031" type="#_x0000_t75" style="width:50.25pt;height:18pt" o:ole="">
            <v:imagedata r:id="rId17" o:title=""/>
          </v:shape>
          <o:OLEObject Type="Embed" ProgID="Equation.3" ShapeID="_x0000_i1031" DrawAspect="Content" ObjectID="_1467251263" r:id="rId18"/>
        </w:object>
      </w:r>
      <w:r w:rsidR="005A67A4" w:rsidRPr="00D35815">
        <w:rPr>
          <w:sz w:val="28"/>
          <w:szCs w:val="28"/>
          <w:lang w:val="uk-UA"/>
        </w:rPr>
        <w:t>,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>/зм</w:t>
      </w:r>
      <w:r w:rsidR="00CE233E" w:rsidRPr="00D35815">
        <w:rPr>
          <w:sz w:val="28"/>
          <w:szCs w:val="28"/>
          <w:lang w:val="uk-UA"/>
        </w:rPr>
        <w:t>;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87517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i/>
          <w:iCs/>
          <w:sz w:val="28"/>
          <w:szCs w:val="28"/>
          <w:lang w:val="uk-UA"/>
        </w:rPr>
        <w:t>а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- нормо водовідведення на одиницю продукту, що випускається приймаємо укрупнення нормам водовідведення, 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/</w:t>
      </w:r>
      <w:r w:rsidR="00CE233E" w:rsidRPr="00D35815">
        <w:rPr>
          <w:sz w:val="28"/>
          <w:szCs w:val="28"/>
          <w:lang w:val="uk-UA"/>
        </w:rPr>
        <w:t>т</w:t>
      </w:r>
      <w:r w:rsidRPr="00D35815">
        <w:rPr>
          <w:sz w:val="28"/>
          <w:szCs w:val="28"/>
          <w:lang w:val="uk-UA"/>
        </w:rPr>
        <w:t xml:space="preserve"> (або за [3])</w:t>
      </w:r>
      <w:r w:rsidR="00CE233E" w:rsidRPr="00D35815">
        <w:rPr>
          <w:sz w:val="28"/>
          <w:szCs w:val="28"/>
          <w:lang w:val="uk-UA"/>
        </w:rPr>
        <w:t>;</w:t>
      </w:r>
      <w:r w:rsidRPr="00D35815">
        <w:rPr>
          <w:sz w:val="28"/>
          <w:szCs w:val="28"/>
          <w:lang w:val="uk-UA"/>
        </w:rPr>
        <w:tab/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n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- кількість продукції яка випускається за зміну,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м/зм</w:t>
      </w:r>
      <w:r w:rsidR="00CE233E" w:rsidRPr="00D35815">
        <w:rPr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Кількість побутових і душових стічних вод підприємств визначається по кількості робітників, зайнятих на виробництві і які користуються душами в холодних і гарячих цехах.</w:t>
      </w:r>
    </w:p>
    <w:p w:rsidR="00424288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 холодних цехах витрата СВ за зміну</w:t>
      </w:r>
      <w:r w:rsidR="00424288" w:rsidRPr="00D35815">
        <w:rPr>
          <w:sz w:val="28"/>
          <w:szCs w:val="28"/>
          <w:lang w:val="uk-UA"/>
        </w:rPr>
        <w:t>: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620" w:dyaOrig="400">
          <v:shape id="_x0000_i1032" type="#_x0000_t75" style="width:81pt;height:20.25pt" o:ole="">
            <v:imagedata r:id="rId19" o:title=""/>
          </v:shape>
          <o:OLEObject Type="Embed" ProgID="Equation.3" ShapeID="_x0000_i1032" DrawAspect="Content" ObjectID="_1467251264" r:id="rId20"/>
        </w:object>
      </w:r>
      <w:r w:rsidR="005A67A4" w:rsidRPr="00D35815">
        <w:rPr>
          <w:sz w:val="28"/>
          <w:szCs w:val="28"/>
          <w:lang w:val="uk-UA"/>
        </w:rPr>
        <w:t>;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>/зміну</w:t>
      </w:r>
    </w:p>
    <w:p w:rsidR="00424288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 гарячих цехах</w:t>
      </w:r>
      <w:r w:rsidR="00424288" w:rsidRPr="00D35815">
        <w:rPr>
          <w:sz w:val="28"/>
          <w:szCs w:val="28"/>
          <w:lang w:val="uk-UA"/>
        </w:rPr>
        <w:t>: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540" w:dyaOrig="360">
          <v:shape id="_x0000_i1033" type="#_x0000_t75" style="width:77.25pt;height:18pt" o:ole="">
            <v:imagedata r:id="rId21" o:title=""/>
          </v:shape>
          <o:OLEObject Type="Embed" ProgID="Equation.3" ShapeID="_x0000_i1033" DrawAspect="Content" ObjectID="_1467251265" r:id="rId22"/>
        </w:object>
      </w:r>
      <w:r w:rsidR="005A67A4" w:rsidRPr="00D35815">
        <w:rPr>
          <w:sz w:val="28"/>
          <w:szCs w:val="28"/>
          <w:lang w:val="uk-UA"/>
        </w:rPr>
        <w:t>;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>/зміну,</w:t>
      </w:r>
      <w:r w:rsidR="00646801" w:rsidRPr="00D35815">
        <w:rPr>
          <w:sz w:val="28"/>
          <w:szCs w:val="28"/>
          <w:lang w:val="uk-UA"/>
        </w:rPr>
        <w:t xml:space="preserve"> 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 N – число працюючих в зміну , чол.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Кількість душових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СВ за зміну</w:t>
      </w:r>
      <w:r w:rsidR="00424288" w:rsidRPr="00D35815">
        <w:rPr>
          <w:sz w:val="28"/>
          <w:szCs w:val="28"/>
          <w:lang w:val="uk-UA"/>
        </w:rPr>
        <w:t>:</w:t>
      </w:r>
      <w:r w:rsidRPr="00D35815">
        <w:rPr>
          <w:sz w:val="28"/>
          <w:szCs w:val="28"/>
          <w:lang w:val="uk-UA"/>
        </w:rPr>
        <w:t xml:space="preserve"> 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620" w:dyaOrig="620">
          <v:shape id="_x0000_i1034" type="#_x0000_t75" style="width:81pt;height:30.75pt" o:ole="">
            <v:imagedata r:id="rId23" o:title=""/>
          </v:shape>
          <o:OLEObject Type="Embed" ProgID="Equation.3" ShapeID="_x0000_i1034" DrawAspect="Content" ObjectID="_1467251266" r:id="rId24"/>
        </w:object>
      </w:r>
      <w:r w:rsidR="005A67A4" w:rsidRPr="00D35815">
        <w:rPr>
          <w:sz w:val="28"/>
          <w:szCs w:val="28"/>
          <w:lang w:val="uk-UA"/>
        </w:rPr>
        <w:t>,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>/зм</w: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  <w:t>(3.6)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де, </w:t>
      </w:r>
      <w:r w:rsidRPr="00D35815">
        <w:rPr>
          <w:i/>
          <w:iCs/>
          <w:sz w:val="28"/>
          <w:szCs w:val="28"/>
          <w:lang w:val="uk-UA"/>
        </w:rPr>
        <w:t>а</w:t>
      </w:r>
      <w:r w:rsidRPr="00D35815">
        <w:rPr>
          <w:sz w:val="28"/>
          <w:szCs w:val="28"/>
          <w:lang w:val="uk-UA"/>
        </w:rPr>
        <w:t xml:space="preserve"> – кількість води, яка подається на одну душеву сітку по [табл.2.5]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i/>
          <w:iCs/>
          <w:sz w:val="28"/>
          <w:szCs w:val="28"/>
          <w:lang w:val="uk-UA"/>
        </w:rPr>
        <w:t>а</w:t>
      </w:r>
      <w:r w:rsidRPr="00D35815">
        <w:rPr>
          <w:sz w:val="28"/>
          <w:szCs w:val="28"/>
          <w:lang w:val="uk-UA"/>
        </w:rPr>
        <w:t xml:space="preserve"> – 500 л/год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m – кількість душевих сіток, шт.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t – тривалість користування душем, 45 хв. після кожної зміни </w:t>
      </w:r>
    </w:p>
    <w:p w:rsidR="00AC6499" w:rsidRPr="00D35815" w:rsidRDefault="00AC6499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C6499" w:rsidRPr="00D35815" w:rsidRDefault="00AC6499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C6499" w:rsidRPr="00D35815" w:rsidRDefault="00AC6499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C6499" w:rsidRPr="00D35815" w:rsidRDefault="00AC6499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C6499" w:rsidRPr="00D35815" w:rsidRDefault="00AC6499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973A1" w:rsidRPr="00D35815" w:rsidRDefault="001973A1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  <w:sectPr w:rsidR="00687517" w:rsidRPr="00D35815" w:rsidSect="00646801">
          <w:pgSz w:w="11906" w:h="16838" w:code="9"/>
          <w:pgMar w:top="1134" w:right="851" w:bottom="1134" w:left="1701" w:header="708" w:footer="708" w:gutter="0"/>
          <w:cols w:space="708"/>
          <w:docGrid w:linePitch="360"/>
        </w:sectPr>
      </w:pPr>
    </w:p>
    <w:tbl>
      <w:tblPr>
        <w:tblW w:w="14315" w:type="dxa"/>
        <w:jc w:val="center"/>
        <w:tblLook w:val="0000" w:firstRow="0" w:lastRow="0" w:firstColumn="0" w:lastColumn="0" w:noHBand="0" w:noVBand="0"/>
      </w:tblPr>
      <w:tblGrid>
        <w:gridCol w:w="960"/>
        <w:gridCol w:w="636"/>
        <w:gridCol w:w="566"/>
        <w:gridCol w:w="933"/>
        <w:gridCol w:w="1486"/>
        <w:gridCol w:w="1554"/>
        <w:gridCol w:w="1702"/>
        <w:gridCol w:w="2700"/>
        <w:gridCol w:w="846"/>
        <w:gridCol w:w="986"/>
        <w:gridCol w:w="1946"/>
      </w:tblGrid>
      <w:tr w:rsidR="00AC6499" w:rsidRPr="00D35815">
        <w:trPr>
          <w:trHeight w:val="334"/>
          <w:jc w:val="center"/>
        </w:trPr>
        <w:tc>
          <w:tcPr>
            <w:tcW w:w="123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6499" w:rsidRPr="00D35815" w:rsidRDefault="00AC6499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Середні витрати від промпідприємств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499" w:rsidRPr="00D35815" w:rsidRDefault="00AC6499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Таблиця 3.2</w:t>
            </w:r>
          </w:p>
        </w:tc>
      </w:tr>
      <w:tr w:rsidR="00AC6499" w:rsidRPr="00D35815">
        <w:trPr>
          <w:trHeight w:val="193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6499" w:rsidRPr="00D35815" w:rsidRDefault="00AC6499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№ зміни</w:t>
            </w:r>
          </w:p>
        </w:tc>
        <w:tc>
          <w:tcPr>
            <w:tcW w:w="1140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6499" w:rsidRPr="00D35815" w:rsidRDefault="00AC6499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Види утворених стічних вод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6499" w:rsidRPr="00D35815" w:rsidRDefault="00AC6499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Всього</w:t>
            </w:r>
          </w:p>
        </w:tc>
      </w:tr>
      <w:tr w:rsidR="001973A1" w:rsidRPr="00D35815">
        <w:trPr>
          <w:trHeight w:val="31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технологічні</w:t>
            </w:r>
          </w:p>
        </w:tc>
        <w:tc>
          <w:tcPr>
            <w:tcW w:w="4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побутові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душові</w:t>
            </w: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1973A1" w:rsidRPr="00D35815">
        <w:trPr>
          <w:trHeight w:val="483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i/>
                <w:iCs/>
                <w:sz w:val="20"/>
                <w:szCs w:val="20"/>
                <w:lang w:val="uk-UA"/>
              </w:rPr>
            </w:pPr>
            <w:r w:rsidRPr="00D35815">
              <w:rPr>
                <w:i/>
                <w:iCs/>
                <w:sz w:val="20"/>
                <w:szCs w:val="20"/>
                <w:lang w:val="uk-UA"/>
              </w:rPr>
              <w:t>п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Qг, м</w:t>
            </w:r>
            <w:r w:rsidRPr="00D35815">
              <w:rPr>
                <w:sz w:val="20"/>
                <w:szCs w:val="20"/>
                <w:vertAlign w:val="superscript"/>
                <w:lang w:val="uk-UA"/>
              </w:rPr>
              <w:t>3</w:t>
            </w:r>
            <w:r w:rsidRPr="00D35815">
              <w:rPr>
                <w:sz w:val="20"/>
                <w:szCs w:val="20"/>
                <w:lang w:val="uk-UA"/>
              </w:rPr>
              <w:t>/см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N кіль. чол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а </w:t>
            </w:r>
            <w:r w:rsidRPr="00D35815">
              <w:rPr>
                <w:sz w:val="20"/>
                <w:szCs w:val="20"/>
                <w:vertAlign w:val="subscript"/>
                <w:lang w:val="uk-UA"/>
              </w:rPr>
              <w:t>норма</w:t>
            </w:r>
          </w:p>
          <w:p w:rsidR="001973A1" w:rsidRPr="00D35815" w:rsidRDefault="00C43572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а</w:t>
            </w:r>
            <w:r w:rsidR="001973A1" w:rsidRPr="00D35815">
              <w:rPr>
                <w:sz w:val="20"/>
                <w:szCs w:val="20"/>
                <w:vertAlign w:val="subscript"/>
                <w:lang w:val="uk-UA"/>
              </w:rPr>
              <w:t>хол</w:t>
            </w:r>
            <w:r w:rsidRPr="00D35815">
              <w:rPr>
                <w:sz w:val="20"/>
                <w:szCs w:val="20"/>
                <w:vertAlign w:val="subscript"/>
                <w:lang w:val="uk-UA"/>
              </w:rPr>
              <w:t xml:space="preserve"> </w:t>
            </w:r>
            <w:r w:rsidR="001973A1" w:rsidRPr="00D35815">
              <w:rPr>
                <w:sz w:val="20"/>
                <w:szCs w:val="20"/>
                <w:lang w:val="uk-UA"/>
              </w:rPr>
              <w:t>=</w:t>
            </w:r>
            <w:r w:rsidRPr="00D35815">
              <w:rPr>
                <w:sz w:val="20"/>
                <w:szCs w:val="20"/>
                <w:lang w:val="uk-UA"/>
              </w:rPr>
              <w:t xml:space="preserve"> </w:t>
            </w:r>
            <w:r w:rsidR="001973A1" w:rsidRPr="00D35815">
              <w:rPr>
                <w:sz w:val="20"/>
                <w:szCs w:val="20"/>
                <w:lang w:val="uk-UA"/>
              </w:rPr>
              <w:t>25</w:t>
            </w:r>
          </w:p>
          <w:p w:rsidR="001973A1" w:rsidRPr="00D35815" w:rsidRDefault="00C43572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а</w:t>
            </w:r>
            <w:r w:rsidRPr="00D35815">
              <w:rPr>
                <w:sz w:val="20"/>
                <w:szCs w:val="20"/>
                <w:vertAlign w:val="subscript"/>
                <w:lang w:val="uk-UA"/>
              </w:rPr>
              <w:t xml:space="preserve">гар </w:t>
            </w:r>
            <w:r w:rsidR="001973A1" w:rsidRPr="00D35815">
              <w:rPr>
                <w:sz w:val="20"/>
                <w:szCs w:val="20"/>
                <w:lang w:val="uk-UA"/>
              </w:rPr>
              <w:t>=</w:t>
            </w:r>
            <w:r w:rsidRPr="00D35815">
              <w:rPr>
                <w:sz w:val="20"/>
                <w:szCs w:val="20"/>
                <w:lang w:val="uk-UA"/>
              </w:rPr>
              <w:t xml:space="preserve"> </w:t>
            </w:r>
            <w:r w:rsidR="001973A1" w:rsidRPr="00D35815"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Q, м</w:t>
            </w:r>
            <w:r w:rsidRPr="00D35815">
              <w:rPr>
                <w:sz w:val="20"/>
                <w:szCs w:val="20"/>
                <w:vertAlign w:val="superscript"/>
                <w:lang w:val="uk-UA"/>
              </w:rPr>
              <w:t>3</w:t>
            </w:r>
            <w:r w:rsidRPr="00D35815">
              <w:rPr>
                <w:sz w:val="20"/>
                <w:szCs w:val="20"/>
                <w:lang w:val="uk-UA"/>
              </w:rPr>
              <w:t>/с</w:t>
            </w:r>
            <w:r w:rsidR="00C43572" w:rsidRPr="00D35815">
              <w:rPr>
                <w:sz w:val="20"/>
                <w:szCs w:val="20"/>
                <w:lang w:val="uk-UA"/>
              </w:rPr>
              <w:t>м</w:t>
            </w:r>
          </w:p>
        </w:tc>
        <w:tc>
          <w:tcPr>
            <w:tcW w:w="2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кільк чол. прийм. душ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Q, м</w:t>
            </w:r>
            <w:r w:rsidRPr="00D35815">
              <w:rPr>
                <w:sz w:val="20"/>
                <w:szCs w:val="20"/>
                <w:vertAlign w:val="superscript"/>
                <w:lang w:val="uk-UA"/>
              </w:rPr>
              <w:t>3</w:t>
            </w:r>
            <w:r w:rsidRPr="00D35815">
              <w:rPr>
                <w:sz w:val="20"/>
                <w:szCs w:val="20"/>
                <w:lang w:val="uk-UA"/>
              </w:rPr>
              <w:t>/см</w:t>
            </w: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1973A1" w:rsidRPr="00D35815">
        <w:trPr>
          <w:trHeight w:val="483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1973A1" w:rsidRPr="00D35815">
        <w:trPr>
          <w:trHeight w:val="34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1973A1" w:rsidRPr="00D35815">
        <w:trPr>
          <w:trHeight w:val="255"/>
          <w:jc w:val="center"/>
        </w:trPr>
        <w:tc>
          <w:tcPr>
            <w:tcW w:w="143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станкобудівельний</w:t>
            </w:r>
          </w:p>
        </w:tc>
      </w:tr>
      <w:tr w:rsidR="001973A1" w:rsidRPr="00D35815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240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600 420/180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0,045/0,025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572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18,9/4,5 </w:t>
            </w:r>
          </w:p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23,4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360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290,4</w:t>
            </w:r>
          </w:p>
        </w:tc>
      </w:tr>
      <w:tr w:rsidR="001973A1" w:rsidRPr="00D35815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240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400 280/120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0,045/0,025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572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12,6/3</w:t>
            </w:r>
          </w:p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15,6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240</w:t>
            </w: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273,6</w:t>
            </w:r>
          </w:p>
        </w:tc>
      </w:tr>
      <w:tr w:rsidR="001973A1" w:rsidRPr="00D35815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240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400 280/120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0,045/0,025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572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12,6/3 </w:t>
            </w:r>
          </w:p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15,6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240</w:t>
            </w: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273,6</w:t>
            </w:r>
          </w:p>
        </w:tc>
      </w:tr>
      <w:tr w:rsidR="001973A1" w:rsidRPr="00D35815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720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1400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54,6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840</w:t>
            </w: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63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837,6</w:t>
            </w:r>
          </w:p>
        </w:tc>
      </w:tr>
      <w:tr w:rsidR="001973A1" w:rsidRPr="00D35815">
        <w:trPr>
          <w:trHeight w:val="255"/>
          <w:jc w:val="center"/>
        </w:trPr>
        <w:tc>
          <w:tcPr>
            <w:tcW w:w="143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шарикопідшипниковий</w:t>
            </w:r>
          </w:p>
        </w:tc>
      </w:tr>
      <w:tr w:rsidR="001973A1" w:rsidRPr="00D35815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5,5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220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500 350/150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0,025/0,045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8,75/6,75 15,5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350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26,35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261,75</w:t>
            </w:r>
          </w:p>
        </w:tc>
      </w:tr>
      <w:tr w:rsidR="001973A1" w:rsidRPr="00D35815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5,5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137,5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572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300 </w:t>
            </w:r>
          </w:p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210/90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0,025/0,045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572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5,25/4,05 </w:t>
            </w:r>
          </w:p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9,3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210</w:t>
            </w: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15,75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162,55</w:t>
            </w:r>
          </w:p>
        </w:tc>
      </w:tr>
      <w:tr w:rsidR="001973A1" w:rsidRPr="00D35815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5,5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137,5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572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300 </w:t>
            </w:r>
          </w:p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210/90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0,025/0,045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572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5,25/4,05 </w:t>
            </w:r>
          </w:p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9,3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210</w:t>
            </w: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15,75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162,55</w:t>
            </w:r>
          </w:p>
        </w:tc>
      </w:tr>
      <w:tr w:rsidR="001973A1" w:rsidRPr="00D35815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495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770</w:t>
            </w: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57,75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586,85</w:t>
            </w:r>
          </w:p>
        </w:tc>
      </w:tr>
      <w:tr w:rsidR="001973A1" w:rsidRPr="00D35815">
        <w:trPr>
          <w:trHeight w:val="255"/>
          <w:jc w:val="center"/>
        </w:trPr>
        <w:tc>
          <w:tcPr>
            <w:tcW w:w="143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молокозавод</w:t>
            </w:r>
          </w:p>
        </w:tc>
      </w:tr>
      <w:tr w:rsidR="001973A1" w:rsidRPr="00D35815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640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0,025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12,5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400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682,5</w:t>
            </w:r>
          </w:p>
        </w:tc>
      </w:tr>
      <w:tr w:rsidR="001973A1" w:rsidRPr="00D35815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640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400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320</w:t>
            </w: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674</w:t>
            </w:r>
          </w:p>
        </w:tc>
      </w:tr>
      <w:tr w:rsidR="001973A1" w:rsidRPr="00D35815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1280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900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22,5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720</w:t>
            </w: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54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1356,6</w:t>
            </w:r>
          </w:p>
        </w:tc>
      </w:tr>
      <w:tr w:rsidR="001973A1" w:rsidRPr="00D35815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2495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3400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111,2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2330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174,75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3A1" w:rsidRPr="00D35815" w:rsidRDefault="001973A1" w:rsidP="00687517">
            <w:pPr>
              <w:keepNext/>
              <w:widowControl w:val="0"/>
              <w:spacing w:line="360" w:lineRule="auto"/>
              <w:ind w:hanging="93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2780,95м3/доб</w:t>
            </w:r>
          </w:p>
        </w:tc>
      </w:tr>
    </w:tbl>
    <w:p w:rsidR="001973A1" w:rsidRPr="00D35815" w:rsidRDefault="001973A1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  <w:sectPr w:rsidR="00687517" w:rsidRPr="00D35815" w:rsidSect="00687517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rFonts w:eastAsia="Batang"/>
          <w:b/>
          <w:bCs/>
          <w:sz w:val="28"/>
          <w:szCs w:val="28"/>
          <w:lang w:val="uk-UA"/>
        </w:rPr>
      </w:pPr>
      <w:r w:rsidRPr="00D35815">
        <w:rPr>
          <w:rFonts w:eastAsia="Batang"/>
          <w:b/>
          <w:bCs/>
          <w:sz w:val="28"/>
          <w:szCs w:val="28"/>
          <w:lang w:val="uk-UA"/>
        </w:rPr>
        <w:t>3.3 Сумарні розрахункові витрати стічних вод населеного пункту</w:t>
      </w:r>
      <w:r w:rsidR="00687517" w:rsidRPr="00D35815">
        <w:rPr>
          <w:rFonts w:eastAsia="Batang"/>
          <w:b/>
          <w:bCs/>
          <w:sz w:val="28"/>
          <w:szCs w:val="28"/>
          <w:lang w:val="uk-UA"/>
        </w:rPr>
        <w:t xml:space="preserve"> </w:t>
      </w:r>
      <w:r w:rsidRPr="00D35815">
        <w:rPr>
          <w:rFonts w:eastAsia="Batang"/>
          <w:b/>
          <w:bCs/>
          <w:sz w:val="28"/>
          <w:szCs w:val="28"/>
          <w:lang w:val="uk-UA"/>
        </w:rPr>
        <w:t>і промислових підприємств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По сумарній секундній витраті стічних вод від населення міста (табл. 3.2.) q = 807,08 л/с по [2 табл.2] визначаємо загальний коефіцієнт нерівномірності притоку СВК = 1,25 по [3. табл. 3.6] в залежності від загального коефіцієнта нерівномірності водовідведення виписуємо розподіл середньодобової витрати побутових СВ по годинах доби.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Приймаємо, що стічні води, які поступають із міста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 xml:space="preserve">- поступають рівномірно. 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Максимальна технологічна витрата стічних вод визначається по формулі: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560" w:dyaOrig="720">
          <v:shape id="_x0000_i1035" type="#_x0000_t75" style="width:78pt;height:36pt" o:ole="">
            <v:imagedata r:id="rId25" o:title=""/>
          </v:shape>
          <o:OLEObject Type="Embed" ProgID="Equation.3" ShapeID="_x0000_i1035" DrawAspect="Content" ObjectID="_1467251267" r:id="rId26"/>
        </w:object>
      </w:r>
      <w:r w:rsidR="004001D3" w:rsidRPr="00D35815">
        <w:rPr>
          <w:sz w:val="28"/>
          <w:szCs w:val="28"/>
          <w:lang w:val="uk-UA"/>
        </w:rPr>
        <w:t>, 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>/год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(3.7)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Q</w:t>
      </w:r>
      <w:r w:rsidRPr="00D35815">
        <w:rPr>
          <w:sz w:val="28"/>
          <w:szCs w:val="28"/>
          <w:vertAlign w:val="subscript"/>
          <w:lang w:val="uk-UA"/>
        </w:rPr>
        <w:t>зм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-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середня витрата технологічних СВ за зміну,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/зм</w:t>
      </w:r>
      <w:r w:rsidR="004001D3" w:rsidRPr="00D35815">
        <w:rPr>
          <w:sz w:val="28"/>
          <w:szCs w:val="28"/>
          <w:lang w:val="uk-UA"/>
        </w:rPr>
        <w:t>;</w:t>
      </w:r>
      <w:r w:rsidRPr="00D35815">
        <w:rPr>
          <w:sz w:val="28"/>
          <w:szCs w:val="28"/>
          <w:lang w:val="uk-UA"/>
        </w:rPr>
        <w:t xml:space="preserve"> 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</w:t>
      </w:r>
      <w:r w:rsidRPr="00D35815">
        <w:rPr>
          <w:sz w:val="28"/>
          <w:szCs w:val="28"/>
          <w:vertAlign w:val="subscript"/>
          <w:lang w:val="uk-UA"/>
        </w:rPr>
        <w:t>г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- коефіцієнт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годинної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нерівномірності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водовідведення,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по [3. табл. 2.5] в гарячих цехах</w:t>
      </w:r>
      <w:r w:rsidR="004001D3" w:rsidRPr="00D35815">
        <w:rPr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</w:t>
      </w:r>
      <w:r w:rsidRPr="00D35815">
        <w:rPr>
          <w:sz w:val="28"/>
          <w:szCs w:val="28"/>
          <w:vertAlign w:val="subscript"/>
          <w:lang w:val="uk-UA"/>
        </w:rPr>
        <w:t>г</w:t>
      </w:r>
      <w:r w:rsidR="004001D3" w:rsidRPr="00D35815">
        <w:rPr>
          <w:sz w:val="28"/>
          <w:szCs w:val="28"/>
          <w:vertAlign w:val="subscript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=</w:t>
      </w:r>
      <w:r w:rsidR="004001D3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2,5 , в холодних К</w:t>
      </w:r>
      <w:r w:rsidRPr="00D35815">
        <w:rPr>
          <w:sz w:val="28"/>
          <w:szCs w:val="28"/>
          <w:vertAlign w:val="subscript"/>
          <w:lang w:val="uk-UA"/>
        </w:rPr>
        <w:t>г</w:t>
      </w:r>
      <w:r w:rsidRPr="00D35815">
        <w:rPr>
          <w:sz w:val="28"/>
          <w:szCs w:val="28"/>
          <w:lang w:val="uk-UA"/>
        </w:rPr>
        <w:t xml:space="preserve"> = 3</w:t>
      </w:r>
      <w:r w:rsidR="004001D3" w:rsidRPr="00D35815">
        <w:rPr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</w:t>
      </w:r>
      <w:r w:rsidRPr="00D35815">
        <w:rPr>
          <w:sz w:val="28"/>
          <w:szCs w:val="28"/>
          <w:vertAlign w:val="subscript"/>
          <w:lang w:val="uk-UA"/>
        </w:rPr>
        <w:t>зм</w:t>
      </w:r>
      <w:r w:rsidRPr="00D35815">
        <w:rPr>
          <w:sz w:val="28"/>
          <w:szCs w:val="28"/>
          <w:lang w:val="uk-UA"/>
        </w:rPr>
        <w:t xml:space="preserve"> – тривалість зміни, год.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Витрата технологічних СВ по змінах 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579" w:dyaOrig="660">
          <v:shape id="_x0000_i1036" type="#_x0000_t75" style="width:78.75pt;height:33pt" o:ole="">
            <v:imagedata r:id="rId27" o:title=""/>
          </v:shape>
          <o:OLEObject Type="Embed" ProgID="Equation.3" ShapeID="_x0000_i1036" DrawAspect="Content" ObjectID="_1467251268" r:id="rId28"/>
        </w:object>
      </w:r>
      <w:r w:rsidR="004001D3" w:rsidRPr="00D35815">
        <w:rPr>
          <w:sz w:val="28"/>
          <w:szCs w:val="28"/>
          <w:lang w:val="uk-UA"/>
        </w:rPr>
        <w:t>, 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>/год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(3.8)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Поступання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побутових стічних вод відбувається в залежності від типу цехів. Душеві витрати СВ поступають в мережу протягом першої години після закінчення зміни.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  <w:sectPr w:rsidR="00687517" w:rsidRPr="00D35815" w:rsidSect="00646801">
          <w:pgSz w:w="11906" w:h="16838" w:code="9"/>
          <w:pgMar w:top="1134" w:right="851" w:bottom="1134" w:left="1701" w:header="708" w:footer="708" w:gutter="0"/>
          <w:cols w:space="708"/>
          <w:docGrid w:linePitch="360"/>
        </w:sect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Таблиця 3.3.</w:t>
      </w:r>
    </w:p>
    <w:tbl>
      <w:tblPr>
        <w:tblW w:w="14040" w:type="dxa"/>
        <w:jc w:val="center"/>
        <w:tblLook w:val="0000" w:firstRow="0" w:lastRow="0" w:firstColumn="0" w:lastColumn="0" w:noHBand="0" w:noVBand="0"/>
      </w:tblPr>
      <w:tblGrid>
        <w:gridCol w:w="1220"/>
        <w:gridCol w:w="807"/>
        <w:gridCol w:w="1453"/>
        <w:gridCol w:w="952"/>
        <w:gridCol w:w="1099"/>
        <w:gridCol w:w="829"/>
        <w:gridCol w:w="913"/>
        <w:gridCol w:w="1054"/>
        <w:gridCol w:w="913"/>
        <w:gridCol w:w="986"/>
        <w:gridCol w:w="1138"/>
        <w:gridCol w:w="756"/>
        <w:gridCol w:w="625"/>
        <w:gridCol w:w="1295"/>
      </w:tblGrid>
      <w:tr w:rsidR="00677087" w:rsidRPr="00D35815">
        <w:trPr>
          <w:trHeight w:val="255"/>
          <w:jc w:val="center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години доби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житлові квартали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станкобуд</w:t>
            </w:r>
            <w:r w:rsidR="00865CC7" w:rsidRPr="00D35815">
              <w:rPr>
                <w:sz w:val="20"/>
                <w:szCs w:val="20"/>
                <w:lang w:val="uk-UA"/>
              </w:rPr>
              <w:t>івний</w:t>
            </w:r>
            <w:r w:rsidRPr="00D35815">
              <w:rPr>
                <w:sz w:val="20"/>
                <w:szCs w:val="20"/>
                <w:lang w:val="uk-UA"/>
              </w:rPr>
              <w:t xml:space="preserve"> завод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шарикопідш. </w:t>
            </w:r>
            <w:r w:rsidR="00865CC7" w:rsidRPr="00D35815">
              <w:rPr>
                <w:sz w:val="20"/>
                <w:szCs w:val="20"/>
                <w:lang w:val="uk-UA"/>
              </w:rPr>
              <w:t>з</w:t>
            </w:r>
            <w:r w:rsidRPr="00D35815">
              <w:rPr>
                <w:sz w:val="20"/>
                <w:szCs w:val="20"/>
                <w:lang w:val="uk-UA"/>
              </w:rPr>
              <w:t>авод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молокозавод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всього</w:t>
            </w:r>
          </w:p>
        </w:tc>
      </w:tr>
      <w:tr w:rsidR="00677087" w:rsidRPr="00D35815">
        <w:trPr>
          <w:trHeight w:val="255"/>
          <w:jc w:val="center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%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</w:t>
            </w:r>
            <w:r w:rsidRPr="00D35815">
              <w:rPr>
                <w:sz w:val="20"/>
                <w:szCs w:val="20"/>
                <w:vertAlign w:val="superscript"/>
                <w:lang w:val="uk-UA"/>
              </w:rPr>
              <w:t>3</w:t>
            </w:r>
            <w:r w:rsidRPr="00D35815">
              <w:rPr>
                <w:sz w:val="20"/>
                <w:szCs w:val="20"/>
                <w:lang w:val="uk-UA"/>
              </w:rPr>
              <w:t>/год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техн.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побут.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душ.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техн.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побут.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душ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техн.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побут.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душ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%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</w:t>
            </w:r>
            <w:r w:rsidRPr="00D35815">
              <w:rPr>
                <w:sz w:val="20"/>
                <w:szCs w:val="20"/>
                <w:vertAlign w:val="superscript"/>
                <w:lang w:val="uk-UA"/>
              </w:rPr>
              <w:t>3</w:t>
            </w:r>
            <w:r w:rsidRPr="00D35815">
              <w:rPr>
                <w:sz w:val="20"/>
                <w:szCs w:val="20"/>
                <w:lang w:val="uk-UA"/>
              </w:rPr>
              <w:t>/год</w:t>
            </w:r>
          </w:p>
        </w:tc>
      </w:tr>
      <w:tr w:rsidR="00677087" w:rsidRPr="00D35815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0-1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1115,71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26,57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1,96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15,46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1,16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15,75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1,67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1218,61</w:t>
            </w:r>
          </w:p>
        </w:tc>
      </w:tr>
      <w:tr w:rsidR="00677087" w:rsidRPr="00D35815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1-2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1115,71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1,13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29,22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0,63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1,66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1200,69</w:t>
            </w:r>
          </w:p>
        </w:tc>
      </w:tr>
      <w:tr w:rsidR="00677087" w:rsidRPr="00D35815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2-3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1115,71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26,58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1,14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15,47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0,63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1159,53</w:t>
            </w:r>
          </w:p>
        </w:tc>
      </w:tr>
      <w:tr w:rsidR="00677087" w:rsidRPr="00D35815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3-4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1115,71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26,57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1,14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15,47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0,63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1159,52</w:t>
            </w:r>
          </w:p>
        </w:tc>
      </w:tr>
      <w:tr w:rsidR="00677087" w:rsidRPr="00D35815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4-5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1115,71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26,57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2,92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15,47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1,74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1162,41</w:t>
            </w:r>
          </w:p>
        </w:tc>
      </w:tr>
      <w:tr w:rsidR="00677087" w:rsidRPr="00D35815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5-6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4,27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2977,56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26,57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1,12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15,47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0,63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4,17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3021,35</w:t>
            </w:r>
          </w:p>
        </w:tc>
      </w:tr>
      <w:tr w:rsidR="00677087" w:rsidRPr="00D35815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6-7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5,88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4100,24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26,57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1,12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15,47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0,64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5,72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4144,04</w:t>
            </w:r>
          </w:p>
        </w:tc>
      </w:tr>
      <w:tr w:rsidR="00677087" w:rsidRPr="00D35815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7-8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5,88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4044,46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26,57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5,07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15,47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3,24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5,65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4084,81</w:t>
            </w:r>
          </w:p>
        </w:tc>
      </w:tr>
      <w:tr w:rsidR="00677087" w:rsidRPr="00D35815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8-9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6,27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4372,2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26,57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2,92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24,75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1,94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15,75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74,29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1,56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6,26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4537,98</w:t>
            </w:r>
          </w:p>
        </w:tc>
      </w:tr>
      <w:tr w:rsidR="00677087" w:rsidRPr="00D35815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9-10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6,28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4379,17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54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1,7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46,75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1,05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120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0,78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6,35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4603,45</w:t>
            </w:r>
          </w:p>
        </w:tc>
      </w:tr>
      <w:tr w:rsidR="00677087" w:rsidRPr="00D35815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10-11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6,28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4379,17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26,58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1,69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24,75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1,06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74,29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0,78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6,22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4508,32</w:t>
            </w:r>
          </w:p>
        </w:tc>
      </w:tr>
      <w:tr w:rsidR="00677087" w:rsidRPr="00D35815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11-12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4,93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3437,79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26,57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24,75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1,06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74,29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0,78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4,92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3566,94</w:t>
            </w:r>
          </w:p>
        </w:tc>
      </w:tr>
      <w:tr w:rsidR="00677087" w:rsidRPr="00D35815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12-13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4,06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2831,11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26,57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4,4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24,75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2,91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74,29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2,35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4,09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2966,37</w:t>
            </w:r>
          </w:p>
        </w:tc>
      </w:tr>
      <w:tr w:rsidR="00677087" w:rsidRPr="00D35815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13-14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5,67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3953,8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26,57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24,75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1,05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74,28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0,78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5,63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4082,94</w:t>
            </w:r>
          </w:p>
        </w:tc>
      </w:tr>
      <w:tr w:rsidR="00677087" w:rsidRPr="00D35815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14-15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5,93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4135,11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26,57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24,75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1,04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74,28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0,78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5,83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4264,23</w:t>
            </w:r>
          </w:p>
        </w:tc>
      </w:tr>
      <w:tr w:rsidR="00677087" w:rsidRPr="00D35815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15-16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5,93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4135,11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26,57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7,59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24,75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5,39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74,28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4,69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4278,38</w:t>
            </w:r>
          </w:p>
        </w:tc>
      </w:tr>
      <w:tr w:rsidR="00677087" w:rsidRPr="00D35815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16-17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5,7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3974,72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26,57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1,96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15,46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1,16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26,25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74,28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1,25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5,76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4178,65</w:t>
            </w:r>
          </w:p>
        </w:tc>
      </w:tr>
      <w:tr w:rsidR="00677087" w:rsidRPr="00D35815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17-18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5,68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3960,78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1,13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29,22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0,63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0,62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5,75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4166,38</w:t>
            </w:r>
          </w:p>
        </w:tc>
      </w:tr>
      <w:tr w:rsidR="00677087" w:rsidRPr="00D35815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18-19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4,75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3312,27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26,58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1,14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15,47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0,63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74,28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0,62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4,73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3430,99</w:t>
            </w:r>
          </w:p>
        </w:tc>
      </w:tr>
      <w:tr w:rsidR="00677087" w:rsidRPr="00D35815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19-20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4,55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3172,8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26,57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1,14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15,47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0,63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74,28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4,54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3291,52</w:t>
            </w:r>
          </w:p>
        </w:tc>
      </w:tr>
      <w:tr w:rsidR="00677087" w:rsidRPr="00D35815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20-21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4,22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2942,7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26,57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2,92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15,47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1,74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74,29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1,88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4,23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3065,57</w:t>
            </w:r>
          </w:p>
        </w:tc>
      </w:tr>
      <w:tr w:rsidR="00677087" w:rsidRPr="00D35815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21-22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1813,04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26,57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1,12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15,47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0,63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74,29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0,62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2,66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1931,74</w:t>
            </w:r>
          </w:p>
        </w:tc>
      </w:tr>
      <w:tr w:rsidR="00677087" w:rsidRPr="00D35815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22-23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1115,71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26,57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1,12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15,47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0,64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74,29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1234,43</w:t>
            </w:r>
          </w:p>
        </w:tc>
      </w:tr>
      <w:tr w:rsidR="00677087" w:rsidRPr="00D35815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23-24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1115,71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26,57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5,07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15,47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3,24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74,29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3,75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1,71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1244,1</w:t>
            </w:r>
          </w:p>
        </w:tc>
      </w:tr>
      <w:tr w:rsidR="00677087" w:rsidRPr="00D35815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69732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720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54,6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495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34,1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57,75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1280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22,5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087" w:rsidRPr="00D35815" w:rsidRDefault="00677087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72512,95</w:t>
            </w:r>
          </w:p>
        </w:tc>
      </w:tr>
    </w:tbl>
    <w:p w:rsidR="0077434E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br w:type="page"/>
      </w:r>
      <w:r w:rsidR="00A90931">
        <w:rPr>
          <w:noProof/>
        </w:rPr>
        <w:pict>
          <v:line id="_x0000_s1026" style="position:absolute;left:0;text-align:left;z-index:251657728" from="135pt,317.85pt" to="135pt,362.85pt">
            <v:stroke startarrow="block" endarrow="block"/>
          </v:line>
        </w:pict>
      </w:r>
      <w:r w:rsidR="00A90931">
        <w:rPr>
          <w:noProof/>
        </w:rPr>
        <w:pict>
          <v:line id="_x0000_s1027" style="position:absolute;left:0;text-align:left;z-index:251656704" from="325.35pt,172.5pt" to="325.35pt,361.5pt">
            <v:stroke startarrow="block" endarrow="block"/>
          </v:line>
        </w:pict>
      </w:r>
      <w:r w:rsidR="00D35815" w:rsidRPr="00D35815">
        <w:rPr>
          <w:sz w:val="28"/>
          <w:szCs w:val="28"/>
          <w:lang w:val="uk-UA"/>
        </w:rPr>
        <w:object w:dxaOrig="12962" w:dyaOrig="7983">
          <v:shape id="_x0000_i1037" type="#_x0000_t75" style="width:9in;height:399pt" o:ole="">
            <v:imagedata r:id="rId29" o:title=""/>
          </v:shape>
          <o:OLEObject Type="Embed" ProgID="Excel.Sheet.8" ShapeID="_x0000_i1037" DrawAspect="Content" ObjectID="_1467251269" r:id="rId30">
            <o:FieldCodes>\s</o:FieldCodes>
          </o:OLEObject>
        </w:objec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rFonts w:eastAsia="Batang"/>
          <w:b/>
          <w:bCs/>
          <w:sz w:val="28"/>
          <w:szCs w:val="28"/>
          <w:lang w:val="uk-UA"/>
        </w:rPr>
        <w:sectPr w:rsidR="00687517" w:rsidRPr="00D35815" w:rsidSect="00687517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rFonts w:eastAsia="Batang"/>
          <w:b/>
          <w:bCs/>
          <w:sz w:val="28"/>
          <w:szCs w:val="28"/>
          <w:lang w:val="uk-UA"/>
        </w:rPr>
      </w:pPr>
      <w:r w:rsidRPr="00D35815">
        <w:rPr>
          <w:rFonts w:eastAsia="Batang"/>
          <w:b/>
          <w:bCs/>
          <w:sz w:val="28"/>
          <w:szCs w:val="28"/>
          <w:lang w:val="uk-UA"/>
        </w:rPr>
        <w:t>4. Розрахунок конструкцій забруднень</w:t>
      </w:r>
      <w:r w:rsidR="00687517" w:rsidRPr="00D35815">
        <w:rPr>
          <w:rFonts w:eastAsia="Batang"/>
          <w:b/>
          <w:bCs/>
          <w:sz w:val="28"/>
          <w:szCs w:val="28"/>
          <w:lang w:val="uk-UA"/>
        </w:rPr>
        <w:t xml:space="preserve"> </w:t>
      </w:r>
      <w:r w:rsidRPr="00D35815">
        <w:rPr>
          <w:rFonts w:eastAsia="Batang"/>
          <w:b/>
          <w:bCs/>
          <w:sz w:val="28"/>
          <w:szCs w:val="28"/>
          <w:lang w:val="uk-UA"/>
        </w:rPr>
        <w:t>стічних вод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rFonts w:eastAsia="Batang"/>
          <w:b/>
          <w:b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rFonts w:eastAsia="Batang"/>
          <w:b/>
          <w:bCs/>
          <w:sz w:val="28"/>
          <w:szCs w:val="28"/>
          <w:lang w:val="uk-UA"/>
        </w:rPr>
      </w:pPr>
      <w:r w:rsidRPr="00D35815">
        <w:rPr>
          <w:rFonts w:eastAsia="Batang"/>
          <w:b/>
          <w:bCs/>
          <w:sz w:val="28"/>
          <w:szCs w:val="28"/>
          <w:lang w:val="uk-UA"/>
        </w:rPr>
        <w:t>4.1 Концентрації забруднень побутових СВ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Концентрації забруднень в побутових стічних водах по завислим речовинам, БПК повн і ПАР визначаємо по формулі: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520" w:dyaOrig="680">
          <v:shape id="_x0000_i1038" type="#_x0000_t75" style="width:75.75pt;height:33.75pt" o:ole="">
            <v:imagedata r:id="rId31" o:title=""/>
          </v:shape>
          <o:OLEObject Type="Embed" ProgID="Equation.3" ShapeID="_x0000_i1038" DrawAspect="Content" ObjectID="_1467251270" r:id="rId32"/>
        </w:object>
      </w:r>
      <w:r w:rsidR="005A67A4" w:rsidRPr="00D35815">
        <w:rPr>
          <w:sz w:val="28"/>
          <w:szCs w:val="28"/>
          <w:lang w:val="uk-UA"/>
        </w:rPr>
        <w:t xml:space="preserve"> мг/л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(4.1)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де </w:t>
      </w:r>
      <w:r w:rsidR="004001D3" w:rsidRPr="00D35815">
        <w:rPr>
          <w:i/>
          <w:iCs/>
          <w:sz w:val="28"/>
          <w:szCs w:val="28"/>
          <w:lang w:val="uk-UA"/>
        </w:rPr>
        <w:t>а</w:t>
      </w:r>
      <w:r w:rsidRPr="00D35815">
        <w:rPr>
          <w:sz w:val="28"/>
          <w:szCs w:val="28"/>
          <w:lang w:val="uk-UA"/>
        </w:rPr>
        <w:tab/>
        <w:t>- кількість забруднень у розрахунку на 1-го жителя;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завислі речовини 65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г/добу</w:t>
      </w:r>
      <w:r w:rsidR="004001D3" w:rsidRPr="00D35815">
        <w:rPr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БПК повн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освітленої води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40 г/добу</w:t>
      </w:r>
      <w:r w:rsidR="004001D3" w:rsidRPr="00D35815">
        <w:rPr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ПАР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2,5 г/добу [2, табл. 2.5]</w:t>
      </w:r>
      <w:r w:rsidR="004001D3" w:rsidRPr="00D35815">
        <w:rPr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NC</w:t>
      </w:r>
      <w:r w:rsidRPr="00D35815">
        <w:rPr>
          <w:sz w:val="28"/>
          <w:szCs w:val="28"/>
          <w:lang w:val="uk-UA"/>
        </w:rPr>
        <w:tab/>
        <w:t>- число жителів, що проживають в каналізованих районах NC=255605</w:t>
      </w:r>
      <w:r w:rsidR="004001D3" w:rsidRPr="00D35815">
        <w:rPr>
          <w:sz w:val="28"/>
          <w:szCs w:val="28"/>
          <w:lang w:val="uk-UA"/>
        </w:rPr>
        <w:t>чол.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740" w:dyaOrig="660">
          <v:shape id="_x0000_i1039" type="#_x0000_t75" style="width:137.25pt;height:33pt" o:ole="">
            <v:imagedata r:id="rId33" o:title=""/>
          </v:shape>
          <o:OLEObject Type="Embed" ProgID="Equation.3" ShapeID="_x0000_i1039" DrawAspect="Content" ObjectID="_1467251271" r:id="rId34"/>
        </w:object>
      </w:r>
      <w:r w:rsidR="00B409B4" w:rsidRPr="00D35815">
        <w:rPr>
          <w:sz w:val="28"/>
          <w:szCs w:val="28"/>
          <w:lang w:val="uk-UA"/>
        </w:rPr>
        <w:t xml:space="preserve"> мг/л</w:t>
      </w:r>
      <w:r w:rsidR="00F668A0" w:rsidRPr="00D35815">
        <w:rPr>
          <w:sz w:val="28"/>
          <w:szCs w:val="28"/>
          <w:lang w:val="uk-UA"/>
        </w:rPr>
        <w:t>;</w:t>
      </w:r>
    </w:p>
    <w:p w:rsidR="00F668A0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799" w:dyaOrig="660">
          <v:shape id="_x0000_i1040" type="#_x0000_t75" style="width:140.25pt;height:33pt" o:ole="">
            <v:imagedata r:id="rId35" o:title=""/>
          </v:shape>
          <o:OLEObject Type="Embed" ProgID="Equation.3" ShapeID="_x0000_i1040" DrawAspect="Content" ObjectID="_1467251272" r:id="rId36"/>
        </w:object>
      </w:r>
      <w:r w:rsidR="00F668A0" w:rsidRPr="00D35815">
        <w:rPr>
          <w:sz w:val="28"/>
          <w:szCs w:val="28"/>
          <w:lang w:val="uk-UA"/>
        </w:rPr>
        <w:t xml:space="preserve"> мг/л;</w:t>
      </w:r>
    </w:p>
    <w:p w:rsidR="00F668A0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560" w:dyaOrig="660">
          <v:shape id="_x0000_i1041" type="#_x0000_t75" style="width:128.25pt;height:33pt" o:ole="">
            <v:imagedata r:id="rId37" o:title=""/>
          </v:shape>
          <o:OLEObject Type="Embed" ProgID="Equation.3" ShapeID="_x0000_i1041" DrawAspect="Content" ObjectID="_1467251273" r:id="rId38"/>
        </w:object>
      </w:r>
      <w:r w:rsidR="00F668A0" w:rsidRPr="00D35815">
        <w:rPr>
          <w:sz w:val="28"/>
          <w:szCs w:val="28"/>
          <w:lang w:val="uk-UA"/>
        </w:rPr>
        <w:t xml:space="preserve"> мг/л;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668A0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660" w:dyaOrig="380">
          <v:shape id="_x0000_i1042" type="#_x0000_t75" style="width:183pt;height:18.75pt" o:ole="">
            <v:imagedata r:id="rId39" o:title=""/>
          </v:shape>
          <o:OLEObject Type="Embed" ProgID="Equation.3" ShapeID="_x0000_i1042" DrawAspect="Content" ObjectID="_1467251274" r:id="rId40"/>
        </w:objec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5920" w:dyaOrig="360">
          <v:shape id="_x0000_i1043" type="#_x0000_t75" style="width:296.25pt;height:18pt" o:ole="">
            <v:imagedata r:id="rId41" o:title=""/>
          </v:shape>
          <o:OLEObject Type="Embed" ProgID="Equation.3" ShapeID="_x0000_i1043" DrawAspect="Content" ObjectID="_1467251275" r:id="rId42"/>
        </w:object>
      </w:r>
      <w:r w:rsidR="00F668A0" w:rsidRPr="00D35815">
        <w:rPr>
          <w:sz w:val="28"/>
          <w:szCs w:val="28"/>
          <w:lang w:val="uk-UA"/>
        </w:rPr>
        <w:t>,</w:t>
      </w:r>
      <w:r w:rsidR="005A67A4" w:rsidRPr="00D35815">
        <w:rPr>
          <w:sz w:val="28"/>
          <w:szCs w:val="28"/>
          <w:lang w:val="uk-UA"/>
        </w:rPr>
        <w:t>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>/доб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Середню концентрацію забруднень в суміші побутових і виробничих вод приймаємо для розрахунку очисних споруд.</w:t>
      </w:r>
    </w:p>
    <w:p w:rsidR="005A67A4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rFonts w:eastAsia="Batang"/>
          <w:b/>
          <w:bCs/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br w:type="page"/>
      </w:r>
      <w:r w:rsidR="005A67A4" w:rsidRPr="00D35815">
        <w:rPr>
          <w:rFonts w:eastAsia="Batang"/>
          <w:b/>
          <w:bCs/>
          <w:sz w:val="28"/>
          <w:szCs w:val="28"/>
          <w:lang w:val="uk-UA"/>
        </w:rPr>
        <w:t>4.2. Концентрації</w:t>
      </w:r>
      <w:r w:rsidR="00646801" w:rsidRPr="00D35815">
        <w:rPr>
          <w:rFonts w:eastAsia="Batang"/>
          <w:b/>
          <w:bCs/>
          <w:sz w:val="28"/>
          <w:szCs w:val="28"/>
          <w:lang w:val="uk-UA"/>
        </w:rPr>
        <w:t xml:space="preserve"> </w:t>
      </w:r>
      <w:r w:rsidR="005A67A4" w:rsidRPr="00D35815">
        <w:rPr>
          <w:rFonts w:eastAsia="Batang"/>
          <w:b/>
          <w:bCs/>
          <w:sz w:val="28"/>
          <w:szCs w:val="28"/>
          <w:lang w:val="uk-UA"/>
        </w:rPr>
        <w:t>забруднень промислових підприємств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4.2.1 Конце</w:t>
      </w:r>
      <w:r w:rsidR="00687517" w:rsidRPr="00D35815">
        <w:rPr>
          <w:b/>
          <w:bCs/>
          <w:sz w:val="28"/>
          <w:szCs w:val="28"/>
          <w:lang w:val="uk-UA"/>
        </w:rPr>
        <w:t>нтрації забруднень молокозаводу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Згідно [3,стор.489] на підприємствах молочної промисловості утворюються два види виробничих стічних вод: забруднені і незабруднені.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Забруднені стічні води утворюються при митті обладнання, технологічних трубопроводів, автомобільних та залізодорожних цистерн, фляг, склотари, підлоги.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Незабруднені води утворюються при охолодженні молока та молочних продуктів та обладнання і, як правило потрапляють в систему оборотного водопостачання або на повторне використання для миття обладнання, пари та інших цілей.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Температура стічних вод в холодну пору року 15-18 </w:t>
      </w:r>
      <w:r w:rsidRPr="00D35815">
        <w:rPr>
          <w:sz w:val="28"/>
          <w:szCs w:val="28"/>
          <w:vertAlign w:val="superscript"/>
          <w:lang w:val="uk-UA"/>
        </w:rPr>
        <w:t>о</w:t>
      </w:r>
      <w:r w:rsidRPr="00D35815">
        <w:rPr>
          <w:sz w:val="28"/>
          <w:szCs w:val="28"/>
          <w:lang w:val="uk-UA"/>
        </w:rPr>
        <w:t>С, а в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теплу пору 20-25</w:t>
      </w:r>
      <w:r w:rsidRPr="00D35815">
        <w:rPr>
          <w:sz w:val="28"/>
          <w:szCs w:val="28"/>
          <w:vertAlign w:val="superscript"/>
          <w:lang w:val="uk-UA"/>
        </w:rPr>
        <w:t>о</w:t>
      </w:r>
      <w:r w:rsidRPr="00D35815">
        <w:rPr>
          <w:sz w:val="28"/>
          <w:szCs w:val="28"/>
          <w:lang w:val="uk-UA"/>
        </w:rPr>
        <w:t>С.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Забруднені стічні води мають таку характеристику: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зважені роговини 350 мг/л;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Б</w:t>
      </w:r>
      <w:r w:rsidR="00F668A0" w:rsidRPr="00D35815">
        <w:rPr>
          <w:sz w:val="28"/>
          <w:szCs w:val="28"/>
          <w:lang w:val="uk-UA"/>
        </w:rPr>
        <w:t>С</w:t>
      </w:r>
      <w:r w:rsidRPr="00D35815">
        <w:rPr>
          <w:sz w:val="28"/>
          <w:szCs w:val="28"/>
          <w:lang w:val="uk-UA"/>
        </w:rPr>
        <w:t>К</w:t>
      </w:r>
      <w:r w:rsidRPr="00D35815">
        <w:rPr>
          <w:sz w:val="28"/>
          <w:szCs w:val="28"/>
          <w:vertAlign w:val="subscript"/>
          <w:lang w:val="uk-UA"/>
        </w:rPr>
        <w:t>п</w:t>
      </w:r>
      <w:r w:rsidRPr="00D35815">
        <w:rPr>
          <w:sz w:val="28"/>
          <w:szCs w:val="28"/>
          <w:lang w:val="uk-UA"/>
        </w:rPr>
        <w:t xml:space="preserve"> – 1200 мг/л.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На підприємствах молочної промисловості, як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правило, передбачають влаштування двох самостійних мереж каналізації: - для виробничих забруднених та побутових стічних вод і для незабруднених дощових стічних вод.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На підприємствах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невеликої потужності стічні води піддають суміжній очистці з побутовими стічними водами населеного пункту. Самостійні очисні споруди будують миті при відсутності можливості технічної, або економічній доцільності подачі стічних вод на загальні очисні споруди.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На території молокозаводу перед скидом стічних вод в каналізаційну мережу розміщують слідуючи споруди: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усереднювачі по витраті відпрацьованих мийних розчинів, що забезпечують приймання залпового скиду забруднених стічних вод з послідовним та рівномірним його випуском;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- грязевідстійники </w:t>
      </w:r>
      <w:r w:rsidR="00F668A0" w:rsidRPr="00D35815">
        <w:rPr>
          <w:sz w:val="28"/>
          <w:szCs w:val="28"/>
          <w:lang w:val="uk-UA"/>
        </w:rPr>
        <w:t>з</w:t>
      </w:r>
      <w:r w:rsidRPr="00D35815">
        <w:rPr>
          <w:sz w:val="28"/>
          <w:szCs w:val="28"/>
          <w:lang w:val="uk-UA"/>
        </w:rPr>
        <w:t xml:space="preserve"> бензомаслоутворювачами біля майданчиків мийки автомобілів;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мазутоуловлювачі біля мазутного господарства.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На заводі влаштовано жироуловлювачі на випусках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з цехів з високо жирною продукцією (масло, вершки, сметана).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rFonts w:eastAsia="Batang"/>
          <w:b/>
          <w:bCs/>
          <w:sz w:val="28"/>
          <w:szCs w:val="28"/>
          <w:lang w:val="uk-UA"/>
        </w:rPr>
      </w:pPr>
      <w:r w:rsidRPr="00D35815">
        <w:rPr>
          <w:rFonts w:eastAsia="Batang"/>
          <w:b/>
          <w:bCs/>
          <w:sz w:val="28"/>
          <w:szCs w:val="28"/>
          <w:lang w:val="uk-UA"/>
        </w:rPr>
        <w:t>4.2.2 Концентрації</w:t>
      </w:r>
      <w:r w:rsidR="00646801" w:rsidRPr="00D35815">
        <w:rPr>
          <w:rFonts w:eastAsia="Batang"/>
          <w:b/>
          <w:bCs/>
          <w:sz w:val="28"/>
          <w:szCs w:val="28"/>
          <w:lang w:val="uk-UA"/>
        </w:rPr>
        <w:t xml:space="preserve"> </w:t>
      </w:r>
      <w:r w:rsidRPr="00D35815">
        <w:rPr>
          <w:rFonts w:eastAsia="Batang"/>
          <w:b/>
          <w:bCs/>
          <w:sz w:val="28"/>
          <w:szCs w:val="28"/>
          <w:lang w:val="uk-UA"/>
        </w:rPr>
        <w:t>забруднень станко будівельного</w:t>
      </w:r>
      <w:r w:rsidR="00646801" w:rsidRPr="00D35815">
        <w:rPr>
          <w:rFonts w:eastAsia="Batang"/>
          <w:b/>
          <w:bCs/>
          <w:sz w:val="28"/>
          <w:szCs w:val="28"/>
          <w:lang w:val="uk-UA"/>
        </w:rPr>
        <w:t xml:space="preserve"> </w:t>
      </w:r>
      <w:r w:rsidRPr="00D35815">
        <w:rPr>
          <w:rFonts w:eastAsia="Batang"/>
          <w:b/>
          <w:bCs/>
          <w:sz w:val="28"/>
          <w:szCs w:val="28"/>
          <w:lang w:val="uk-UA"/>
        </w:rPr>
        <w:t>заводу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Стічні води станкобудівельного заводу підрозділяють на категорії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вод ІІІ к [3.табл.54.1]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ст.472 забруднені кислотами, лугами, з’єднаннями хрому, ціану та іншими хімічними розчинами. Ці води в свою чергу підрозділяють на: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7599" w:type="dxa"/>
        <w:jc w:val="center"/>
        <w:tblLook w:val="0000" w:firstRow="0" w:lastRow="0" w:firstColumn="0" w:lastColumn="0" w:noHBand="0" w:noVBand="0"/>
      </w:tblPr>
      <w:tblGrid>
        <w:gridCol w:w="4104"/>
        <w:gridCol w:w="1849"/>
        <w:gridCol w:w="1646"/>
      </w:tblGrid>
      <w:tr w:rsidR="00F668A0" w:rsidRPr="00D35815">
        <w:trPr>
          <w:trHeight w:val="255"/>
          <w:jc w:val="center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8A0" w:rsidRPr="00D35815" w:rsidRDefault="00646801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8A0" w:rsidRPr="00D35815" w:rsidRDefault="00F668A0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поливні води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8A0" w:rsidRPr="00D35815" w:rsidRDefault="00F668A0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відпрацьовані розчини</w:t>
            </w:r>
          </w:p>
        </w:tc>
      </w:tr>
      <w:tr w:rsidR="00F668A0" w:rsidRPr="00D35815">
        <w:trPr>
          <w:trHeight w:val="255"/>
          <w:jc w:val="center"/>
        </w:trPr>
        <w:tc>
          <w:tcPr>
            <w:tcW w:w="4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8A0" w:rsidRPr="00D35815" w:rsidRDefault="00F668A0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Концентрація забруднень в мг/л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8A0" w:rsidRPr="00D35815" w:rsidRDefault="00F668A0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8A0" w:rsidRPr="00D35815" w:rsidRDefault="00F668A0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F668A0" w:rsidRPr="00D35815">
        <w:trPr>
          <w:trHeight w:val="255"/>
          <w:jc w:val="center"/>
        </w:trPr>
        <w:tc>
          <w:tcPr>
            <w:tcW w:w="4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8A0" w:rsidRPr="00D35815" w:rsidRDefault="00F668A0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механічні забруднення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8A0" w:rsidRPr="00D35815" w:rsidRDefault="00F668A0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до 0,05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8A0" w:rsidRPr="00D35815" w:rsidRDefault="00F668A0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до 0,3</w:t>
            </w:r>
          </w:p>
        </w:tc>
      </w:tr>
      <w:tr w:rsidR="00F668A0" w:rsidRPr="00D35815">
        <w:trPr>
          <w:trHeight w:val="255"/>
          <w:jc w:val="center"/>
        </w:trPr>
        <w:tc>
          <w:tcPr>
            <w:tcW w:w="4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8A0" w:rsidRPr="00D35815" w:rsidRDefault="00F668A0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масла та нафтопродукти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8A0" w:rsidRPr="00D35815" w:rsidRDefault="00F668A0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до 0,002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8A0" w:rsidRPr="00D35815" w:rsidRDefault="00F668A0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до 0,05</w:t>
            </w:r>
          </w:p>
        </w:tc>
      </w:tr>
      <w:tr w:rsidR="00F668A0" w:rsidRPr="00D35815">
        <w:trPr>
          <w:trHeight w:val="255"/>
          <w:jc w:val="center"/>
        </w:trPr>
        <w:tc>
          <w:tcPr>
            <w:tcW w:w="4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8A0" w:rsidRPr="00D35815" w:rsidRDefault="00F668A0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загальна солевмісткість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8A0" w:rsidRPr="00D35815" w:rsidRDefault="00F668A0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0,5-1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8A0" w:rsidRPr="00D35815" w:rsidRDefault="00F668A0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10-300</w:t>
            </w:r>
          </w:p>
        </w:tc>
      </w:tr>
      <w:tr w:rsidR="00F668A0" w:rsidRPr="00D35815">
        <w:trPr>
          <w:trHeight w:val="255"/>
          <w:jc w:val="center"/>
        </w:trPr>
        <w:tc>
          <w:tcPr>
            <w:tcW w:w="4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8A0" w:rsidRPr="00D35815" w:rsidRDefault="00F668A0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залізо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8A0" w:rsidRPr="00D35815" w:rsidRDefault="00F668A0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0,02-0,2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8A0" w:rsidRPr="00D35815" w:rsidRDefault="00F668A0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40-80</w:t>
            </w:r>
          </w:p>
        </w:tc>
      </w:tr>
      <w:tr w:rsidR="00F668A0" w:rsidRPr="00D35815">
        <w:trPr>
          <w:trHeight w:val="255"/>
          <w:jc w:val="center"/>
        </w:trPr>
        <w:tc>
          <w:tcPr>
            <w:tcW w:w="4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8A0" w:rsidRPr="00D35815" w:rsidRDefault="00F668A0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Хром І</w:t>
            </w:r>
            <w:r w:rsidR="00511D84" w:rsidRPr="00D35815">
              <w:rPr>
                <w:sz w:val="20"/>
                <w:szCs w:val="20"/>
                <w:lang w:val="uk-UA"/>
              </w:rPr>
              <w:t>V</w:t>
            </w:r>
            <w:r w:rsidRPr="00D35815">
              <w:rPr>
                <w:sz w:val="20"/>
                <w:szCs w:val="20"/>
                <w:lang w:val="uk-UA"/>
              </w:rPr>
              <w:t>в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8A0" w:rsidRPr="00D35815" w:rsidRDefault="00F668A0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0,01-0,08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8A0" w:rsidRPr="00D35815" w:rsidRDefault="00F668A0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50-250</w:t>
            </w:r>
          </w:p>
        </w:tc>
      </w:tr>
      <w:tr w:rsidR="00F668A0" w:rsidRPr="00D35815">
        <w:trPr>
          <w:trHeight w:val="255"/>
          <w:jc w:val="center"/>
        </w:trPr>
        <w:tc>
          <w:tcPr>
            <w:tcW w:w="4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8A0" w:rsidRPr="00D35815" w:rsidRDefault="00F668A0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ціон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8A0" w:rsidRPr="00D35815" w:rsidRDefault="00F668A0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0,01-0,06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8A0" w:rsidRPr="00D35815" w:rsidRDefault="00F668A0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10-150</w:t>
            </w:r>
          </w:p>
        </w:tc>
      </w:tr>
      <w:tr w:rsidR="00F668A0" w:rsidRPr="00D35815">
        <w:trPr>
          <w:trHeight w:val="255"/>
          <w:jc w:val="center"/>
        </w:trPr>
        <w:tc>
          <w:tcPr>
            <w:tcW w:w="4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8A0" w:rsidRPr="00D35815" w:rsidRDefault="00F668A0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мідь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8A0" w:rsidRPr="00D35815" w:rsidRDefault="00F668A0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0,01-0,05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8A0" w:rsidRPr="00D35815" w:rsidRDefault="00F668A0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10-150</w:t>
            </w:r>
          </w:p>
        </w:tc>
      </w:tr>
      <w:tr w:rsidR="00F668A0" w:rsidRPr="00D35815">
        <w:trPr>
          <w:trHeight w:val="255"/>
          <w:jc w:val="center"/>
        </w:trPr>
        <w:tc>
          <w:tcPr>
            <w:tcW w:w="4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8A0" w:rsidRPr="00D35815" w:rsidRDefault="00F668A0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нікель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8A0" w:rsidRPr="00D35815" w:rsidRDefault="00F668A0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0,01-0,05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8A0" w:rsidRPr="00D35815" w:rsidRDefault="00F668A0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50-200</w:t>
            </w:r>
          </w:p>
        </w:tc>
      </w:tr>
      <w:tr w:rsidR="00F668A0" w:rsidRPr="00D35815">
        <w:trPr>
          <w:trHeight w:val="255"/>
          <w:jc w:val="center"/>
        </w:trPr>
        <w:tc>
          <w:tcPr>
            <w:tcW w:w="4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8A0" w:rsidRPr="00D35815" w:rsidRDefault="00F668A0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цинк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8A0" w:rsidRPr="00D35815" w:rsidRDefault="00F668A0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0,01-0,06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8A0" w:rsidRPr="00D35815" w:rsidRDefault="00F668A0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10-100</w:t>
            </w:r>
          </w:p>
        </w:tc>
      </w:tr>
      <w:tr w:rsidR="00F668A0" w:rsidRPr="00D35815">
        <w:trPr>
          <w:trHeight w:val="255"/>
          <w:jc w:val="center"/>
        </w:trPr>
        <w:tc>
          <w:tcPr>
            <w:tcW w:w="4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8A0" w:rsidRPr="00D35815" w:rsidRDefault="00F668A0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кадмій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8A0" w:rsidRPr="00D35815" w:rsidRDefault="00F668A0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0,005-0,03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8A0" w:rsidRPr="00D35815" w:rsidRDefault="00511D84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5-50</w:t>
            </w:r>
          </w:p>
        </w:tc>
      </w:tr>
      <w:tr w:rsidR="00F668A0" w:rsidRPr="00D35815">
        <w:trPr>
          <w:trHeight w:val="255"/>
          <w:jc w:val="center"/>
        </w:trPr>
        <w:tc>
          <w:tcPr>
            <w:tcW w:w="4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8A0" w:rsidRPr="00D35815" w:rsidRDefault="00F668A0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рН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8A0" w:rsidRPr="00D35815" w:rsidRDefault="00511D84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4-11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8A0" w:rsidRPr="00D35815" w:rsidRDefault="00511D84" w:rsidP="0068751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2-12</w:t>
            </w:r>
          </w:p>
        </w:tc>
      </w:tr>
    </w:tbl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Стічні води доцільно обробляти реагентами в камерах проточного типу з обов’язковим автоматичним регулюванням процесу очистки. Воду попередньо усереднюють.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Для локальної очистки використовують такі методи: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для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хромозабруднених стічних вод – використовують сірчану кислоту, бісульфіт або сульфат Na. Для очистки стічних вод хром VІ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можливе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примінення реагентів залізомістких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розчинів, залізний купорос, відпрацьовані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правильні розчини, залізна стружка);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для ціан забруднених стічних вод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- використовують луги ( вапняне молоко), рідкий хлор, гипохлорит натрію, гипохлорит кальцію, хлорне вапно. Після реагентної обробки, відстоювання. Якщо потрібно – фільтрування стічної води скидають в побутову каналізацію.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Локальна очистка розрахована на 100% ліквідацію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хрому VІ. Процес очистки відбувається в спец спорудах – біовідновлювачах при відсутності кисню та повітря в потрібних пропорціях стічних вод, забруднених хром VІ та побутових стічних вод.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Приймаємо, що з станкобудівельного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заводу поступають в каналізацію води лише механічно забруднені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 xml:space="preserve">С </w:t>
      </w:r>
      <w:r w:rsidRPr="00D35815">
        <w:rPr>
          <w:sz w:val="28"/>
          <w:szCs w:val="28"/>
          <w:vertAlign w:val="subscript"/>
          <w:lang w:val="uk-UA"/>
        </w:rPr>
        <w:t>дв.рег</w:t>
      </w:r>
      <w:r w:rsidRPr="00D35815">
        <w:rPr>
          <w:sz w:val="28"/>
          <w:szCs w:val="28"/>
          <w:lang w:val="uk-UA"/>
        </w:rPr>
        <w:t xml:space="preserve"> – 0,3 г/л = 300 мг/л.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СПАР, СБПК – в виробничих стічних водах після локальної очистки відсутні.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CC017B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4.2.3</w:t>
      </w:r>
      <w:r w:rsidR="005A67A4" w:rsidRPr="00D35815">
        <w:rPr>
          <w:b/>
          <w:bCs/>
          <w:sz w:val="28"/>
          <w:szCs w:val="28"/>
          <w:lang w:val="uk-UA"/>
        </w:rPr>
        <w:t xml:space="preserve"> Концентрації заб</w:t>
      </w:r>
      <w:r w:rsidR="00687517" w:rsidRPr="00D35815">
        <w:rPr>
          <w:b/>
          <w:bCs/>
          <w:sz w:val="28"/>
          <w:szCs w:val="28"/>
          <w:lang w:val="uk-UA"/>
        </w:rPr>
        <w:t>руднень шарикопідшипного заводу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Згідно [3, табл.54.1 стор.472] стічні води заводу віднесено до ІVк – відпрацьовані змазочні речовини, або емульсії. Очистку таких стічних вод,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які мають такі забруднення: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Концентрація забруднень г/л</w:t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  <w:t>стічні води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механічні домішки</w:t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  <w:t>0,05-0,2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масла та нафтопродукти</w:t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  <w:t>10-80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загальна солемісткість</w:t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  <w:t>до 1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рН</w:t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  <w:t>9,5-11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Перед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скидом в міську каналізацію виконують на самостійних очисних спорудах. Для розрушення відпрацьованих емульсій приміняють реагентно-фломаційний, реагентно-сепараційний, електрокоогуляційний та гіперфільтраційний методи. В даному випадку приміняємо електрокоогуляційну очистку, яку доцільно виконувати в електролізерах з приміненням алюмінієвих електродів по такій схемі: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попереднє відстоювання та усереднення стічних вод видалення осаду вільних масел;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підкислення до рН = 5</w:t>
      </w:r>
      <w:r w:rsidR="004051DD" w:rsidRPr="00D35815">
        <w:rPr>
          <w:sz w:val="28"/>
          <w:szCs w:val="28"/>
          <w:lang w:val="uk-UA"/>
        </w:rPr>
        <w:object w:dxaOrig="200" w:dyaOrig="200">
          <v:shape id="_x0000_i1044" type="#_x0000_t75" style="width:9.75pt;height:9.75pt" o:ole="">
            <v:imagedata r:id="rId43" o:title=""/>
          </v:shape>
          <o:OLEObject Type="Embed" ProgID="Equation.3" ShapeID="_x0000_i1044" DrawAspect="Content" ObjectID="_1467251276" r:id="rId44"/>
        </w:object>
      </w:r>
      <w:r w:rsidRPr="00D35815">
        <w:rPr>
          <w:sz w:val="28"/>
          <w:szCs w:val="28"/>
          <w:lang w:val="uk-UA"/>
        </w:rPr>
        <w:t>6;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обробка в електролізері з видаленням піни;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відстоювання;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фільтрування.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 очистці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по такій схемі остаточний вміст маси в стічні води складає 15-20 мг/л. Стічні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води можуть бути випущені в побутову каналізацію.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Приймаємо С зв.реч. = 200 мг/л. Концентрації масел не перевищують концентрації в побутових стічних водах, тому будуть вловлені жирозбірниками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на міських очисних спорудах.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CC017B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4.3</w:t>
      </w:r>
      <w:r w:rsidR="005A67A4" w:rsidRPr="00D35815">
        <w:rPr>
          <w:b/>
          <w:bCs/>
          <w:sz w:val="28"/>
          <w:szCs w:val="28"/>
          <w:lang w:val="uk-UA"/>
        </w:rPr>
        <w:t xml:space="preserve"> Середні концентрації забруднень в</w:t>
      </w:r>
      <w:r w:rsidR="00687517" w:rsidRPr="00D35815">
        <w:rPr>
          <w:b/>
          <w:bCs/>
          <w:sz w:val="28"/>
          <w:szCs w:val="28"/>
          <w:lang w:val="uk-UA"/>
        </w:rPr>
        <w:t xml:space="preserve"> </w:t>
      </w:r>
      <w:r w:rsidR="005A67A4" w:rsidRPr="00D35815">
        <w:rPr>
          <w:b/>
          <w:bCs/>
          <w:sz w:val="28"/>
          <w:szCs w:val="28"/>
          <w:lang w:val="uk-UA"/>
        </w:rPr>
        <w:t>суміші поб</w:t>
      </w:r>
      <w:r w:rsidRPr="00D35815">
        <w:rPr>
          <w:b/>
          <w:bCs/>
          <w:sz w:val="28"/>
          <w:szCs w:val="28"/>
          <w:lang w:val="uk-UA"/>
        </w:rPr>
        <w:t>утових і виробничих стічних вод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Середню концентрацію забруднень в суміші побутових і виробничих стічних вод визначаємо за формулою: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860" w:dyaOrig="700">
          <v:shape id="_x0000_i1045" type="#_x0000_t75" style="width:143.25pt;height:35.25pt" o:ole="">
            <v:imagedata r:id="rId45" o:title=""/>
          </v:shape>
          <o:OLEObject Type="Embed" ProgID="Equation.3" ShapeID="_x0000_i1045" DrawAspect="Content" ObjectID="_1467251277" r:id="rId46"/>
        </w:object>
      </w:r>
      <w:r w:rsidR="00CC017B" w:rsidRPr="00D35815">
        <w:rPr>
          <w:sz w:val="28"/>
          <w:szCs w:val="28"/>
          <w:lang w:val="uk-UA"/>
        </w:rPr>
        <w:t>,мг/л</w: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(4.2)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Q</w:t>
      </w:r>
      <w:r w:rsidRPr="00D35815">
        <w:rPr>
          <w:sz w:val="28"/>
          <w:szCs w:val="28"/>
          <w:vertAlign w:val="subscript"/>
          <w:lang w:val="uk-UA"/>
        </w:rPr>
        <w:t>ind</w:t>
      </w:r>
      <w:r w:rsidRPr="00D35815">
        <w:rPr>
          <w:sz w:val="28"/>
          <w:szCs w:val="28"/>
          <w:lang w:val="uk-UA"/>
        </w:rPr>
        <w:t xml:space="preserve"> = 720 + 495 +1280 = 2495 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/добу</w:t>
      </w:r>
      <w:r w:rsidR="00CC017B" w:rsidRPr="00D35815">
        <w:rPr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 С</w:t>
      </w:r>
      <w:r w:rsidRPr="00D35815">
        <w:rPr>
          <w:sz w:val="28"/>
          <w:szCs w:val="28"/>
          <w:vertAlign w:val="subscript"/>
          <w:lang w:val="uk-UA"/>
        </w:rPr>
        <w:t>dom</w:t>
      </w:r>
      <w:r w:rsidRPr="00D35815">
        <w:rPr>
          <w:sz w:val="28"/>
          <w:szCs w:val="28"/>
          <w:lang w:val="uk-UA"/>
        </w:rPr>
        <w:t xml:space="preserve"> , C</w:t>
      </w:r>
      <w:r w:rsidRPr="00D35815">
        <w:rPr>
          <w:sz w:val="28"/>
          <w:szCs w:val="28"/>
          <w:vertAlign w:val="subscript"/>
          <w:lang w:val="uk-UA"/>
        </w:rPr>
        <w:t>ind</w:t>
      </w:r>
      <w:r w:rsidRPr="00D35815">
        <w:rPr>
          <w:sz w:val="28"/>
          <w:szCs w:val="28"/>
          <w:lang w:val="uk-UA"/>
        </w:rPr>
        <w:t xml:space="preserve"> – концентрація забруднень</w:t>
      </w:r>
      <w:r w:rsidR="00F732CB" w:rsidRPr="00D35815">
        <w:rPr>
          <w:sz w:val="28"/>
          <w:szCs w:val="28"/>
          <w:lang w:val="uk-UA"/>
        </w:rPr>
        <w:t>,</w:t>
      </w:r>
      <w:r w:rsidRPr="00D35815">
        <w:rPr>
          <w:sz w:val="28"/>
          <w:szCs w:val="28"/>
          <w:lang w:val="uk-UA"/>
        </w:rPr>
        <w:t xml:space="preserve"> відповідно в побутових і виробничих стічних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водах, мг/л;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Q</w:t>
      </w:r>
      <w:r w:rsidRPr="00D35815">
        <w:rPr>
          <w:sz w:val="28"/>
          <w:szCs w:val="28"/>
          <w:vertAlign w:val="subscript"/>
          <w:lang w:val="uk-UA"/>
        </w:rPr>
        <w:t>dom</w:t>
      </w:r>
      <w:r w:rsidRPr="00D35815">
        <w:rPr>
          <w:sz w:val="28"/>
          <w:szCs w:val="28"/>
          <w:lang w:val="uk-UA"/>
        </w:rPr>
        <w:t xml:space="preserve"> , Q</w:t>
      </w:r>
      <w:r w:rsidRPr="00D35815">
        <w:rPr>
          <w:sz w:val="28"/>
          <w:szCs w:val="28"/>
          <w:vertAlign w:val="subscript"/>
          <w:lang w:val="uk-UA"/>
        </w:rPr>
        <w:t>ind</w:t>
      </w:r>
      <w:r w:rsidRPr="00D35815">
        <w:rPr>
          <w:sz w:val="28"/>
          <w:szCs w:val="28"/>
          <w:lang w:val="uk-UA"/>
        </w:rPr>
        <w:t xml:space="preserve"> – витрати</w:t>
      </w:r>
      <w:r w:rsidR="00F732CB" w:rsidRPr="00D35815">
        <w:rPr>
          <w:sz w:val="28"/>
          <w:szCs w:val="28"/>
          <w:lang w:val="uk-UA"/>
        </w:rPr>
        <w:t>,</w:t>
      </w:r>
      <w:r w:rsidRPr="00D35815">
        <w:rPr>
          <w:sz w:val="28"/>
          <w:szCs w:val="28"/>
          <w:lang w:val="uk-UA"/>
        </w:rPr>
        <w:t xml:space="preserve"> відповідно побутових і виробничих стічних вод, 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/добу</w:t>
      </w:r>
      <w:r w:rsidR="00F732CB" w:rsidRPr="00D35815">
        <w:rPr>
          <w:sz w:val="28"/>
          <w:szCs w:val="28"/>
          <w:lang w:val="uk-UA"/>
        </w:rPr>
        <w:t>;</w:t>
      </w:r>
    </w:p>
    <w:p w:rsidR="00F732CB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6680" w:dyaOrig="660">
          <v:shape id="_x0000_i1046" type="#_x0000_t75" style="width:333.75pt;height:33pt" o:ole="">
            <v:imagedata r:id="rId47" o:title=""/>
          </v:shape>
          <o:OLEObject Type="Embed" ProgID="Equation.3" ShapeID="_x0000_i1046" DrawAspect="Content" ObjectID="_1467251278" r:id="rId48"/>
        </w:object>
      </w:r>
      <w:r w:rsidR="00F732CB" w:rsidRPr="00D35815">
        <w:rPr>
          <w:sz w:val="28"/>
          <w:szCs w:val="28"/>
          <w:lang w:val="uk-UA"/>
        </w:rPr>
        <w:t>мг/л;</w:t>
      </w:r>
    </w:p>
    <w:p w:rsidR="00F732CB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4660" w:dyaOrig="660">
          <v:shape id="_x0000_i1047" type="#_x0000_t75" style="width:233.25pt;height:33pt" o:ole="">
            <v:imagedata r:id="rId49" o:title=""/>
          </v:shape>
          <o:OLEObject Type="Embed" ProgID="Equation.3" ShapeID="_x0000_i1047" DrawAspect="Content" ObjectID="_1467251279" r:id="rId50"/>
        </w:object>
      </w:r>
      <w:r w:rsidR="00F732CB" w:rsidRPr="00D35815">
        <w:rPr>
          <w:sz w:val="28"/>
          <w:szCs w:val="28"/>
          <w:lang w:val="uk-UA"/>
        </w:rPr>
        <w:t>мг/л;</w:t>
      </w:r>
    </w:p>
    <w:p w:rsidR="00F732CB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780" w:dyaOrig="660">
          <v:shape id="_x0000_i1048" type="#_x0000_t75" style="width:138.75pt;height:33pt" o:ole="">
            <v:imagedata r:id="rId51" o:title=""/>
          </v:shape>
          <o:OLEObject Type="Embed" ProgID="Equation.3" ShapeID="_x0000_i1048" DrawAspect="Content" ObjectID="_1467251280" r:id="rId52"/>
        </w:object>
      </w:r>
      <w:r w:rsidR="00F732CB" w:rsidRPr="00D35815">
        <w:rPr>
          <w:sz w:val="28"/>
          <w:szCs w:val="28"/>
          <w:lang w:val="uk-UA"/>
        </w:rPr>
        <w:t>мг/л.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Приведені концентрації використовуємо для розрахунку очисних споруд.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Зведене число жителів по завислим речовинам і БПК визначаємо за формулою: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N</w:t>
      </w:r>
      <w:r w:rsidRPr="00D35815">
        <w:rPr>
          <w:sz w:val="28"/>
          <w:szCs w:val="28"/>
          <w:vertAlign w:val="subscript"/>
          <w:lang w:val="uk-UA"/>
        </w:rPr>
        <w:t>г</w:t>
      </w:r>
      <w:r w:rsidRPr="00D35815">
        <w:rPr>
          <w:sz w:val="28"/>
          <w:szCs w:val="28"/>
          <w:lang w:val="uk-UA"/>
        </w:rPr>
        <w:t xml:space="preserve"> = N</w:t>
      </w:r>
      <w:r w:rsidRPr="00D35815">
        <w:rPr>
          <w:sz w:val="28"/>
          <w:szCs w:val="28"/>
          <w:vertAlign w:val="subscript"/>
          <w:lang w:val="uk-UA"/>
        </w:rPr>
        <w:t>с</w:t>
      </w:r>
      <w:r w:rsidRPr="00D35815">
        <w:rPr>
          <w:sz w:val="28"/>
          <w:szCs w:val="28"/>
          <w:lang w:val="uk-UA"/>
        </w:rPr>
        <w:t xml:space="preserve"> + N</w:t>
      </w:r>
      <w:r w:rsidRPr="00D35815">
        <w:rPr>
          <w:sz w:val="28"/>
          <w:szCs w:val="28"/>
          <w:vertAlign w:val="subscript"/>
          <w:lang w:val="uk-UA"/>
        </w:rPr>
        <w:t>еg</w:t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(4.3)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732CB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300" w:dyaOrig="380">
          <v:shape id="_x0000_i1049" type="#_x0000_t75" style="width:65.25pt;height:18.75pt" o:ole="">
            <v:imagedata r:id="rId53" o:title=""/>
          </v:shape>
          <o:OLEObject Type="Embed" ProgID="Equation.3" ShapeID="_x0000_i1049" DrawAspect="Content" ObjectID="_1467251281" r:id="rId54"/>
        </w:object>
      </w:r>
      <w:r w:rsidR="00F732CB" w:rsidRPr="00D35815">
        <w:rPr>
          <w:sz w:val="28"/>
          <w:szCs w:val="28"/>
          <w:lang w:val="uk-UA"/>
        </w:rPr>
        <w:t>мг/л;</w:t>
      </w:r>
    </w:p>
    <w:p w:rsidR="00F732CB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220" w:dyaOrig="380">
          <v:shape id="_x0000_i1050" type="#_x0000_t75" style="width:161.25pt;height:18.75pt" o:ole="">
            <v:imagedata r:id="rId55" o:title=""/>
          </v:shape>
          <o:OLEObject Type="Embed" ProgID="Equation.3" ShapeID="_x0000_i1050" DrawAspect="Content" ObjectID="_1467251282" r:id="rId56"/>
        </w:object>
      </w:r>
      <w:r w:rsidR="00F732CB" w:rsidRPr="00D35815">
        <w:rPr>
          <w:sz w:val="28"/>
          <w:szCs w:val="28"/>
          <w:lang w:val="uk-UA"/>
        </w:rPr>
        <w:t>мг/л;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 N</w:t>
      </w:r>
      <w:r w:rsidRPr="00D35815">
        <w:rPr>
          <w:sz w:val="28"/>
          <w:szCs w:val="28"/>
          <w:vertAlign w:val="subscript"/>
          <w:lang w:val="uk-UA"/>
        </w:rPr>
        <w:t>еg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- еквівалентне число жителів тобто таке їх число, що вносить таку ж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кількість</w:t>
      </w:r>
      <w:r w:rsidR="00F732CB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ab/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забруднень, що і зазначені витрати виробничих стічних вод.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Еквівалентне число жителів по: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БПК</w:t>
      </w:r>
      <w:r w:rsidR="00F732CB" w:rsidRPr="00D35815">
        <w:rPr>
          <w:sz w:val="28"/>
          <w:szCs w:val="28"/>
          <w:lang w:val="uk-UA"/>
        </w:rPr>
        <w:t xml:space="preserve"> </w:t>
      </w:r>
      <w:r w:rsidR="004051DD" w:rsidRPr="00D35815">
        <w:rPr>
          <w:sz w:val="28"/>
          <w:szCs w:val="28"/>
          <w:lang w:val="uk-UA"/>
        </w:rPr>
        <w:object w:dxaOrig="4140" w:dyaOrig="660">
          <v:shape id="_x0000_i1051" type="#_x0000_t75" style="width:207pt;height:33pt" o:ole="">
            <v:imagedata r:id="rId57" o:title=""/>
          </v:shape>
          <o:OLEObject Type="Embed" ProgID="Equation.3" ShapeID="_x0000_i1051" DrawAspect="Content" ObjectID="_1467251283" r:id="rId58"/>
        </w:object>
      </w:r>
      <w:r w:rsidR="00646801" w:rsidRPr="00D35815">
        <w:rPr>
          <w:sz w:val="28"/>
          <w:szCs w:val="28"/>
          <w:lang w:val="uk-UA"/>
        </w:rPr>
        <w:t xml:space="preserve"> </w:t>
      </w:r>
      <w:r w:rsidR="00F732CB" w:rsidRPr="00D35815">
        <w:rPr>
          <w:sz w:val="28"/>
          <w:szCs w:val="28"/>
          <w:lang w:val="uk-UA"/>
        </w:rPr>
        <w:t>(4.4)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по завислим речовинам</w:t>
      </w:r>
      <w:r w:rsidR="00646801" w:rsidRPr="00D35815">
        <w:rPr>
          <w:sz w:val="28"/>
          <w:szCs w:val="28"/>
          <w:lang w:val="uk-UA"/>
        </w:rPr>
        <w:t xml:space="preserve"> </w:t>
      </w:r>
      <w:r w:rsidR="004051DD" w:rsidRPr="00D35815">
        <w:rPr>
          <w:sz w:val="28"/>
          <w:szCs w:val="28"/>
          <w:lang w:val="uk-UA"/>
        </w:rPr>
        <w:object w:dxaOrig="4220" w:dyaOrig="660">
          <v:shape id="_x0000_i1052" type="#_x0000_t75" style="width:210.75pt;height:33pt" o:ole="">
            <v:imagedata r:id="rId59" o:title=""/>
          </v:shape>
          <o:OLEObject Type="Embed" ProgID="Equation.3" ShapeID="_x0000_i1052" DrawAspect="Content" ObjectID="_1467251284" r:id="rId60"/>
        </w:object>
      </w:r>
      <w:r w:rsidR="00646801" w:rsidRPr="00D35815">
        <w:rPr>
          <w:sz w:val="28"/>
          <w:szCs w:val="28"/>
          <w:lang w:val="uk-UA"/>
        </w:rPr>
        <w:t xml:space="preserve"> </w:t>
      </w:r>
      <w:r w:rsidR="00F732CB" w:rsidRPr="00D35815">
        <w:rPr>
          <w:sz w:val="28"/>
          <w:szCs w:val="28"/>
          <w:lang w:val="uk-UA"/>
        </w:rPr>
        <w:t>(4.5)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Приведене число жителів: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540" w:dyaOrig="380">
          <v:shape id="_x0000_i1053" type="#_x0000_t75" style="width:177pt;height:18.75pt" o:ole="">
            <v:imagedata r:id="rId61" o:title=""/>
          </v:shape>
          <o:OLEObject Type="Embed" ProgID="Equation.3" ShapeID="_x0000_i1053" DrawAspect="Content" ObjectID="_1467251285" r:id="rId62"/>
        </w:object>
      </w:r>
      <w:r w:rsidR="00556472" w:rsidRPr="00D35815">
        <w:rPr>
          <w:sz w:val="28"/>
          <w:szCs w:val="28"/>
          <w:lang w:val="uk-UA"/>
        </w:rPr>
        <w:t xml:space="preserve"> чол;</w:t>
      </w:r>
    </w:p>
    <w:p w:rsidR="00556472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379" w:dyaOrig="380">
          <v:shape id="_x0000_i1054" type="#_x0000_t75" style="width:168.75pt;height:18.75pt" o:ole="">
            <v:imagedata r:id="rId63" o:title=""/>
          </v:shape>
          <o:OLEObject Type="Embed" ProgID="Equation.3" ShapeID="_x0000_i1054" DrawAspect="Content" ObjectID="_1467251286" r:id="rId64"/>
        </w:object>
      </w:r>
      <w:r w:rsidR="00556472" w:rsidRPr="00D35815">
        <w:rPr>
          <w:sz w:val="28"/>
          <w:szCs w:val="28"/>
          <w:lang w:val="uk-UA"/>
        </w:rPr>
        <w:t>чол;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 </w:t>
      </w:r>
    </w:p>
    <w:p w:rsidR="005A67A4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br w:type="page"/>
      </w:r>
      <w:r w:rsidR="005A67A4" w:rsidRPr="00D35815">
        <w:rPr>
          <w:b/>
          <w:bCs/>
          <w:sz w:val="28"/>
          <w:szCs w:val="28"/>
          <w:lang w:val="uk-UA"/>
        </w:rPr>
        <w:t>5. Розрахунок необхідного ступеня очистки</w:t>
      </w:r>
      <w:r w:rsidR="00556472" w:rsidRPr="00D35815">
        <w:rPr>
          <w:b/>
          <w:bCs/>
          <w:sz w:val="28"/>
          <w:szCs w:val="28"/>
          <w:lang w:val="uk-UA"/>
        </w:rPr>
        <w:t xml:space="preserve"> </w:t>
      </w:r>
      <w:r w:rsidR="005A67A4" w:rsidRPr="00D35815">
        <w:rPr>
          <w:b/>
          <w:bCs/>
          <w:sz w:val="28"/>
          <w:szCs w:val="28"/>
          <w:lang w:val="uk-UA"/>
        </w:rPr>
        <w:t>стічних вод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556472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5.1</w:t>
      </w:r>
      <w:r w:rsidR="005A67A4" w:rsidRPr="00D35815">
        <w:rPr>
          <w:b/>
          <w:bCs/>
          <w:sz w:val="28"/>
          <w:szCs w:val="28"/>
          <w:lang w:val="uk-UA"/>
        </w:rPr>
        <w:t xml:space="preserve"> Розрахунковий коефіцієнт змішування</w:t>
      </w:r>
      <w:r w:rsidRPr="00D35815">
        <w:rPr>
          <w:b/>
          <w:bCs/>
          <w:sz w:val="28"/>
          <w:szCs w:val="28"/>
          <w:lang w:val="uk-UA"/>
        </w:rPr>
        <w:t xml:space="preserve"> стічних вод з водою річки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Величину коефіцієнта змішування, що визначає частину витрати річки, яка реально може брати участь у розбавленні стічних вод у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розрахунковому створі, визначаємо по методу В.А.Фролова – І.Д.Родзіллера.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Коефіцієнт турбулентної дифузії дорівнює: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520" w:dyaOrig="639">
          <v:shape id="_x0000_i1055" type="#_x0000_t75" style="width:75.75pt;height:32.25pt" o:ole="">
            <v:imagedata r:id="rId65" o:title=""/>
          </v:shape>
          <o:OLEObject Type="Embed" ProgID="Equation.3" ShapeID="_x0000_i1055" DrawAspect="Content" ObjectID="_1467251287" r:id="rId66"/>
        </w:objec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(5.1)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V</w:t>
      </w:r>
      <w:r w:rsidRPr="00D35815">
        <w:rPr>
          <w:sz w:val="28"/>
          <w:szCs w:val="28"/>
          <w:vertAlign w:val="subscript"/>
          <w:lang w:val="uk-UA"/>
        </w:rPr>
        <w:t>mid</w:t>
      </w:r>
      <w:r w:rsidRPr="00D35815">
        <w:rPr>
          <w:sz w:val="28"/>
          <w:szCs w:val="28"/>
          <w:lang w:val="uk-UA"/>
        </w:rPr>
        <w:t xml:space="preserve"> – середня швидкість течії води у річці між випуском стічних вод і розрахунковим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створом, 0,015 м/с</w:t>
      </w:r>
      <w:r w:rsidR="00556472" w:rsidRPr="00D35815">
        <w:rPr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H</w:t>
      </w:r>
      <w:r w:rsidRPr="00D35815">
        <w:rPr>
          <w:sz w:val="28"/>
          <w:szCs w:val="28"/>
          <w:vertAlign w:val="subscript"/>
          <w:lang w:val="uk-UA"/>
        </w:rPr>
        <w:t>mid</w:t>
      </w:r>
      <w:r w:rsidRPr="00D35815">
        <w:rPr>
          <w:sz w:val="28"/>
          <w:szCs w:val="28"/>
          <w:lang w:val="uk-UA"/>
        </w:rPr>
        <w:t xml:space="preserve"> – середня глибина річки на тій же ділянці,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1,8 м</w:t>
      </w:r>
    </w:p>
    <w:p w:rsidR="00556472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580" w:dyaOrig="620">
          <v:shape id="_x0000_i1056" type="#_x0000_t75" style="width:129pt;height:30.75pt" o:ole="">
            <v:imagedata r:id="rId67" o:title=""/>
          </v:shape>
          <o:OLEObject Type="Embed" ProgID="Equation.3" ShapeID="_x0000_i1056" DrawAspect="Content" ObjectID="_1467251288" r:id="rId68"/>
        </w:objec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Коефіцієнт, що враховує гідравлічні умови змішування стічних вод з водою річки</w:t>
      </w:r>
      <w:r w:rsidR="00556472" w:rsidRPr="00D35815">
        <w:rPr>
          <w:sz w:val="28"/>
          <w:szCs w:val="28"/>
          <w:lang w:val="uk-UA"/>
        </w:rPr>
        <w:t>: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56472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420" w:dyaOrig="740">
          <v:shape id="_x0000_i1057" type="#_x0000_t75" style="width:71.25pt;height:36.75pt" o:ole="">
            <v:imagedata r:id="rId69" o:title=""/>
          </v:shape>
          <o:OLEObject Type="Embed" ProgID="Equation.3" ShapeID="_x0000_i1057" DrawAspect="Content" ObjectID="_1467251289" r:id="rId70"/>
        </w:object>
      </w:r>
      <w:r w:rsidR="00646801" w:rsidRPr="00D35815">
        <w:rPr>
          <w:sz w:val="28"/>
          <w:szCs w:val="28"/>
          <w:lang w:val="uk-UA"/>
        </w:rPr>
        <w:t xml:space="preserve"> </w:t>
      </w:r>
      <w:r w:rsidR="00556472" w:rsidRPr="00D35815">
        <w:rPr>
          <w:sz w:val="28"/>
          <w:szCs w:val="28"/>
          <w:lang w:val="uk-UA"/>
        </w:rPr>
        <w:t>(5.2)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20" w:dyaOrig="260">
          <v:shape id="_x0000_i1058" type="#_x0000_t75" style="width:11.25pt;height:12.75pt" o:ole="">
            <v:imagedata r:id="rId71" o:title=""/>
          </v:shape>
          <o:OLEObject Type="Embed" ProgID="Equation.3" ShapeID="_x0000_i1058" DrawAspect="Content" ObjectID="_1467251290" r:id="rId72"/>
        </w:objec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- коефіцієнт звивистості річки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object w:dxaOrig="220" w:dyaOrig="260">
          <v:shape id="_x0000_i1059" type="#_x0000_t75" style="width:11.25pt;height:12.75pt" o:ole="">
            <v:imagedata r:id="rId73" o:title=""/>
          </v:shape>
          <o:OLEObject Type="Embed" ProgID="Equation.3" ShapeID="_x0000_i1059" DrawAspect="Content" ObjectID="_1467251291" r:id="rId74"/>
        </w:object>
      </w:r>
      <w:r w:rsidR="005A67A4" w:rsidRPr="00D35815">
        <w:rPr>
          <w:sz w:val="28"/>
          <w:szCs w:val="28"/>
          <w:lang w:val="uk-UA"/>
        </w:rPr>
        <w:t xml:space="preserve"> = 2,4</w:t>
      </w:r>
      <w:r w:rsidR="00556472" w:rsidRPr="00D35815">
        <w:rPr>
          <w:sz w:val="28"/>
          <w:szCs w:val="28"/>
          <w:lang w:val="uk-UA"/>
        </w:rPr>
        <w:t>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00" w:dyaOrig="320">
          <v:shape id="_x0000_i1060" type="#_x0000_t75" style="width:9.75pt;height:15.75pt" o:ole="">
            <v:imagedata r:id="rId75" o:title=""/>
          </v:shape>
          <o:OLEObject Type="Embed" ProgID="Equation.3" ShapeID="_x0000_i1060" DrawAspect="Content" ObjectID="_1467251292" r:id="rId76"/>
        </w:objec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- коефіцієнт який залежить від місця і конструкції випуску стічних вод у водоймище,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берегові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object w:dxaOrig="200" w:dyaOrig="320">
          <v:shape id="_x0000_i1061" type="#_x0000_t75" style="width:9.75pt;height:15.75pt" o:ole="">
            <v:imagedata r:id="rId77" o:title=""/>
          </v:shape>
          <o:OLEObject Type="Embed" ProgID="Equation.3" ShapeID="_x0000_i1061" DrawAspect="Content" ObjectID="_1467251293" r:id="rId78"/>
        </w:object>
      </w:r>
      <w:r w:rsidR="005A67A4" w:rsidRPr="00D35815">
        <w:rPr>
          <w:sz w:val="28"/>
          <w:szCs w:val="28"/>
          <w:lang w:val="uk-UA"/>
        </w:rPr>
        <w:t>= 1</w:t>
      </w:r>
      <w:r w:rsidR="00556472" w:rsidRPr="00D35815">
        <w:rPr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q- середня витрата стічних вод, що скидаються у водоймище,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= 0,839 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/сек</w:t>
      </w:r>
      <w:r w:rsidR="001C5C84" w:rsidRPr="00D35815">
        <w:rPr>
          <w:sz w:val="28"/>
          <w:szCs w:val="28"/>
          <w:lang w:val="uk-UA"/>
        </w:rPr>
        <w:t>;</w:t>
      </w:r>
    </w:p>
    <w:p w:rsidR="001C5C84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br w:type="page"/>
      </w:r>
      <w:r w:rsidR="004051DD" w:rsidRPr="00D35815">
        <w:rPr>
          <w:sz w:val="28"/>
          <w:szCs w:val="28"/>
          <w:lang w:val="uk-UA"/>
        </w:rPr>
        <w:object w:dxaOrig="3159" w:dyaOrig="740">
          <v:shape id="_x0000_i1062" type="#_x0000_t75" style="width:158.25pt;height:36.75pt" o:ole="">
            <v:imagedata r:id="rId79" o:title=""/>
          </v:shape>
          <o:OLEObject Type="Embed" ProgID="Equation.3" ShapeID="_x0000_i1062" DrawAspect="Content" ObjectID="_1467251294" r:id="rId80"/>
        </w:object>
      </w:r>
      <w:r w:rsidR="001C5C84" w:rsidRPr="00D35815">
        <w:rPr>
          <w:sz w:val="28"/>
          <w:szCs w:val="28"/>
          <w:lang w:val="uk-UA"/>
        </w:rPr>
        <w:t>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Коефіцієнт змішування з річковою водою дорівнює: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680" w:dyaOrig="1040">
          <v:shape id="_x0000_i1063" type="#_x0000_t75" style="width:84pt;height:51.75pt" o:ole="">
            <v:imagedata r:id="rId81" o:title=""/>
          </v:shape>
          <o:OLEObject Type="Embed" ProgID="Equation.3" ShapeID="_x0000_i1063" DrawAspect="Content" ObjectID="_1467251295" r:id="rId82"/>
        </w:object>
      </w:r>
      <w:r w:rsidR="00646801" w:rsidRPr="00D35815">
        <w:rPr>
          <w:sz w:val="28"/>
          <w:szCs w:val="28"/>
          <w:lang w:val="uk-UA"/>
        </w:rPr>
        <w:t xml:space="preserve"> </w:t>
      </w:r>
      <w:r w:rsidR="001C5C84" w:rsidRPr="00D35815">
        <w:rPr>
          <w:sz w:val="28"/>
          <w:szCs w:val="28"/>
          <w:lang w:val="uk-UA"/>
        </w:rPr>
        <w:t>(5.3)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Q – розрахункова витрата води в річці, м</w:t>
      </w:r>
      <w:r w:rsidRPr="00D35815">
        <w:rPr>
          <w:sz w:val="28"/>
          <w:szCs w:val="28"/>
          <w:vertAlign w:val="superscript"/>
          <w:lang w:val="uk-UA"/>
        </w:rPr>
        <w:t>з</w:t>
      </w:r>
      <w:r w:rsidRPr="00D35815">
        <w:rPr>
          <w:sz w:val="28"/>
          <w:szCs w:val="28"/>
          <w:lang w:val="uk-UA"/>
        </w:rPr>
        <w:t>/сек; 4,9 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/сек по завданню</w:t>
      </w:r>
    </w:p>
    <w:p w:rsidR="005A67A4" w:rsidRPr="00D35815" w:rsidRDefault="00783332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L</w:t>
      </w:r>
      <w:r w:rsidR="005A67A4" w:rsidRPr="00D35815">
        <w:rPr>
          <w:sz w:val="28"/>
          <w:szCs w:val="28"/>
          <w:lang w:val="uk-UA"/>
        </w:rPr>
        <w:t xml:space="preserve"> - відстань по фарватеру від місця випуску стічних вод до розрахункового створу, </w:t>
      </w:r>
      <w:r w:rsidRPr="00D35815">
        <w:rPr>
          <w:sz w:val="28"/>
          <w:szCs w:val="28"/>
          <w:lang w:val="uk-UA"/>
        </w:rPr>
        <w:t>L= 8000</w:t>
      </w:r>
      <w:r w:rsidR="005A67A4" w:rsidRPr="00D35815">
        <w:rPr>
          <w:sz w:val="28"/>
          <w:szCs w:val="28"/>
          <w:lang w:val="uk-UA"/>
        </w:rPr>
        <w:t xml:space="preserve"> м по завданню</w:t>
      </w:r>
      <w:r w:rsidRPr="00D35815">
        <w:rPr>
          <w:sz w:val="28"/>
          <w:szCs w:val="28"/>
          <w:lang w:val="uk-UA"/>
        </w:rPr>
        <w:t>$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Для рибогосподарських водоймищ L = 8000</w:t>
      </w:r>
      <w:r w:rsidR="00783332" w:rsidRPr="00D35815">
        <w:rPr>
          <w:sz w:val="28"/>
          <w:szCs w:val="28"/>
          <w:lang w:val="uk-UA"/>
        </w:rPr>
        <w:t>м</w:t>
      </w:r>
      <w:r w:rsidRPr="00D35815">
        <w:rPr>
          <w:sz w:val="28"/>
          <w:szCs w:val="28"/>
          <w:lang w:val="uk-UA"/>
        </w:rPr>
        <w:t xml:space="preserve"> із завдання</w:t>
      </w:r>
      <w:r w:rsidR="00783332" w:rsidRPr="00D35815">
        <w:rPr>
          <w:sz w:val="28"/>
          <w:szCs w:val="28"/>
          <w:lang w:val="uk-UA"/>
        </w:rPr>
        <w:t>:</w:t>
      </w:r>
    </w:p>
    <w:p w:rsidR="00783332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200" w:dyaOrig="1040">
          <v:shape id="_x0000_i1064" type="#_x0000_t75" style="width:159.75pt;height:51.75pt" o:ole="">
            <v:imagedata r:id="rId83" o:title=""/>
          </v:shape>
          <o:OLEObject Type="Embed" ProgID="Equation.3" ShapeID="_x0000_i1064" DrawAspect="Content" ObjectID="_1467251296" r:id="rId84"/>
        </w:object>
      </w:r>
      <w:r w:rsidR="00646801" w:rsidRPr="00D35815">
        <w:rPr>
          <w:sz w:val="28"/>
          <w:szCs w:val="28"/>
          <w:lang w:val="uk-UA"/>
        </w:rPr>
        <w:t xml:space="preserve"> </w:t>
      </w:r>
      <w:r w:rsidR="00783332" w:rsidRPr="00D35815">
        <w:rPr>
          <w:sz w:val="28"/>
          <w:szCs w:val="28"/>
          <w:lang w:val="uk-UA"/>
        </w:rPr>
        <w:t>(5.4)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Коефіцієнт розбавлення: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83332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660" w:dyaOrig="660">
          <v:shape id="_x0000_i1065" type="#_x0000_t75" style="width:183pt;height:33pt" o:ole="">
            <v:imagedata r:id="rId85" o:title=""/>
          </v:shape>
          <o:OLEObject Type="Embed" ProgID="Equation.3" ShapeID="_x0000_i1065" DrawAspect="Content" ObjectID="_1467251297" r:id="rId86"/>
        </w:object>
      </w:r>
      <w:r w:rsidR="00783332" w:rsidRPr="00D35815">
        <w:rPr>
          <w:sz w:val="28"/>
          <w:szCs w:val="28"/>
          <w:lang w:val="uk-UA"/>
        </w:rPr>
        <w:t>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783332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5.2</w:t>
      </w:r>
      <w:r w:rsidR="005A67A4" w:rsidRPr="00D35815">
        <w:rPr>
          <w:b/>
          <w:bCs/>
          <w:sz w:val="28"/>
          <w:szCs w:val="28"/>
          <w:lang w:val="uk-UA"/>
        </w:rPr>
        <w:t xml:space="preserve"> Розрахунок необхідного ступеня очистки стічних вод по допустимій БПК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Допустима біохімічна потреба в кисні стічних вод, що скидаються у водоймище, виходячи з умов забезпечення у розрахунковому створі річки БПК не більше допустимої, буде складати: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159" w:dyaOrig="760">
          <v:shape id="_x0000_i1066" type="#_x0000_t75" style="width:158.25pt;height:38.25pt" o:ole="">
            <v:imagedata r:id="rId87" o:title=""/>
          </v:shape>
          <o:OLEObject Type="Embed" ProgID="Equation.3" ShapeID="_x0000_i1066" DrawAspect="Content" ObjectID="_1467251298" r:id="rId88"/>
        </w:object>
      </w:r>
      <w:r w:rsidR="00783332" w:rsidRPr="00D35815">
        <w:rPr>
          <w:sz w:val="28"/>
          <w:szCs w:val="28"/>
          <w:lang w:val="uk-UA"/>
        </w:rPr>
        <w:t>, мг/л</w:t>
      </w:r>
      <w:r w:rsidR="00646801" w:rsidRPr="00D35815">
        <w:rPr>
          <w:sz w:val="28"/>
          <w:szCs w:val="28"/>
          <w:lang w:val="uk-UA"/>
        </w:rPr>
        <w:t xml:space="preserve"> </w:t>
      </w:r>
      <w:r w:rsidR="00783332" w:rsidRPr="00D35815">
        <w:rPr>
          <w:sz w:val="28"/>
          <w:szCs w:val="28"/>
          <w:lang w:val="uk-UA"/>
        </w:rPr>
        <w:t>(5.5)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 L</w:t>
      </w:r>
      <w:r w:rsidRPr="00D35815">
        <w:rPr>
          <w:sz w:val="28"/>
          <w:szCs w:val="28"/>
          <w:vertAlign w:val="subscript"/>
          <w:lang w:val="uk-UA"/>
        </w:rPr>
        <w:t>w</w:t>
      </w:r>
      <w:r w:rsidRPr="00D35815">
        <w:rPr>
          <w:sz w:val="28"/>
          <w:szCs w:val="28"/>
          <w:lang w:val="uk-UA"/>
        </w:rPr>
        <w:t xml:space="preserve"> – БПК</w:t>
      </w:r>
      <w:r w:rsidRPr="00D35815">
        <w:rPr>
          <w:sz w:val="28"/>
          <w:szCs w:val="28"/>
          <w:vertAlign w:val="subscript"/>
          <w:lang w:val="uk-UA"/>
        </w:rPr>
        <w:t>повн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стічних вод, яка повинна поступати в водойму після очистки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мг/л</w:t>
      </w:r>
      <w:r w:rsidR="00783332" w:rsidRPr="00D35815">
        <w:rPr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L</w:t>
      </w:r>
      <w:r w:rsidRPr="00D35815">
        <w:rPr>
          <w:sz w:val="28"/>
          <w:szCs w:val="28"/>
          <w:vertAlign w:val="subscript"/>
          <w:lang w:val="uk-UA"/>
        </w:rPr>
        <w:t>m</w:t>
      </w:r>
      <w:r w:rsidRPr="00D35815">
        <w:rPr>
          <w:sz w:val="28"/>
          <w:szCs w:val="28"/>
          <w:lang w:val="uk-UA"/>
        </w:rPr>
        <w:t xml:space="preserve"> – гранично допустиме значення БПКповн. у розрахунковому створі водойми</w:t>
      </w:r>
      <w:r w:rsidR="00783332" w:rsidRPr="00D35815">
        <w:rPr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L</w:t>
      </w:r>
      <w:r w:rsidRPr="00D35815">
        <w:rPr>
          <w:sz w:val="28"/>
          <w:szCs w:val="28"/>
          <w:vertAlign w:val="subscript"/>
          <w:lang w:val="uk-UA"/>
        </w:rPr>
        <w:t>mp</w:t>
      </w:r>
      <w:r w:rsidRPr="00D35815">
        <w:rPr>
          <w:sz w:val="28"/>
          <w:szCs w:val="28"/>
          <w:lang w:val="uk-UA"/>
        </w:rPr>
        <w:t xml:space="preserve"> =6 мг/л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L</w:t>
      </w:r>
      <w:r w:rsidRPr="00D35815">
        <w:rPr>
          <w:sz w:val="28"/>
          <w:szCs w:val="28"/>
          <w:vertAlign w:val="subscript"/>
          <w:lang w:val="uk-UA"/>
        </w:rPr>
        <w:t>ч</w:t>
      </w:r>
      <w:r w:rsidRPr="00D35815">
        <w:rPr>
          <w:sz w:val="28"/>
          <w:szCs w:val="28"/>
          <w:lang w:val="uk-UA"/>
        </w:rPr>
        <w:t xml:space="preserve"> – БПК</w:t>
      </w:r>
      <w:r w:rsidRPr="00D35815">
        <w:rPr>
          <w:sz w:val="28"/>
          <w:szCs w:val="28"/>
          <w:vertAlign w:val="subscript"/>
          <w:lang w:val="uk-UA"/>
        </w:rPr>
        <w:t>пов</w:t>
      </w:r>
      <w:r w:rsidRPr="00D35815">
        <w:rPr>
          <w:sz w:val="28"/>
          <w:szCs w:val="28"/>
          <w:lang w:val="uk-UA"/>
        </w:rPr>
        <w:t xml:space="preserve"> річкової води до випуску стічних вод у мг/л; Lг = 2,8 мг/л по завданню</w:t>
      </w:r>
      <w:r w:rsidR="00783332" w:rsidRPr="00D35815">
        <w:rPr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 – константа швидкості споживання кисню суміші стічної і річкової води в річці в літній період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 t</w:t>
      </w:r>
      <w:r w:rsidR="00783332" w:rsidRPr="00D35815">
        <w:rPr>
          <w:sz w:val="28"/>
          <w:szCs w:val="28"/>
          <w:lang w:val="uk-UA"/>
        </w:rPr>
        <w:t>º</w:t>
      </w:r>
      <w:r w:rsidRPr="00D35815">
        <w:rPr>
          <w:sz w:val="28"/>
          <w:szCs w:val="28"/>
          <w:lang w:val="uk-UA"/>
        </w:rPr>
        <w:t xml:space="preserve"> = 20</w:t>
      </w:r>
      <w:r w:rsidR="00783332" w:rsidRPr="00D35815">
        <w:rPr>
          <w:sz w:val="28"/>
          <w:szCs w:val="28"/>
          <w:lang w:val="uk-UA"/>
        </w:rPr>
        <w:t>º</w:t>
      </w:r>
      <w:r w:rsidRPr="00D35815">
        <w:rPr>
          <w:sz w:val="28"/>
          <w:szCs w:val="28"/>
          <w:lang w:val="uk-UA"/>
        </w:rPr>
        <w:t xml:space="preserve"> С;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К = 0,1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t – тривалість руху води від місця випуску стічних вод до розрахункового створу, діб</w:t>
      </w:r>
      <w:r w:rsidR="00783332" w:rsidRPr="00D35815">
        <w:rPr>
          <w:sz w:val="28"/>
          <w:szCs w:val="28"/>
          <w:lang w:val="uk-UA"/>
        </w:rPr>
        <w:t>;</w:t>
      </w:r>
    </w:p>
    <w:p w:rsidR="00783332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420" w:dyaOrig="680">
          <v:shape id="_x0000_i1067" type="#_x0000_t75" style="width:171pt;height:33.75pt" o:ole="">
            <v:imagedata r:id="rId89" o:title=""/>
          </v:shape>
          <o:OLEObject Type="Embed" ProgID="Equation.3" ShapeID="_x0000_i1067" DrawAspect="Content" ObjectID="_1467251299" r:id="rId90"/>
        </w:object>
      </w:r>
      <w:r w:rsidR="007E6210" w:rsidRPr="00D35815">
        <w:rPr>
          <w:sz w:val="28"/>
          <w:szCs w:val="28"/>
          <w:lang w:val="uk-UA"/>
        </w:rPr>
        <w:t>доби;</w:t>
      </w:r>
    </w:p>
    <w:p w:rsidR="007E6210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5319" w:dyaOrig="680">
          <v:shape id="_x0000_i1068" type="#_x0000_t75" style="width:266.25pt;height:33.75pt" o:ole="">
            <v:imagedata r:id="rId91" o:title=""/>
          </v:shape>
          <o:OLEObject Type="Embed" ProgID="Equation.3" ShapeID="_x0000_i1068" DrawAspect="Content" ObjectID="_1467251300" r:id="rId92"/>
        </w:object>
      </w:r>
      <w:r w:rsidR="007E6210" w:rsidRPr="00D35815">
        <w:rPr>
          <w:sz w:val="28"/>
          <w:szCs w:val="28"/>
          <w:lang w:val="uk-UA"/>
        </w:rPr>
        <w:t>мг/л.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7E6210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5.3</w:t>
      </w:r>
      <w:r w:rsidR="005A67A4" w:rsidRPr="00D35815">
        <w:rPr>
          <w:b/>
          <w:bCs/>
          <w:sz w:val="28"/>
          <w:szCs w:val="28"/>
          <w:lang w:val="uk-UA"/>
        </w:rPr>
        <w:t xml:space="preserve"> Визначення необхідного ступеня очистки</w:t>
      </w:r>
      <w:r w:rsidR="00646801" w:rsidRPr="00D35815">
        <w:rPr>
          <w:b/>
          <w:bCs/>
          <w:sz w:val="28"/>
          <w:szCs w:val="28"/>
          <w:lang w:val="uk-UA"/>
        </w:rPr>
        <w:t xml:space="preserve"> </w:t>
      </w:r>
      <w:r w:rsidR="005A67A4" w:rsidRPr="00D35815">
        <w:rPr>
          <w:b/>
          <w:bCs/>
          <w:sz w:val="28"/>
          <w:szCs w:val="28"/>
          <w:lang w:val="uk-UA"/>
        </w:rPr>
        <w:t>по завислим</w:t>
      </w:r>
      <w:r w:rsidR="00646801" w:rsidRPr="00D35815">
        <w:rPr>
          <w:b/>
          <w:bCs/>
          <w:sz w:val="28"/>
          <w:szCs w:val="28"/>
          <w:lang w:val="uk-UA"/>
        </w:rPr>
        <w:t xml:space="preserve"> </w:t>
      </w:r>
      <w:r w:rsidR="005A67A4" w:rsidRPr="00D35815">
        <w:rPr>
          <w:b/>
          <w:bCs/>
          <w:sz w:val="28"/>
          <w:szCs w:val="28"/>
          <w:lang w:val="uk-UA"/>
        </w:rPr>
        <w:t>речовинам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Гранично допустима концентрація завислих речовин в очищених стічних водах, що скидаються у водойму: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460" w:dyaOrig="720">
          <v:shape id="_x0000_i1069" type="#_x0000_t75" style="width:123pt;height:36pt" o:ole="">
            <v:imagedata r:id="rId93" o:title=""/>
          </v:shape>
          <o:OLEObject Type="Embed" ProgID="Equation.3" ShapeID="_x0000_i1069" DrawAspect="Content" ObjectID="_1467251301" r:id="rId94"/>
        </w:object>
      </w:r>
      <w:r w:rsidR="007E6210" w:rsidRPr="00D35815">
        <w:rPr>
          <w:sz w:val="28"/>
          <w:szCs w:val="28"/>
          <w:lang w:val="uk-UA"/>
        </w:rPr>
        <w:t>, мг/л</w:t>
      </w:r>
      <w:r w:rsidR="00646801" w:rsidRPr="00D35815">
        <w:rPr>
          <w:sz w:val="28"/>
          <w:szCs w:val="28"/>
          <w:lang w:val="uk-UA"/>
        </w:rPr>
        <w:t xml:space="preserve"> </w:t>
      </w:r>
      <w:r w:rsidR="007E6210" w:rsidRPr="00D35815">
        <w:rPr>
          <w:sz w:val="28"/>
          <w:szCs w:val="28"/>
          <w:lang w:val="uk-UA"/>
        </w:rPr>
        <w:t>(5.6)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 Р – допустиме збільшення концентрацій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завислих речовин у водоймищі після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випуску стічних вод, мг/л;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75 мг/л для ІІк риб</w:t>
      </w:r>
      <w:r w:rsidR="007E6210" w:rsidRPr="00D35815">
        <w:rPr>
          <w:sz w:val="28"/>
          <w:szCs w:val="28"/>
          <w:lang w:val="uk-UA"/>
        </w:rPr>
        <w:t>.</w:t>
      </w:r>
      <w:r w:rsidRPr="00D35815">
        <w:rPr>
          <w:sz w:val="28"/>
          <w:szCs w:val="28"/>
          <w:lang w:val="uk-UA"/>
        </w:rPr>
        <w:t>госп</w:t>
      </w:r>
      <w:r w:rsidR="007E6210" w:rsidRPr="00D35815">
        <w:rPr>
          <w:sz w:val="28"/>
          <w:szCs w:val="28"/>
          <w:lang w:val="uk-UA"/>
        </w:rPr>
        <w:t>.</w:t>
      </w:r>
      <w:r w:rsidRPr="00D35815">
        <w:rPr>
          <w:sz w:val="28"/>
          <w:szCs w:val="28"/>
          <w:lang w:val="uk-UA"/>
        </w:rPr>
        <w:t>вод.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С</w:t>
      </w:r>
      <w:r w:rsidR="007E6210" w:rsidRPr="00D35815">
        <w:rPr>
          <w:sz w:val="28"/>
          <w:szCs w:val="28"/>
          <w:vertAlign w:val="subscript"/>
          <w:lang w:val="uk-UA"/>
        </w:rPr>
        <w:t>г</w:t>
      </w:r>
      <w:r w:rsidRPr="00D35815">
        <w:rPr>
          <w:sz w:val="28"/>
          <w:szCs w:val="28"/>
          <w:lang w:val="uk-UA"/>
        </w:rPr>
        <w:t xml:space="preserve"> – концентрація завислих речовин у воді водоймища до випуску стічних вод, 45,9 мг/л</w:t>
      </w:r>
      <w:r w:rsidR="007E6210" w:rsidRPr="00D35815">
        <w:rPr>
          <w:sz w:val="28"/>
          <w:szCs w:val="28"/>
          <w:lang w:val="uk-UA"/>
        </w:rPr>
        <w:t>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4060" w:dyaOrig="720">
          <v:shape id="_x0000_i1070" type="#_x0000_t75" style="width:203.25pt;height:36pt" o:ole="">
            <v:imagedata r:id="rId95" o:title=""/>
          </v:shape>
          <o:OLEObject Type="Embed" ProgID="Equation.3" ShapeID="_x0000_i1070" DrawAspect="Content" ObjectID="_1467251302" r:id="rId96"/>
        </w:object>
      </w:r>
      <w:r w:rsidR="007E6210" w:rsidRPr="00D35815">
        <w:rPr>
          <w:sz w:val="28"/>
          <w:szCs w:val="28"/>
          <w:lang w:val="uk-UA"/>
        </w:rPr>
        <w:t>мг/л.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Необхідний ефект очистки</w:t>
      </w:r>
      <w:r w:rsidR="00266EEA" w:rsidRPr="00D35815">
        <w:rPr>
          <w:sz w:val="28"/>
          <w:szCs w:val="28"/>
          <w:lang w:val="uk-UA"/>
        </w:rPr>
        <w:t>: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6259" w:dyaOrig="840">
          <v:shape id="_x0000_i1071" type="#_x0000_t75" style="width:312.75pt;height:42pt" o:ole="">
            <v:imagedata r:id="rId97" o:title=""/>
          </v:shape>
          <o:OLEObject Type="Embed" ProgID="Equation.3" ShapeID="_x0000_i1071" DrawAspect="Content" ObjectID="_1467251303" r:id="rId98"/>
        </w:object>
      </w:r>
      <w:r w:rsidR="00266EEA" w:rsidRPr="00D35815">
        <w:rPr>
          <w:sz w:val="28"/>
          <w:szCs w:val="28"/>
          <w:lang w:val="uk-UA"/>
        </w:rPr>
        <w:t>.</w:t>
      </w:r>
    </w:p>
    <w:p w:rsidR="00E31469" w:rsidRPr="00D35815" w:rsidRDefault="00E31469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E31469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 xml:space="preserve">5.4 </w:t>
      </w:r>
      <w:r w:rsidR="005A67A4" w:rsidRPr="00D35815">
        <w:rPr>
          <w:b/>
          <w:bCs/>
          <w:sz w:val="28"/>
          <w:szCs w:val="28"/>
          <w:lang w:val="uk-UA"/>
        </w:rPr>
        <w:t>Розрахунок необхідного ступеня очистки, по роз</w:t>
      </w:r>
      <w:r w:rsidR="00687517" w:rsidRPr="00D35815">
        <w:rPr>
          <w:b/>
          <w:bCs/>
          <w:sz w:val="28"/>
          <w:szCs w:val="28"/>
          <w:lang w:val="uk-UA"/>
        </w:rPr>
        <w:t>чиненому у воді водоймища кисню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Необхідна оптимальна концентрація розчиненого кисню у воді водоймища для літніх умов буде забезпечена, якщо БПКпов стічних вод, що скидаються, не буде перевищувати величину: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4000" w:dyaOrig="680">
          <v:shape id="_x0000_i1072" type="#_x0000_t75" style="width:200.25pt;height:33.75pt" o:ole="">
            <v:imagedata r:id="rId99" o:title=""/>
          </v:shape>
          <o:OLEObject Type="Embed" ProgID="Equation.3" ShapeID="_x0000_i1072" DrawAspect="Content" ObjectID="_1467251304" r:id="rId100"/>
        </w:object>
      </w:r>
      <w:r w:rsidR="003C7598" w:rsidRPr="00D35815">
        <w:rPr>
          <w:sz w:val="28"/>
          <w:szCs w:val="28"/>
          <w:lang w:val="uk-UA"/>
        </w:rPr>
        <w:t>, мг/л</w:t>
      </w:r>
      <w:r w:rsidR="00646801" w:rsidRPr="00D35815">
        <w:rPr>
          <w:sz w:val="28"/>
          <w:szCs w:val="28"/>
          <w:lang w:val="uk-UA"/>
        </w:rPr>
        <w:t xml:space="preserve"> </w:t>
      </w:r>
      <w:r w:rsidR="003C7598" w:rsidRPr="00D35815">
        <w:rPr>
          <w:sz w:val="28"/>
          <w:szCs w:val="28"/>
          <w:lang w:val="uk-UA"/>
        </w:rPr>
        <w:t>(5.8)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 Q</w:t>
      </w:r>
      <w:r w:rsidRPr="00D35815">
        <w:rPr>
          <w:sz w:val="28"/>
          <w:szCs w:val="28"/>
          <w:vertAlign w:val="subscript"/>
          <w:lang w:val="uk-UA"/>
        </w:rPr>
        <w:t>2</w:t>
      </w:r>
      <w:r w:rsidRPr="00D35815">
        <w:rPr>
          <w:sz w:val="28"/>
          <w:szCs w:val="28"/>
          <w:lang w:val="uk-UA"/>
        </w:rPr>
        <w:t xml:space="preserve"> – концентрація розчиненого кисню у річковій воді до місця випуску стічних вод,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Q</w:t>
      </w:r>
      <w:r w:rsidRPr="00D35815">
        <w:rPr>
          <w:sz w:val="28"/>
          <w:szCs w:val="28"/>
          <w:vertAlign w:val="subscript"/>
          <w:lang w:val="uk-UA"/>
        </w:rPr>
        <w:t>2</w:t>
      </w:r>
      <w:r w:rsidRPr="00D35815">
        <w:rPr>
          <w:sz w:val="28"/>
          <w:szCs w:val="28"/>
          <w:lang w:val="uk-UA"/>
        </w:rPr>
        <w:t xml:space="preserve"> = 8,1 мг/л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Q</w:t>
      </w:r>
      <w:r w:rsidRPr="00D35815">
        <w:rPr>
          <w:sz w:val="28"/>
          <w:szCs w:val="28"/>
          <w:vertAlign w:val="subscript"/>
          <w:lang w:val="uk-UA"/>
        </w:rPr>
        <w:t>min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- найменша концентрація кисню, яка повинна бути забезпечена у водоймищі</w:t>
      </w:r>
      <w:r w:rsidR="003C7598" w:rsidRPr="00D35815">
        <w:rPr>
          <w:sz w:val="28"/>
          <w:szCs w:val="28"/>
          <w:lang w:val="uk-UA"/>
        </w:rPr>
        <w:t xml:space="preserve"> ,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Q</w:t>
      </w:r>
      <w:r w:rsidRPr="00D35815">
        <w:rPr>
          <w:sz w:val="28"/>
          <w:szCs w:val="28"/>
          <w:vertAlign w:val="subscript"/>
          <w:lang w:val="uk-UA"/>
        </w:rPr>
        <w:t>min</w:t>
      </w:r>
      <w:r w:rsidRPr="00D35815">
        <w:rPr>
          <w:sz w:val="28"/>
          <w:szCs w:val="28"/>
          <w:lang w:val="uk-UA"/>
        </w:rPr>
        <w:t xml:space="preserve"> = 4,0 мг/л [3, таб.41]</w:t>
      </w:r>
      <w:r w:rsidR="003C7598" w:rsidRPr="00D35815">
        <w:rPr>
          <w:sz w:val="28"/>
          <w:szCs w:val="28"/>
          <w:lang w:val="uk-UA"/>
        </w:rPr>
        <w:t>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4760" w:dyaOrig="660">
          <v:shape id="_x0000_i1073" type="#_x0000_t75" style="width:237.75pt;height:33pt" o:ole="">
            <v:imagedata r:id="rId101" o:title=""/>
          </v:shape>
          <o:OLEObject Type="Embed" ProgID="Equation.3" ShapeID="_x0000_i1073" DrawAspect="Content" ObjectID="_1467251305" r:id="rId102"/>
        </w:object>
      </w:r>
      <w:r w:rsidR="003C7598" w:rsidRPr="00D35815">
        <w:rPr>
          <w:sz w:val="28"/>
          <w:szCs w:val="28"/>
          <w:lang w:val="uk-UA"/>
        </w:rPr>
        <w:t>, мг/л</w:t>
      </w:r>
      <w:r w:rsidR="00646801" w:rsidRPr="00D35815">
        <w:rPr>
          <w:sz w:val="28"/>
          <w:szCs w:val="28"/>
          <w:lang w:val="uk-UA"/>
        </w:rPr>
        <w:t xml:space="preserve"> 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Будуємо очисні споруди на повну біологічну очистку тому за розрахункову приймаємо</w:t>
      </w:r>
      <w:r w:rsidR="003C7598" w:rsidRPr="00D35815">
        <w:rPr>
          <w:sz w:val="28"/>
          <w:szCs w:val="28"/>
          <w:lang w:val="uk-UA"/>
        </w:rPr>
        <w:t xml:space="preserve"> Б</w:t>
      </w:r>
      <w:r w:rsidRPr="00D35815">
        <w:rPr>
          <w:sz w:val="28"/>
          <w:szCs w:val="28"/>
          <w:lang w:val="uk-UA"/>
        </w:rPr>
        <w:t xml:space="preserve">ПК </w:t>
      </w:r>
      <w:r w:rsidRPr="00D35815">
        <w:rPr>
          <w:sz w:val="28"/>
          <w:szCs w:val="28"/>
          <w:vertAlign w:val="subscript"/>
          <w:lang w:val="uk-UA"/>
        </w:rPr>
        <w:t>пов</w:t>
      </w:r>
      <w:r w:rsidRPr="00D35815">
        <w:rPr>
          <w:sz w:val="28"/>
          <w:szCs w:val="28"/>
          <w:lang w:val="uk-UA"/>
        </w:rPr>
        <w:t xml:space="preserve"> = 15 мг/л</w:t>
      </w:r>
      <w:r w:rsidR="003C7598" w:rsidRPr="00D35815">
        <w:rPr>
          <w:sz w:val="28"/>
          <w:szCs w:val="28"/>
          <w:lang w:val="uk-UA"/>
        </w:rPr>
        <w:t>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br w:type="page"/>
      </w:r>
      <w:r w:rsidR="005A67A4" w:rsidRPr="00D35815">
        <w:rPr>
          <w:b/>
          <w:bCs/>
          <w:sz w:val="28"/>
          <w:szCs w:val="28"/>
          <w:lang w:val="uk-UA"/>
        </w:rPr>
        <w:t>6</w:t>
      </w:r>
      <w:r w:rsidR="003C7598" w:rsidRPr="00D35815">
        <w:rPr>
          <w:b/>
          <w:bCs/>
          <w:sz w:val="28"/>
          <w:szCs w:val="28"/>
          <w:lang w:val="uk-UA"/>
        </w:rPr>
        <w:t xml:space="preserve">. Опис і розрахунок </w:t>
      </w:r>
      <w:r w:rsidR="005A67A4" w:rsidRPr="00D35815">
        <w:rPr>
          <w:b/>
          <w:bCs/>
          <w:sz w:val="28"/>
          <w:szCs w:val="28"/>
          <w:lang w:val="uk-UA"/>
        </w:rPr>
        <w:t>основних споруд для в</w:t>
      </w:r>
      <w:r w:rsidRPr="00D35815">
        <w:rPr>
          <w:b/>
          <w:bCs/>
          <w:sz w:val="28"/>
          <w:szCs w:val="28"/>
          <w:lang w:val="uk-UA"/>
        </w:rPr>
        <w:t>ідведення і очистки стічних вод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3C7598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 xml:space="preserve">6.1 </w:t>
      </w:r>
      <w:r w:rsidR="00687517" w:rsidRPr="00D35815">
        <w:rPr>
          <w:b/>
          <w:bCs/>
          <w:sz w:val="28"/>
          <w:szCs w:val="28"/>
          <w:lang w:val="uk-UA"/>
        </w:rPr>
        <w:t>Мережі і колектори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3C7598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 xml:space="preserve">6.1.1 </w:t>
      </w:r>
      <w:r w:rsidR="005A67A4" w:rsidRPr="00D35815">
        <w:rPr>
          <w:b/>
          <w:bCs/>
          <w:sz w:val="28"/>
          <w:szCs w:val="28"/>
          <w:lang w:val="uk-UA"/>
        </w:rPr>
        <w:t>Розрахункові витрати стічних вод</w:t>
      </w:r>
      <w:r w:rsidR="00687517" w:rsidRPr="00D35815">
        <w:rPr>
          <w:b/>
          <w:bCs/>
          <w:sz w:val="28"/>
          <w:szCs w:val="28"/>
          <w:lang w:val="uk-UA"/>
        </w:rPr>
        <w:t xml:space="preserve"> на ділянки колекторів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Розрахункові витрати стічних вод на ділянках колекторів побутової мережі визначаємо по формулі: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840" w:dyaOrig="400">
          <v:shape id="_x0000_i1074" type="#_x0000_t75" style="width:192pt;height:20.25pt" o:ole="">
            <v:imagedata r:id="rId103" o:title=""/>
          </v:shape>
          <o:OLEObject Type="Embed" ProgID="Equation.3" ShapeID="_x0000_i1074" DrawAspect="Content" ObjectID="_1467251306" r:id="rId104"/>
        </w:object>
      </w:r>
      <w:r w:rsidR="003C7598" w:rsidRPr="00D35815">
        <w:rPr>
          <w:sz w:val="28"/>
          <w:szCs w:val="28"/>
          <w:lang w:val="uk-UA"/>
        </w:rPr>
        <w:t>, л/с</w:t>
      </w:r>
      <w:r w:rsidR="00646801" w:rsidRPr="00D35815">
        <w:rPr>
          <w:sz w:val="28"/>
          <w:szCs w:val="28"/>
          <w:lang w:val="uk-UA"/>
        </w:rPr>
        <w:t xml:space="preserve"> </w:t>
      </w:r>
      <w:r w:rsidR="003C7598" w:rsidRPr="00D35815">
        <w:rPr>
          <w:sz w:val="28"/>
          <w:szCs w:val="28"/>
          <w:lang w:val="uk-UA"/>
        </w:rPr>
        <w:t>(6.1)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де </w:t>
      </w:r>
      <w:r w:rsidR="004051DD" w:rsidRPr="00D35815">
        <w:rPr>
          <w:sz w:val="28"/>
          <w:szCs w:val="28"/>
          <w:lang w:val="uk-UA"/>
        </w:rPr>
        <w:object w:dxaOrig="520" w:dyaOrig="400">
          <v:shape id="_x0000_i1075" type="#_x0000_t75" style="width:26.25pt;height:20.25pt" o:ole="">
            <v:imagedata r:id="rId105" o:title=""/>
          </v:shape>
          <o:OLEObject Type="Embed" ProgID="Equation.3" ShapeID="_x0000_i1075" DrawAspect="Content" ObjectID="_1467251307" r:id="rId106"/>
        </w:objec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- коефіцієнт загальної нерівномірності поступання побутових стічних вод від житлових кварталів. Визначаємо з [2.табл.2]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в залежності від сумарної витрати стічної води житлових кварталів, яка поступає на дому ділянку, включаючи транзитні</w:t>
      </w:r>
      <w:r w:rsidR="00BD12B3" w:rsidRPr="00D35815">
        <w:rPr>
          <w:sz w:val="28"/>
          <w:szCs w:val="28"/>
          <w:lang w:val="uk-UA"/>
        </w:rPr>
        <w:t>^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579" w:dyaOrig="380">
          <v:shape id="_x0000_i1076" type="#_x0000_t75" style="width:78.75pt;height:18.75pt" o:ole="">
            <v:imagedata r:id="rId107" o:title=""/>
          </v:shape>
          <o:OLEObject Type="Embed" ProgID="Equation.3" ShapeID="_x0000_i1076" DrawAspect="Content" ObjectID="_1467251308" r:id="rId108"/>
        </w:objec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3C7598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q</w:t>
      </w:r>
      <w:r w:rsidR="005A67A4" w:rsidRPr="00D35815">
        <w:rPr>
          <w:sz w:val="28"/>
          <w:szCs w:val="28"/>
          <w:vertAlign w:val="subscript"/>
          <w:lang w:val="uk-UA"/>
        </w:rPr>
        <w:t>n</w:t>
      </w:r>
      <w:r w:rsidR="005A67A4" w:rsidRPr="00D35815">
        <w:rPr>
          <w:sz w:val="28"/>
          <w:szCs w:val="28"/>
          <w:lang w:val="uk-UA"/>
        </w:rPr>
        <w:t xml:space="preserve"> – середня витрата, яка поступає з с</w:t>
      </w:r>
      <w:r w:rsidR="00BD12B3" w:rsidRPr="00D35815">
        <w:rPr>
          <w:sz w:val="28"/>
          <w:szCs w:val="28"/>
          <w:lang w:val="uk-UA"/>
        </w:rPr>
        <w:t>уміжної площадки кварталу, л/с$</w:t>
      </w:r>
    </w:p>
    <w:p w:rsidR="005A67A4" w:rsidRPr="00D35815" w:rsidRDefault="00BD12B3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q</w:t>
      </w:r>
      <w:r w:rsidR="005A67A4" w:rsidRPr="00D35815">
        <w:rPr>
          <w:sz w:val="28"/>
          <w:szCs w:val="28"/>
          <w:vertAlign w:val="subscript"/>
          <w:lang w:val="uk-UA"/>
        </w:rPr>
        <w:t>mp</w:t>
      </w:r>
      <w:r w:rsidR="005A67A4" w:rsidRPr="00D35815">
        <w:rPr>
          <w:sz w:val="28"/>
          <w:szCs w:val="28"/>
          <w:lang w:val="uk-UA"/>
        </w:rPr>
        <w:t xml:space="preserve"> – транзитна витрата, витрата тих ділянок мережі, з яких вода безпосередньо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поступає</w:t>
      </w:r>
      <w:r w:rsidRPr="00D35815">
        <w:rPr>
          <w:sz w:val="28"/>
          <w:szCs w:val="28"/>
          <w:lang w:val="uk-UA"/>
        </w:rPr>
        <w:t xml:space="preserve"> на розрахунковий участок, л/с</w:t>
      </w:r>
      <w:r w:rsidR="005A67A4" w:rsidRPr="00D35815">
        <w:rPr>
          <w:sz w:val="28"/>
          <w:szCs w:val="28"/>
          <w:lang w:val="uk-UA"/>
        </w:rPr>
        <w:t>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840" w:dyaOrig="400">
          <v:shape id="_x0000_i1077" type="#_x0000_t75" style="width:42pt;height:20.25pt" o:ole="">
            <v:imagedata r:id="rId109" o:title=""/>
          </v:shape>
          <o:OLEObject Type="Embed" ProgID="Equation.3" ShapeID="_x0000_i1077" DrawAspect="Content" ObjectID="_1467251309" r:id="rId110"/>
        </w:objec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– сума зосередженої витрати, яка поступає на дану ділянку від громадських будівель, комунальних промислових підприємств, як безпосередньо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так і транзитом.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Зосереджена витрата стічної води від промислових підприємств др. л/сек визначається як сумарна витрата всіх категорій стічних вод в годи</w:t>
      </w:r>
      <w:r w:rsidR="00BD12B3" w:rsidRPr="00D35815">
        <w:rPr>
          <w:sz w:val="28"/>
          <w:szCs w:val="28"/>
          <w:lang w:val="uk-UA"/>
        </w:rPr>
        <w:t>ну максимального водовідведення:</w:t>
      </w:r>
    </w:p>
    <w:p w:rsidR="00BD12B3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br w:type="page"/>
      </w:r>
      <w:r w:rsidR="004051DD" w:rsidRPr="00D35815">
        <w:rPr>
          <w:sz w:val="28"/>
          <w:szCs w:val="28"/>
          <w:lang w:val="uk-UA"/>
        </w:rPr>
        <w:object w:dxaOrig="2799" w:dyaOrig="740">
          <v:shape id="_x0000_i1078" type="#_x0000_t75" style="width:140.25pt;height:36.75pt" o:ole="">
            <v:imagedata r:id="rId111" o:title=""/>
          </v:shape>
          <o:OLEObject Type="Embed" ProgID="Equation.3" ShapeID="_x0000_i1078" DrawAspect="Content" ObjectID="_1467251310" r:id="rId112"/>
        </w:object>
      </w:r>
      <w:r w:rsidR="00BD12B3" w:rsidRPr="00D35815">
        <w:rPr>
          <w:sz w:val="28"/>
          <w:szCs w:val="28"/>
          <w:lang w:val="uk-UA"/>
        </w:rPr>
        <w:t>, л/с</w:t>
      </w:r>
      <w:r w:rsidR="00646801" w:rsidRPr="00D35815">
        <w:rPr>
          <w:sz w:val="28"/>
          <w:szCs w:val="28"/>
          <w:lang w:val="uk-UA"/>
        </w:rPr>
        <w:t xml:space="preserve"> </w:t>
      </w:r>
      <w:r w:rsidR="00BD12B3" w:rsidRPr="00D35815">
        <w:rPr>
          <w:sz w:val="28"/>
          <w:szCs w:val="28"/>
          <w:lang w:val="uk-UA"/>
        </w:rPr>
        <w:t>(6.2)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480" w:dyaOrig="380">
          <v:shape id="_x0000_i1079" type="#_x0000_t75" style="width:24pt;height:18.75pt" o:ole="">
            <v:imagedata r:id="rId113" o:title=""/>
          </v:shape>
          <o:OLEObject Type="Embed" ProgID="Equation.3" ShapeID="_x0000_i1079" DrawAspect="Content" ObjectID="_1467251311" r:id="rId114"/>
        </w:objec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– витрата технологічних стічних вод, 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BD12B3" w:rsidRPr="00D35815">
        <w:rPr>
          <w:sz w:val="28"/>
          <w:szCs w:val="28"/>
          <w:lang w:val="uk-UA"/>
        </w:rPr>
        <w:t>/год. за max.год;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Q</w:t>
      </w:r>
      <w:r w:rsidRPr="00D35815">
        <w:rPr>
          <w:sz w:val="28"/>
          <w:szCs w:val="28"/>
          <w:vertAlign w:val="subscript"/>
          <w:lang w:val="uk-UA"/>
        </w:rPr>
        <w:t>побут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– витрату побутових стічних вод, 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/год. в той же час;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Q</w:t>
      </w:r>
      <w:r w:rsidRPr="00D35815">
        <w:rPr>
          <w:sz w:val="28"/>
          <w:szCs w:val="28"/>
          <w:vertAlign w:val="subscript"/>
          <w:lang w:val="uk-UA"/>
        </w:rPr>
        <w:t>душ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– витрата душевих стічних вод, 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/год. в той же час.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Розрахункові витрати стічних вод від громадських будівель і комунальних підприємств визначаємо по формулі</w:t>
      </w:r>
      <w:r w:rsidR="00BD12B3" w:rsidRPr="00D35815">
        <w:rPr>
          <w:sz w:val="28"/>
          <w:szCs w:val="28"/>
          <w:lang w:val="uk-UA"/>
        </w:rPr>
        <w:t>: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D12B3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100" w:dyaOrig="700">
          <v:shape id="_x0000_i1080" type="#_x0000_t75" style="width:54.75pt;height:35.25pt" o:ole="">
            <v:imagedata r:id="rId115" o:title=""/>
          </v:shape>
          <o:OLEObject Type="Embed" ProgID="Equation.3" ShapeID="_x0000_i1080" DrawAspect="Content" ObjectID="_1467251312" r:id="rId116"/>
        </w:object>
      </w:r>
      <w:r w:rsidR="001F6A41" w:rsidRPr="00D35815">
        <w:rPr>
          <w:sz w:val="28"/>
          <w:szCs w:val="28"/>
          <w:lang w:val="uk-UA"/>
        </w:rPr>
        <w:t xml:space="preserve"> л/с</w:t>
      </w:r>
      <w:r w:rsidR="00646801" w:rsidRPr="00D35815">
        <w:rPr>
          <w:sz w:val="28"/>
          <w:szCs w:val="28"/>
          <w:lang w:val="uk-UA"/>
        </w:rPr>
        <w:t xml:space="preserve"> </w:t>
      </w:r>
      <w:r w:rsidR="001F6A41" w:rsidRPr="00D35815">
        <w:rPr>
          <w:sz w:val="28"/>
          <w:szCs w:val="28"/>
          <w:lang w:val="uk-UA"/>
        </w:rPr>
        <w:t>(6.3)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499" w:dyaOrig="380">
          <v:shape id="_x0000_i1081" type="#_x0000_t75" style="width:24.75pt;height:18.75pt" o:ole="">
            <v:imagedata r:id="rId117" o:title=""/>
          </v:shape>
          <o:OLEObject Type="Embed" ProgID="Equation.3" ShapeID="_x0000_i1081" DrawAspect="Content" ObjectID="_1467251313" r:id="rId118"/>
        </w:objec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– максимальна годинна витрата стічної води, 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>/год.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Визначення розрахункових витрат виконано в схематичній формі див.мал.2.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Згідно [2,п.2.10] самопливні ділянки слід перевіряти на пропуск контрольної витрати, враховувати додатковий прилив поверхневих і ґрунтових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стічних вод в період дощів і таїння снігів через не герметичність люків колодязів і за рахунок інфільтрації ґрунтових вод: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939" w:dyaOrig="400">
          <v:shape id="_x0000_i1082" type="#_x0000_t75" style="width:96.75pt;height:20.25pt" o:ole="">
            <v:imagedata r:id="rId119" o:title=""/>
          </v:shape>
          <o:OLEObject Type="Embed" ProgID="Equation.3" ShapeID="_x0000_i1082" DrawAspect="Content" ObjectID="_1467251314" r:id="rId120"/>
        </w:object>
      </w:r>
      <w:r w:rsidR="001F6A41" w:rsidRPr="00D35815">
        <w:rPr>
          <w:sz w:val="28"/>
          <w:szCs w:val="28"/>
          <w:lang w:val="uk-UA"/>
        </w:rPr>
        <w:t>,</w:t>
      </w:r>
      <w:r w:rsidR="00646801" w:rsidRPr="00D35815">
        <w:rPr>
          <w:sz w:val="28"/>
          <w:szCs w:val="28"/>
          <w:lang w:val="uk-UA"/>
        </w:rPr>
        <w:t xml:space="preserve"> </w:t>
      </w:r>
      <w:r w:rsidR="001F6A41" w:rsidRPr="00D35815">
        <w:rPr>
          <w:sz w:val="28"/>
          <w:szCs w:val="28"/>
          <w:lang w:val="uk-UA"/>
        </w:rPr>
        <w:t>(6.4)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L – загальна довжина трубопроводів мережі від її початку до розрахункового вузла, км</w:t>
      </w:r>
      <w:r w:rsidR="001F6A41" w:rsidRPr="00D35815">
        <w:rPr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md – величина максимальної добової кількості осадів md =106.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Визначаємо з [8, додаток 3]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для львівської області md = 106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999" w:dyaOrig="400">
          <v:shape id="_x0000_i1083" type="#_x0000_t75" style="width:50.25pt;height:20.25pt" o:ole="">
            <v:imagedata r:id="rId121" o:title=""/>
          </v:shape>
          <o:OLEObject Type="Embed" ProgID="Equation.3" ShapeID="_x0000_i1083" DrawAspect="Content" ObjectID="_1467251315" r:id="rId122"/>
        </w:object>
      </w:r>
      <w:r w:rsidR="001F6A41" w:rsidRPr="00D35815">
        <w:rPr>
          <w:sz w:val="28"/>
          <w:szCs w:val="28"/>
          <w:lang w:val="uk-UA"/>
        </w:rPr>
        <w:t>.</w:t>
      </w:r>
    </w:p>
    <w:p w:rsidR="005A67A4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br w:type="page"/>
      </w:r>
      <w:r w:rsidR="005A67A4" w:rsidRPr="00D35815">
        <w:rPr>
          <w:sz w:val="28"/>
          <w:szCs w:val="28"/>
          <w:lang w:val="uk-UA"/>
        </w:rPr>
        <w:t>Контрольні витрати стічної води на ділянках мережі визначаємо по формулі: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600" w:dyaOrig="400">
          <v:shape id="_x0000_i1084" type="#_x0000_t75" style="width:80.25pt;height:20.25pt" o:ole="">
            <v:imagedata r:id="rId123" o:title=""/>
          </v:shape>
          <o:OLEObject Type="Embed" ProgID="Equation.3" ShapeID="_x0000_i1084" DrawAspect="Content" ObjectID="_1467251316" r:id="rId124"/>
        </w:object>
      </w:r>
      <w:r w:rsidR="001F6A41" w:rsidRPr="00D35815">
        <w:rPr>
          <w:sz w:val="28"/>
          <w:szCs w:val="28"/>
          <w:lang w:val="uk-UA"/>
        </w:rPr>
        <w:t>, л/с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(6.5)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6.1.2 Вибір</w:t>
      </w:r>
      <w:r w:rsidR="00646801" w:rsidRPr="00D35815">
        <w:rPr>
          <w:b/>
          <w:bCs/>
          <w:sz w:val="28"/>
          <w:szCs w:val="28"/>
          <w:lang w:val="uk-UA"/>
        </w:rPr>
        <w:t xml:space="preserve"> </w:t>
      </w:r>
      <w:r w:rsidRPr="00D35815">
        <w:rPr>
          <w:b/>
          <w:bCs/>
          <w:sz w:val="28"/>
          <w:szCs w:val="28"/>
          <w:lang w:val="uk-UA"/>
        </w:rPr>
        <w:t>матеріалу труб для каналізаційної мережі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Для прокладки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каналізаційних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мереж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застосовуємо керамічні безнапірні труби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по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ГОСТ-286-82 та з/бетонні по ГОСТ 200-54-82.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Для напірних каналізаційних трубопроводів використовуємо </w:t>
      </w:r>
      <w:r w:rsidR="001F6A41" w:rsidRPr="00D35815">
        <w:rPr>
          <w:sz w:val="28"/>
          <w:szCs w:val="28"/>
          <w:lang w:val="uk-UA"/>
        </w:rPr>
        <w:t>на</w:t>
      </w:r>
      <w:r w:rsidRPr="00D35815">
        <w:rPr>
          <w:sz w:val="28"/>
          <w:szCs w:val="28"/>
          <w:lang w:val="uk-UA"/>
        </w:rPr>
        <w:t>пірні азбестоцементні труби по ГОСТ-539-80.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1F6A41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6.1.3</w:t>
      </w:r>
      <w:r w:rsidR="005A67A4" w:rsidRPr="00D35815">
        <w:rPr>
          <w:b/>
          <w:bCs/>
          <w:sz w:val="28"/>
          <w:szCs w:val="28"/>
          <w:lang w:val="uk-UA"/>
        </w:rPr>
        <w:t xml:space="preserve"> Гідравлічний розрахунок колекторів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Метою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розрахунку являється вибір діаметра і похилу трубопроводу, який забезпечує пропуск розрахункової витрати при самопливній умові, швидкості і наповненні, які регламентовані нормами.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Вихідними даними для гідравлічного розрахунку являється: розрахункові і контрольні витрати стічні води на окремих ділянках мережі, а також генплан міста з нанесеною мережею водовідведення, по якому визначаються довжини ділянок відмітки і похили поверхні землі.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Найменьший діаметр труб для вуличних мереж 200 мм [2.п.2.33], найбільші швидкості руху </w:t>
      </w:r>
      <w:r w:rsidR="001F6A41" w:rsidRPr="00D35815">
        <w:rPr>
          <w:sz w:val="28"/>
          <w:szCs w:val="28"/>
          <w:lang w:val="uk-UA"/>
        </w:rPr>
        <w:t xml:space="preserve">стічних </w:t>
      </w:r>
      <w:r w:rsidRPr="00D35815">
        <w:rPr>
          <w:sz w:val="28"/>
          <w:szCs w:val="28"/>
          <w:lang w:val="uk-UA"/>
        </w:rPr>
        <w:t>вод слід приймати.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Найменший похил для труб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d = 200 мм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0,007</w:t>
      </w:r>
      <w:r w:rsidR="00646801" w:rsidRPr="00D35815">
        <w:rPr>
          <w:sz w:val="28"/>
          <w:szCs w:val="28"/>
          <w:lang w:val="uk-UA"/>
        </w:rPr>
        <w:t xml:space="preserve"> 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 обґрунтуванні – 0,005</w:t>
      </w:r>
      <w:r w:rsidR="0040562D" w:rsidRPr="00D35815">
        <w:rPr>
          <w:sz w:val="28"/>
          <w:szCs w:val="28"/>
          <w:lang w:val="uk-UA"/>
        </w:rPr>
        <w:t>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 перевірці ділянки на пропуск контрольної витрати наповнення h/d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не повинно перевищувати 0,95.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 цьому випадку діаметр труби не збільшується в іншому діаметр збільшується, доки не буде виконуватись ця умова.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Гідравлічний розрахунок ділянок мережі ведеться одночасно з висотною ув’язкою труб в колодязях. В інженерній практиці використовується два методи з’єднання трубопроводів менша з меншою і “по рівню води”.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 виконанні висотної ув’язки виключається можливість підтоплення ділянок трубопроводів, розміщених вище розрахункової ділянки (тобто відмітка горизонту води в відводящому трубопроводі не повинна перевищувати відмітку горизонту води в підводному трубопроводі). Це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правило відноситься і до лотків труб в іншому випадку в розміщеному вище трубопроводі буде відкладатись осад.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 висотній ув’язці визначаємо відмітки лотків горизонту води труб початковому і кінцевому колодязі кожної ділянки мережі.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Мінімальне заглиблення трубопроводів призначається виходячи із умов: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1. Виключення промерзання труб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h </w:t>
      </w:r>
      <w:r w:rsidRPr="00D35815">
        <w:rPr>
          <w:sz w:val="28"/>
          <w:szCs w:val="28"/>
          <w:vertAlign w:val="subscript"/>
          <w:lang w:val="uk-UA"/>
        </w:rPr>
        <w:t>min</w:t>
      </w:r>
      <w:r w:rsidRPr="00D35815">
        <w:rPr>
          <w:sz w:val="28"/>
          <w:szCs w:val="28"/>
          <w:lang w:val="uk-UA"/>
        </w:rPr>
        <w:t xml:space="preserve"> = h</w:t>
      </w:r>
      <w:r w:rsidRPr="00D35815">
        <w:rPr>
          <w:sz w:val="28"/>
          <w:szCs w:val="28"/>
          <w:vertAlign w:val="subscript"/>
          <w:lang w:val="uk-UA"/>
        </w:rPr>
        <w:t>пр</w:t>
      </w:r>
      <w:r w:rsidRPr="00D35815">
        <w:rPr>
          <w:sz w:val="28"/>
          <w:szCs w:val="28"/>
          <w:lang w:val="uk-UA"/>
        </w:rPr>
        <w:t xml:space="preserve"> – а,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м</w:t>
      </w:r>
    </w:p>
    <w:p w:rsidR="00687517" w:rsidRPr="00D35815" w:rsidRDefault="0068751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 h</w:t>
      </w:r>
      <w:r w:rsidRPr="00D35815">
        <w:rPr>
          <w:sz w:val="28"/>
          <w:szCs w:val="28"/>
          <w:vertAlign w:val="subscript"/>
          <w:lang w:val="uk-UA"/>
        </w:rPr>
        <w:t>пр</w:t>
      </w:r>
      <w:r w:rsidRPr="00D35815">
        <w:rPr>
          <w:sz w:val="28"/>
          <w:szCs w:val="28"/>
          <w:lang w:val="uk-UA"/>
        </w:rPr>
        <w:t xml:space="preserve"> – глибина промерзання грунту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h</w:t>
      </w:r>
      <w:r w:rsidRPr="00D35815">
        <w:rPr>
          <w:sz w:val="28"/>
          <w:szCs w:val="28"/>
          <w:vertAlign w:val="subscript"/>
          <w:lang w:val="uk-UA"/>
        </w:rPr>
        <w:t>пр</w:t>
      </w:r>
      <w:r w:rsidRPr="00D35815">
        <w:rPr>
          <w:sz w:val="28"/>
          <w:szCs w:val="28"/>
          <w:lang w:val="uk-UA"/>
        </w:rPr>
        <w:t xml:space="preserve"> = 0,8 [8, дод.1]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а – величина, що залежить від діаметра трубопроводу і а = 0,3 м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h </w:t>
      </w:r>
      <w:r w:rsidRPr="00D35815">
        <w:rPr>
          <w:sz w:val="28"/>
          <w:szCs w:val="28"/>
          <w:vertAlign w:val="subscript"/>
          <w:lang w:val="uk-UA"/>
        </w:rPr>
        <w:t>min</w:t>
      </w:r>
      <w:r w:rsidRPr="00D35815">
        <w:rPr>
          <w:sz w:val="28"/>
          <w:szCs w:val="28"/>
          <w:lang w:val="uk-UA"/>
        </w:rPr>
        <w:t xml:space="preserve"> = 0,8 – 0,3 = 0,5 м</w:t>
      </w:r>
      <w:r w:rsidR="0040562D" w:rsidRPr="00D35815">
        <w:rPr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2. Виключення руйнування труб під дією зовнішніх навантажень:</w:t>
      </w:r>
    </w:p>
    <w:p w:rsidR="00DD2907" w:rsidRPr="00D35815" w:rsidRDefault="00DD290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h </w:t>
      </w:r>
      <w:r w:rsidRPr="00D35815">
        <w:rPr>
          <w:sz w:val="28"/>
          <w:szCs w:val="28"/>
          <w:vertAlign w:val="subscript"/>
          <w:lang w:val="uk-UA"/>
        </w:rPr>
        <w:t>min</w:t>
      </w:r>
      <w:r w:rsidRPr="00D35815">
        <w:rPr>
          <w:sz w:val="28"/>
          <w:szCs w:val="28"/>
          <w:lang w:val="uk-UA"/>
        </w:rPr>
        <w:t xml:space="preserve"> = 0,7 +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d, м</w:t>
      </w:r>
    </w:p>
    <w:p w:rsidR="00DD2907" w:rsidRPr="00D35815" w:rsidRDefault="00DD290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 d – діаметр труби, м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h </w:t>
      </w:r>
      <w:r w:rsidRPr="00D35815">
        <w:rPr>
          <w:sz w:val="28"/>
          <w:szCs w:val="28"/>
          <w:vertAlign w:val="subscript"/>
          <w:lang w:val="uk-UA"/>
        </w:rPr>
        <w:t>min</w:t>
      </w:r>
      <w:r w:rsidRPr="00D35815">
        <w:rPr>
          <w:sz w:val="28"/>
          <w:szCs w:val="28"/>
          <w:lang w:val="uk-UA"/>
        </w:rPr>
        <w:t xml:space="preserve"> = 0,7 + d = 0,7 +0,2 = 0,9 м</w:t>
      </w:r>
      <w:r w:rsidR="0040562D" w:rsidRPr="00D35815">
        <w:rPr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3. Забезпечення приєднання до трубопроводів внутрішньоквартальних мереж.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Мінімальне заглиблення лотка труби у диктуючій точці не повинна бути меншим, ніж визначене за формулою:</w:t>
      </w:r>
    </w:p>
    <w:p w:rsidR="0040562D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440" w:dyaOrig="360">
          <v:shape id="_x0000_i1085" type="#_x0000_t75" style="width:171.75pt;height:18pt" o:ole="">
            <v:imagedata r:id="rId125" o:title=""/>
          </v:shape>
          <o:OLEObject Type="Embed" ProgID="Equation.3" ShapeID="_x0000_i1085" DrawAspect="Content" ObjectID="_1467251317" r:id="rId126"/>
        </w:object>
      </w:r>
      <w:r w:rsidR="0040562D" w:rsidRPr="00D35815">
        <w:rPr>
          <w:sz w:val="28"/>
          <w:szCs w:val="28"/>
          <w:lang w:val="uk-UA"/>
        </w:rPr>
        <w:t>, м</w:t>
      </w:r>
    </w:p>
    <w:p w:rsidR="00DD2907" w:rsidRPr="00D35815" w:rsidRDefault="00DD290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h min = 0,9</w:t>
      </w:r>
      <w:r w:rsidR="0040562D" w:rsidRPr="00D35815">
        <w:rPr>
          <w:sz w:val="28"/>
          <w:szCs w:val="28"/>
          <w:lang w:val="uk-UA"/>
        </w:rPr>
        <w:t xml:space="preserve"> м;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і</w:t>
      </w:r>
      <w:r w:rsidRPr="00D35815">
        <w:rPr>
          <w:sz w:val="28"/>
          <w:szCs w:val="28"/>
          <w:vertAlign w:val="subscript"/>
          <w:lang w:val="uk-UA"/>
        </w:rPr>
        <w:t>min</w:t>
      </w:r>
      <w:r w:rsidRPr="00D35815">
        <w:rPr>
          <w:sz w:val="28"/>
          <w:szCs w:val="28"/>
          <w:lang w:val="uk-UA"/>
        </w:rPr>
        <w:t xml:space="preserve"> – мінімальний похил трубопроводу внутрішньоквартальної мережі </w:t>
      </w:r>
      <w:r w:rsidR="0040562D" w:rsidRPr="00D35815">
        <w:rPr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l – довжина внутрішньоквартальної мережі, м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Z</w:t>
      </w:r>
      <w:r w:rsidRPr="00D35815">
        <w:rPr>
          <w:sz w:val="28"/>
          <w:szCs w:val="28"/>
          <w:vertAlign w:val="subscript"/>
          <w:lang w:val="uk-UA"/>
        </w:rPr>
        <w:t>n</w:t>
      </w:r>
      <w:r w:rsidRPr="00D35815">
        <w:rPr>
          <w:sz w:val="28"/>
          <w:szCs w:val="28"/>
          <w:lang w:val="uk-UA"/>
        </w:rPr>
        <w:t>,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Z</w:t>
      </w:r>
      <w:r w:rsidRPr="00D35815">
        <w:rPr>
          <w:sz w:val="28"/>
          <w:szCs w:val="28"/>
          <w:vertAlign w:val="subscript"/>
          <w:lang w:val="uk-UA"/>
        </w:rPr>
        <w:t>к</w:t>
      </w:r>
      <w:r w:rsidRPr="00D35815">
        <w:rPr>
          <w:sz w:val="28"/>
          <w:szCs w:val="28"/>
          <w:lang w:val="uk-UA"/>
        </w:rPr>
        <w:t xml:space="preserve"> – відмітки поверхності землі на початку і в кінці внутрішньоквартальної мережі.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20" w:dyaOrig="260">
          <v:shape id="_x0000_i1086" type="#_x0000_t75" style="width:11.25pt;height:12.75pt" o:ole="">
            <v:imagedata r:id="rId127" o:title=""/>
          </v:shape>
          <o:OLEObject Type="Embed" ProgID="Equation.3" ShapeID="_x0000_i1086" DrawAspect="Content" ObjectID="_1467251318" r:id="rId128"/>
        </w:object>
      </w:r>
      <w:r w:rsidR="0040562D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- розрахункова глибина води у великому колекторі.</w:t>
      </w:r>
    </w:p>
    <w:p w:rsidR="0040562D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4760" w:dyaOrig="340">
          <v:shape id="_x0000_i1087" type="#_x0000_t75" style="width:237.75pt;height:17.25pt" o:ole="">
            <v:imagedata r:id="rId129" o:title=""/>
          </v:shape>
          <o:OLEObject Type="Embed" ProgID="Equation.3" ShapeID="_x0000_i1087" DrawAspect="Content" ObjectID="_1467251319" r:id="rId130"/>
        </w:object>
      </w:r>
      <w:r w:rsidR="0040562D" w:rsidRPr="00D35815">
        <w:rPr>
          <w:sz w:val="28"/>
          <w:szCs w:val="28"/>
          <w:lang w:val="uk-UA"/>
        </w:rPr>
        <w:t>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Зв’язок між одноіменними відмітками в початковому і кінцевому колодязях одної ділянки здійснюється через перевищення.</w:t>
      </w:r>
    </w:p>
    <w:p w:rsidR="00DD2907" w:rsidRPr="00D35815" w:rsidRDefault="00DD290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0562D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040" w:dyaOrig="380">
          <v:shape id="_x0000_i1088" type="#_x0000_t75" style="width:51.75pt;height:18.75pt" o:ole="">
            <v:imagedata r:id="rId131" o:title=""/>
          </v:shape>
          <o:OLEObject Type="Embed" ProgID="Equation.3" ShapeID="_x0000_i1088" DrawAspect="Content" ObjectID="_1467251320" r:id="rId132"/>
        </w:object>
      </w:r>
      <w:r w:rsidR="0040562D" w:rsidRPr="00D35815">
        <w:rPr>
          <w:sz w:val="28"/>
          <w:szCs w:val="28"/>
          <w:lang w:val="uk-UA"/>
        </w:rPr>
        <w:t>, м;</w:t>
      </w:r>
    </w:p>
    <w:p w:rsidR="00DD2907" w:rsidRPr="00D35815" w:rsidRDefault="00DD290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 і</w:t>
      </w:r>
      <w:r w:rsidRPr="00D35815">
        <w:rPr>
          <w:sz w:val="28"/>
          <w:szCs w:val="28"/>
          <w:vertAlign w:val="subscript"/>
          <w:lang w:val="uk-UA"/>
        </w:rPr>
        <w:t>mр</w:t>
      </w:r>
      <w:r w:rsidRPr="00D35815">
        <w:rPr>
          <w:sz w:val="28"/>
          <w:szCs w:val="28"/>
          <w:lang w:val="uk-UA"/>
        </w:rPr>
        <w:t xml:space="preserve"> – похил трубопроводу;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l</w:t>
      </w:r>
      <w:r w:rsidRPr="00D35815">
        <w:rPr>
          <w:sz w:val="28"/>
          <w:szCs w:val="28"/>
          <w:vertAlign w:val="subscript"/>
          <w:lang w:val="uk-UA"/>
        </w:rPr>
        <w:t>д</w:t>
      </w:r>
      <w:r w:rsidRPr="00D35815">
        <w:rPr>
          <w:sz w:val="28"/>
          <w:szCs w:val="28"/>
          <w:lang w:val="uk-UA"/>
        </w:rPr>
        <w:t xml:space="preserve"> – довжина ділянки, м</w:t>
      </w:r>
      <w:r w:rsidR="0040562D" w:rsidRPr="00D35815">
        <w:rPr>
          <w:sz w:val="28"/>
          <w:szCs w:val="28"/>
          <w:lang w:val="uk-UA"/>
        </w:rPr>
        <w:t>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Результати гідравлічного розрахунку і висотна ув’язка представлені на мал.3</w:t>
      </w:r>
      <w:r w:rsidR="00213321" w:rsidRPr="00D35815">
        <w:rPr>
          <w:sz w:val="28"/>
          <w:szCs w:val="28"/>
          <w:lang w:val="uk-UA"/>
        </w:rPr>
        <w:t>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Профіль представлено на лист</w:t>
      </w:r>
      <w:r w:rsidR="00213321" w:rsidRPr="00D35815">
        <w:rPr>
          <w:sz w:val="28"/>
          <w:szCs w:val="28"/>
          <w:lang w:val="uk-UA"/>
        </w:rPr>
        <w:t>і</w:t>
      </w:r>
      <w:r w:rsidRPr="00D35815">
        <w:rPr>
          <w:sz w:val="28"/>
          <w:szCs w:val="28"/>
          <w:lang w:val="uk-UA"/>
        </w:rPr>
        <w:t xml:space="preserve"> №2 або на міліметровому папері мал.6,3.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6.2</w:t>
      </w:r>
      <w:r w:rsidR="00213321" w:rsidRPr="00D35815">
        <w:rPr>
          <w:b/>
          <w:bCs/>
          <w:sz w:val="28"/>
          <w:szCs w:val="28"/>
          <w:lang w:val="uk-UA"/>
        </w:rPr>
        <w:t xml:space="preserve"> Насосна станція</w:t>
      </w:r>
    </w:p>
    <w:p w:rsidR="00DD2907" w:rsidRPr="00D35815" w:rsidRDefault="00DD2907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213321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6.2.1 Напірні водогони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Насосна станція розташовується в пониженому місці рельєфу міста, куди самопливом надходять стічні води від басейнів водовідведення. На території міста влаштовується одна насосна станція – головна, яка перекачує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стічні води на очисні споруди.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Напірні водогони належить прокладати у 2 нитки з влаштуванням між ними переключень.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Розрахунок напірних водогонів полягає у визначенні їх діаметрів і втрат напору в них. При повному заповненні перетину труби (h/d = 1) діаметр водогону можна визначити за формулою:</w:t>
      </w:r>
    </w:p>
    <w:p w:rsidR="00DD2907" w:rsidRPr="00D35815" w:rsidRDefault="00DD290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140" w:dyaOrig="700">
          <v:shape id="_x0000_i1089" type="#_x0000_t75" style="width:57pt;height:35.25pt" o:ole="">
            <v:imagedata r:id="rId133" o:title=""/>
          </v:shape>
          <o:OLEObject Type="Embed" ProgID="Equation.3" ShapeID="_x0000_i1089" DrawAspect="Content" ObjectID="_1467251321" r:id="rId134"/>
        </w:object>
      </w:r>
      <w:r w:rsidR="005A67A4" w:rsidRPr="00D35815">
        <w:rPr>
          <w:sz w:val="28"/>
          <w:szCs w:val="28"/>
          <w:lang w:val="uk-UA"/>
        </w:rPr>
        <w:tab/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(6/1)</w:t>
      </w:r>
    </w:p>
    <w:p w:rsidR="00DD2907" w:rsidRPr="00D35815" w:rsidRDefault="00DD290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3D794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</w:t>
      </w:r>
      <w:r w:rsidR="005A67A4" w:rsidRPr="00D35815">
        <w:rPr>
          <w:sz w:val="28"/>
          <w:szCs w:val="28"/>
          <w:lang w:val="uk-UA"/>
        </w:rPr>
        <w:t xml:space="preserve"> Q – розрахункова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витрата стічних вод, 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/</w:t>
      </w:r>
      <w:r w:rsidR="005A67A4" w:rsidRPr="00D35815">
        <w:rPr>
          <w:sz w:val="28"/>
          <w:szCs w:val="28"/>
          <w:lang w:val="uk-UA"/>
        </w:rPr>
        <w:t>с;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V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- швидкість руху води в напірних водогонах, приймаємо 1,0 – 1,5 м/с.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Загальні витрати напору визначають за формулою:</w:t>
      </w:r>
    </w:p>
    <w:p w:rsidR="00DD2907" w:rsidRPr="00D35815" w:rsidRDefault="00DD290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500" w:dyaOrig="360">
          <v:shape id="_x0000_i1090" type="#_x0000_t75" style="width:75pt;height:18pt" o:ole="">
            <v:imagedata r:id="rId135" o:title=""/>
          </v:shape>
          <o:OLEObject Type="Embed" ProgID="Equation.3" ShapeID="_x0000_i1090" DrawAspect="Content" ObjectID="_1467251322" r:id="rId136"/>
        </w:object>
      </w:r>
    </w:p>
    <w:p w:rsidR="00DD2907" w:rsidRPr="00D35815" w:rsidRDefault="00DD290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3D794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I</w:t>
      </w:r>
      <w:r w:rsidR="005A67A4" w:rsidRPr="00D35815">
        <w:rPr>
          <w:sz w:val="28"/>
          <w:szCs w:val="28"/>
          <w:vertAlign w:val="subscript"/>
          <w:lang w:val="uk-UA"/>
        </w:rPr>
        <w:t>вод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– довжина однієї нитки водогону (з генплану), м;</w:t>
      </w:r>
    </w:p>
    <w:p w:rsidR="005A67A4" w:rsidRPr="00D35815" w:rsidRDefault="003D794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І</w:t>
      </w:r>
      <w:r w:rsidRPr="00D35815">
        <w:rPr>
          <w:sz w:val="28"/>
          <w:szCs w:val="28"/>
          <w:vertAlign w:val="subscript"/>
          <w:lang w:val="uk-UA"/>
        </w:rPr>
        <w:t>в</w:t>
      </w:r>
      <w:r w:rsidR="005A67A4" w:rsidRPr="00D35815">
        <w:rPr>
          <w:sz w:val="28"/>
          <w:szCs w:val="28"/>
          <w:lang w:val="uk-UA"/>
        </w:rPr>
        <w:t xml:space="preserve"> – гідравлічний похил трубопроводу.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Розрахунок напірного водогону від ГНС до приймальної камери очисних споруд довжиною 1000 м.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320" w:dyaOrig="620">
          <v:shape id="_x0000_i1091" type="#_x0000_t75" style="width:116.25pt;height:30.75pt" o:ole="">
            <v:imagedata r:id="rId137" o:title=""/>
          </v:shape>
          <o:OLEObject Type="Embed" ProgID="Equation.3" ShapeID="_x0000_i1091" DrawAspect="Content" ObjectID="_1467251323" r:id="rId138"/>
        </w:object>
      </w:r>
      <w:r w:rsidR="003D7947" w:rsidRPr="00D35815">
        <w:rPr>
          <w:sz w:val="28"/>
          <w:szCs w:val="28"/>
          <w:lang w:val="uk-UA"/>
        </w:rPr>
        <w:t>м</w:t>
      </w:r>
      <w:r w:rsidR="003D7947" w:rsidRPr="00D35815">
        <w:rPr>
          <w:sz w:val="28"/>
          <w:szCs w:val="28"/>
          <w:vertAlign w:val="superscript"/>
          <w:lang w:val="uk-UA"/>
        </w:rPr>
        <w:t>3</w:t>
      </w:r>
      <w:r w:rsidR="003D7947" w:rsidRPr="00D35815">
        <w:rPr>
          <w:sz w:val="28"/>
          <w:szCs w:val="28"/>
          <w:lang w:val="uk-UA"/>
        </w:rPr>
        <w:t>/год=0,64 м</w:t>
      </w:r>
      <w:r w:rsidR="003D7947" w:rsidRPr="00D35815">
        <w:rPr>
          <w:sz w:val="28"/>
          <w:szCs w:val="28"/>
          <w:vertAlign w:val="superscript"/>
          <w:lang w:val="uk-UA"/>
        </w:rPr>
        <w:t>3</w:t>
      </w:r>
      <w:r w:rsidR="003D7947" w:rsidRPr="00D35815">
        <w:rPr>
          <w:sz w:val="28"/>
          <w:szCs w:val="28"/>
          <w:lang w:val="uk-UA"/>
        </w:rPr>
        <w:t>/с.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Приймаємо</w:t>
      </w:r>
      <w:r w:rsidR="00646801" w:rsidRPr="00D35815">
        <w:rPr>
          <w:sz w:val="28"/>
          <w:szCs w:val="28"/>
          <w:lang w:val="uk-UA"/>
        </w:rPr>
        <w:t xml:space="preserve"> </w:t>
      </w:r>
      <w:r w:rsidR="003D7947" w:rsidRPr="00D35815">
        <w:rPr>
          <w:sz w:val="28"/>
          <w:szCs w:val="28"/>
          <w:lang w:val="uk-UA"/>
        </w:rPr>
        <w:t>V</w:t>
      </w:r>
      <w:r w:rsidRPr="00D35815">
        <w:rPr>
          <w:sz w:val="28"/>
          <w:szCs w:val="28"/>
          <w:lang w:val="uk-UA"/>
        </w:rPr>
        <w:t>=1,5 м/с, тоді: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240" w:dyaOrig="740">
          <v:shape id="_x0000_i1092" type="#_x0000_t75" style="width:111.75pt;height:36.75pt" o:ole="">
            <v:imagedata r:id="rId139" o:title=""/>
          </v:shape>
          <o:OLEObject Type="Embed" ProgID="Equation.3" ShapeID="_x0000_i1092" DrawAspect="Content" ObjectID="_1467251324" r:id="rId140"/>
        </w:object>
      </w:r>
      <w:r w:rsidR="003D7947" w:rsidRPr="00D35815">
        <w:rPr>
          <w:sz w:val="28"/>
          <w:szCs w:val="28"/>
          <w:lang w:val="uk-UA"/>
        </w:rPr>
        <w:t>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Отже приймаємо d = 800 мм. З таблиць визначаємо</w:t>
      </w:r>
      <w:r w:rsidR="003D7947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ab/>
        <w:t>і</w:t>
      </w:r>
      <w:r w:rsidRPr="00D35815">
        <w:rPr>
          <w:sz w:val="28"/>
          <w:szCs w:val="28"/>
          <w:vertAlign w:val="subscript"/>
          <w:lang w:val="uk-UA"/>
        </w:rPr>
        <w:t>в</w:t>
      </w:r>
      <w:r w:rsidRPr="00D35815">
        <w:rPr>
          <w:sz w:val="28"/>
          <w:szCs w:val="28"/>
          <w:lang w:val="uk-UA"/>
        </w:rPr>
        <w:t xml:space="preserve"> = 0,0027;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V= 1,28 м/с.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Отже, приймаємо d = 800 мм. З таблиць визначаємо 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ів = 0,0027;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= 1,28 м/с.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 = 1,1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1000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2,7 = 2,97 м</w:t>
      </w:r>
      <w:r w:rsidR="003D7947" w:rsidRPr="00D35815">
        <w:rPr>
          <w:sz w:val="28"/>
          <w:szCs w:val="28"/>
          <w:lang w:val="uk-UA"/>
        </w:rPr>
        <w:t>.</w:t>
      </w:r>
    </w:p>
    <w:p w:rsidR="003D7947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439" w:dyaOrig="320">
          <v:shape id="_x0000_i1093" type="#_x0000_t75" style="width:122.25pt;height:15.75pt" o:ole="">
            <v:imagedata r:id="rId141" o:title=""/>
          </v:shape>
          <o:OLEObject Type="Embed" ProgID="Equation.3" ShapeID="_x0000_i1093" DrawAspect="Content" ObjectID="_1467251325" r:id="rId142"/>
        </w:object>
      </w:r>
      <w:r w:rsidR="003D7947" w:rsidRPr="00D35815">
        <w:rPr>
          <w:sz w:val="28"/>
          <w:szCs w:val="28"/>
          <w:lang w:val="uk-UA"/>
        </w:rPr>
        <w:t>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Приймаємо азбестоцементні напірні труби ГОСТ 539-88 діаметром 800 мм.</w:t>
      </w:r>
    </w:p>
    <w:p w:rsidR="00DD2907" w:rsidRPr="00D35815" w:rsidRDefault="00DD2907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3D7947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6.2.2</w:t>
      </w:r>
      <w:r w:rsidR="005A67A4" w:rsidRPr="00D35815">
        <w:rPr>
          <w:b/>
          <w:bCs/>
          <w:sz w:val="28"/>
          <w:szCs w:val="28"/>
          <w:lang w:val="uk-UA"/>
        </w:rPr>
        <w:t xml:space="preserve"> Підбір насосів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Напір, який повинна створювати насосна станція, визначається за формулою:</w:t>
      </w:r>
    </w:p>
    <w:p w:rsidR="00DD2907" w:rsidRPr="00D35815" w:rsidRDefault="00DD290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200" w:dyaOrig="360">
          <v:shape id="_x0000_i1094" type="#_x0000_t75" style="width:159.75pt;height:18pt" o:ole="">
            <v:imagedata r:id="rId143" o:title=""/>
          </v:shape>
          <o:OLEObject Type="Embed" ProgID="Equation.3" ShapeID="_x0000_i1094" DrawAspect="Content" ObjectID="_1467251326" r:id="rId144"/>
        </w:object>
      </w:r>
      <w:r w:rsidR="003D7947" w:rsidRPr="00D35815">
        <w:rPr>
          <w:sz w:val="28"/>
          <w:szCs w:val="28"/>
          <w:lang w:val="uk-UA"/>
        </w:rPr>
        <w:t>, м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(6.2)</w:t>
      </w:r>
    </w:p>
    <w:p w:rsidR="00DD2907" w:rsidRPr="00D35815" w:rsidRDefault="00DD290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3D794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</w:t>
      </w:r>
      <w:r w:rsidR="005A67A4" w:rsidRPr="00D35815">
        <w:rPr>
          <w:sz w:val="28"/>
          <w:szCs w:val="28"/>
          <w:lang w:val="uk-UA"/>
        </w:rPr>
        <w:t>е Z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- позначка подачі стічних вод, яка дорівнює позначці води у приймальній камері очисних споруд або в колодязі- гасії самопливної мережі, м;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Z</w:t>
      </w:r>
      <w:r w:rsidRPr="00D35815">
        <w:rPr>
          <w:sz w:val="28"/>
          <w:szCs w:val="28"/>
          <w:vertAlign w:val="subscript"/>
          <w:lang w:val="uk-UA"/>
        </w:rPr>
        <w:t>HC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- позначка відкачки стічних вод, яка дорівнює позначці середнього рівня води в приймальному резервуарі насосної станції (прибл. 4-5 м), м;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H</w:t>
      </w:r>
      <w:r w:rsidRPr="00D35815">
        <w:rPr>
          <w:sz w:val="28"/>
          <w:szCs w:val="28"/>
          <w:vertAlign w:val="subscript"/>
          <w:lang w:val="uk-UA"/>
        </w:rPr>
        <w:t>HC</w:t>
      </w:r>
      <w:r w:rsidRPr="00D35815">
        <w:rPr>
          <w:sz w:val="28"/>
          <w:szCs w:val="28"/>
          <w:lang w:val="uk-UA"/>
        </w:rPr>
        <w:t xml:space="preserve"> – внутрішньостанційні витрати напору, приймаються 2,5 м;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H</w:t>
      </w:r>
      <w:r w:rsidRPr="00D35815">
        <w:rPr>
          <w:sz w:val="28"/>
          <w:szCs w:val="28"/>
          <w:vertAlign w:val="subscript"/>
          <w:lang w:val="uk-UA"/>
        </w:rPr>
        <w:t>вод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- втрати напору в водогоні, м;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</w:t>
      </w:r>
      <w:r w:rsidRPr="00D35815">
        <w:rPr>
          <w:sz w:val="28"/>
          <w:szCs w:val="28"/>
          <w:vertAlign w:val="subscript"/>
          <w:lang w:val="uk-UA"/>
        </w:rPr>
        <w:t>ЗАП</w:t>
      </w:r>
      <w:r w:rsidRPr="00D35815">
        <w:rPr>
          <w:sz w:val="28"/>
          <w:szCs w:val="28"/>
          <w:lang w:val="uk-UA"/>
        </w:rPr>
        <w:t xml:space="preserve"> – запас напору на вплив рідини з трубопроводу, приймається 1м.</w:t>
      </w:r>
    </w:p>
    <w:p w:rsidR="005A67A4" w:rsidRPr="00D35815" w:rsidRDefault="003D794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По</w:t>
      </w:r>
      <w:r w:rsidR="005A67A4" w:rsidRPr="00D35815">
        <w:rPr>
          <w:sz w:val="28"/>
          <w:szCs w:val="28"/>
          <w:lang w:val="uk-UA"/>
        </w:rPr>
        <w:t xml:space="preserve"> витрати стічних вод і напору підбираються насоси.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Q = 640 л/с = 2304 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/год;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 = 115,8 – 104,82 + 2,5 + 2,97 +1 = 17,45 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Підбирає</w:t>
      </w:r>
      <w:r w:rsidR="003D7947" w:rsidRPr="00D35815">
        <w:rPr>
          <w:sz w:val="28"/>
          <w:szCs w:val="28"/>
          <w:lang w:val="uk-UA"/>
        </w:rPr>
        <w:t>мо</w:t>
      </w:r>
      <w:r w:rsidRPr="00D35815">
        <w:rPr>
          <w:sz w:val="28"/>
          <w:szCs w:val="28"/>
          <w:lang w:val="uk-UA"/>
        </w:rPr>
        <w:t xml:space="preserve"> насоси марки СМ 250-200-400 я/4. Подача насоса 1350 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/год, напір 16,0 м. Кількість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насосів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2 робочих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і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1 резервний.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Потужність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електродвигуна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55 кВт,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 xml:space="preserve">к.к.д. насоса – 70%, ціна насоса – 8000 грн. </w:t>
      </w:r>
    </w:p>
    <w:p w:rsidR="00DD2907" w:rsidRPr="00D35815" w:rsidRDefault="00DD2907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3D7947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6.2.3</w:t>
      </w:r>
      <w:r w:rsidR="005A67A4" w:rsidRPr="00D35815">
        <w:rPr>
          <w:b/>
          <w:bCs/>
          <w:sz w:val="28"/>
          <w:szCs w:val="28"/>
          <w:lang w:val="uk-UA"/>
        </w:rPr>
        <w:t xml:space="preserve"> Приймальні резервуари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Ємність приймального резервуара насосної станції повинна бути не менша 5-ти хвилинної продуктивності одного насосу.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Потрібна ємність приймального резервуара за умови забезпечення 5-хвилинної подачі насоса буде: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120" w:dyaOrig="620">
          <v:shape id="_x0000_i1095" type="#_x0000_t75" style="width:105.75pt;height:30.75pt" o:ole="">
            <v:imagedata r:id="rId145" o:title=""/>
          </v:shape>
          <o:OLEObject Type="Embed" ProgID="Equation.3" ShapeID="_x0000_i1095" DrawAspect="Content" ObjectID="_1467251327" r:id="rId146"/>
        </w:object>
      </w:r>
      <w:r w:rsidR="005A67A4" w:rsidRPr="00D35815">
        <w:rPr>
          <w:sz w:val="28"/>
          <w:szCs w:val="28"/>
          <w:lang w:val="uk-UA"/>
        </w:rPr>
        <w:t>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Приймальний резервуар, приміщення решіток, машинна зала, підсобно-промислові і побутові приміщення розміщуються в одній будівлі насосної станції. Приймальний резервуар і приміщення решіток повинні бути відділення від машинної зали водонепроникною перегородкою. В приймальних резервуарах встановлюється решітки з прозорами не менше 16 мм. Водопостачання насосних станцій передбачуємо від водопровідної мережі населеного пункту.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Насосні станції приймаються напівзаглибленого типу. На підведення до насосних станцій (у колодязях) з метою попередження затоплення приміщення решіток при аваріях установлюється затвір (засувку) з управлінням з поверхні земля приводом, що дозволяє у випадку аварії тимчасово підтоплювати колектор. Для скиду води у водойму влаштовують аварійний випуск із засувкою.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У машинній залі встановлюються насоси для перекачування стічних вод, насоси для видалення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дренажної води, вантажно-підйомне обладнання та контрольно-вимірювальні прилади. Для забезпечення оптимального режиму роботи насосів у години мінімального і середнього надходження стічних вод необхідно встановити регулюючі ємності.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3D7947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6.3</w:t>
      </w:r>
      <w:r w:rsidR="005A67A4" w:rsidRPr="00D35815">
        <w:rPr>
          <w:b/>
          <w:bCs/>
          <w:sz w:val="28"/>
          <w:szCs w:val="28"/>
          <w:lang w:val="uk-UA"/>
        </w:rPr>
        <w:t xml:space="preserve"> Розрахунок осно</w:t>
      </w:r>
      <w:r w:rsidR="00905B7F" w:rsidRPr="00D35815">
        <w:rPr>
          <w:b/>
          <w:bCs/>
          <w:sz w:val="28"/>
          <w:szCs w:val="28"/>
          <w:lang w:val="uk-UA"/>
        </w:rPr>
        <w:t>вних споруд очистки стічних вод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3D7947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6.3.1</w:t>
      </w:r>
      <w:r w:rsidR="005A67A4" w:rsidRPr="00D35815">
        <w:rPr>
          <w:b/>
          <w:bCs/>
          <w:sz w:val="28"/>
          <w:szCs w:val="28"/>
          <w:lang w:val="uk-UA"/>
        </w:rPr>
        <w:t xml:space="preserve"> Техноло</w:t>
      </w:r>
      <w:r w:rsidR="00905B7F" w:rsidRPr="00D35815">
        <w:rPr>
          <w:b/>
          <w:bCs/>
          <w:sz w:val="28"/>
          <w:szCs w:val="28"/>
          <w:lang w:val="uk-UA"/>
        </w:rPr>
        <w:t>гічна схема очистки стічних вод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Проектом передбачається повна біологічна очистка стічних вод з доведенням концентрацій забруднень в очисних стоках по БПКП, та зв.рег., до 15 мг/л.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До складу очисних споруд для очистки стічних вод входять: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решітки-дробарки;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піскоуловлювачі;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первинні відстійники;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аеротенки;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вторинні відстійники;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контактні резервуари;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допоміжні споруди та будівлі.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Для обробки осаду стічних вод передбачені мулозгущувачі, метантенки, мулові та піскові майданчики.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Для обеззараження очищеної води передбачено 30 хв., контакт її з хлором в контактних резервуарах. Див. малюнок 6.3.1.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8D2001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6.3.2</w:t>
      </w:r>
      <w:r w:rsidR="005A67A4" w:rsidRPr="00D35815">
        <w:rPr>
          <w:b/>
          <w:bCs/>
          <w:sz w:val="28"/>
          <w:szCs w:val="28"/>
          <w:lang w:val="uk-UA"/>
        </w:rPr>
        <w:t xml:space="preserve"> Решітки дробарки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Для затримання та подрібнення великих забруднень, що містяться в стічних водах приміняють решітки – дробарки марки ГД.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Необхідна площа прозорів решітки [3. табл.11.2]</w:t>
      </w:r>
    </w:p>
    <w:p w:rsidR="00905B7F" w:rsidRPr="00D35815" w:rsidRDefault="00905B7F" w:rsidP="00646801">
      <w:pPr>
        <w:keepNext/>
        <w:widowControl w:val="0"/>
        <w:tabs>
          <w:tab w:val="left" w:pos="249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tabs>
          <w:tab w:val="left" w:pos="249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560" w:dyaOrig="720">
          <v:shape id="_x0000_i1096" type="#_x0000_t75" style="width:78pt;height:36pt" o:ole="">
            <v:imagedata r:id="rId147" o:title=""/>
          </v:shape>
          <o:OLEObject Type="Embed" ProgID="Equation.3" ShapeID="_x0000_i1096" DrawAspect="Content" ObjectID="_1467251328" r:id="rId148"/>
        </w:object>
      </w:r>
      <w:r w:rsidR="008D2001" w:rsidRPr="00D35815">
        <w:rPr>
          <w:sz w:val="28"/>
          <w:szCs w:val="28"/>
          <w:lang w:val="uk-UA"/>
        </w:rPr>
        <w:t>, м</w:t>
      </w:r>
      <w:r w:rsidR="008D2001" w:rsidRPr="00D35815">
        <w:rPr>
          <w:sz w:val="28"/>
          <w:szCs w:val="28"/>
          <w:vertAlign w:val="superscript"/>
          <w:lang w:val="uk-UA"/>
        </w:rPr>
        <w:t>2</w:t>
      </w:r>
      <w:r w:rsidR="008D2001" w:rsidRPr="00D35815">
        <w:rPr>
          <w:sz w:val="28"/>
          <w:szCs w:val="28"/>
          <w:vertAlign w:val="superscript"/>
          <w:lang w:val="uk-UA"/>
        </w:rPr>
        <w:tab/>
      </w:r>
      <w:r w:rsidR="00646801" w:rsidRPr="00D35815">
        <w:rPr>
          <w:sz w:val="28"/>
          <w:szCs w:val="28"/>
          <w:lang w:val="uk-UA"/>
        </w:rPr>
        <w:t xml:space="preserve"> </w:t>
      </w:r>
      <w:r w:rsidR="008D2001" w:rsidRPr="00D35815">
        <w:rPr>
          <w:sz w:val="28"/>
          <w:szCs w:val="28"/>
          <w:lang w:val="uk-UA"/>
        </w:rPr>
        <w:t>(6.3)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8D2001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де Q </w:t>
      </w:r>
      <w:r w:rsidRPr="00D35815">
        <w:rPr>
          <w:sz w:val="28"/>
          <w:szCs w:val="28"/>
          <w:vertAlign w:val="subscript"/>
          <w:lang w:val="uk-UA"/>
        </w:rPr>
        <w:t>max.</w:t>
      </w:r>
      <w:r w:rsidR="005A67A4" w:rsidRPr="00D35815">
        <w:rPr>
          <w:sz w:val="28"/>
          <w:szCs w:val="28"/>
          <w:vertAlign w:val="subscript"/>
          <w:lang w:val="uk-UA"/>
        </w:rPr>
        <w:t xml:space="preserve"> год</w:t>
      </w:r>
      <w:r w:rsidR="005A67A4" w:rsidRPr="00D35815">
        <w:rPr>
          <w:sz w:val="28"/>
          <w:szCs w:val="28"/>
          <w:lang w:val="uk-UA"/>
        </w:rPr>
        <w:t xml:space="preserve"> – максимальна годинна витрата стічних вод.</w:t>
      </w:r>
    </w:p>
    <w:p w:rsidR="005A67A4" w:rsidRPr="00D35815" w:rsidRDefault="008D2001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V</w:t>
      </w:r>
      <w:r w:rsidR="005A67A4" w:rsidRPr="00D35815">
        <w:rPr>
          <w:sz w:val="28"/>
          <w:szCs w:val="28"/>
          <w:vertAlign w:val="subscript"/>
          <w:lang w:val="uk-UA"/>
        </w:rPr>
        <w:t>р</w:t>
      </w:r>
      <w:r w:rsidR="005A67A4" w:rsidRPr="00D35815">
        <w:rPr>
          <w:sz w:val="28"/>
          <w:szCs w:val="28"/>
          <w:lang w:val="uk-UA"/>
        </w:rPr>
        <w:t xml:space="preserve"> – швидкість руху стічних вод в прозорих решітки-дробарки при максимальній витраті 1,2 м/с [3, табл.11,2 примітка]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299" w:dyaOrig="660">
          <v:shape id="_x0000_i1097" type="#_x0000_t75" style="width:114.75pt;height:33pt" o:ole="">
            <v:imagedata r:id="rId149" o:title=""/>
          </v:shape>
          <o:OLEObject Type="Embed" ProgID="Equation.3" ShapeID="_x0000_i1097" DrawAspect="Content" ObjectID="_1467251329" r:id="rId150"/>
        </w:object>
      </w:r>
      <w:r w:rsidR="008D2001" w:rsidRPr="00D35815">
        <w:rPr>
          <w:sz w:val="28"/>
          <w:szCs w:val="28"/>
          <w:lang w:val="uk-UA"/>
        </w:rPr>
        <w:t>м</w:t>
      </w:r>
      <w:r w:rsidR="008D2001" w:rsidRPr="00D35815">
        <w:rPr>
          <w:sz w:val="28"/>
          <w:szCs w:val="28"/>
          <w:vertAlign w:val="superscript"/>
          <w:lang w:val="uk-UA"/>
        </w:rPr>
        <w:t>2</w:t>
      </w:r>
      <w:r w:rsidR="008D2001" w:rsidRPr="00D35815">
        <w:rPr>
          <w:sz w:val="28"/>
          <w:szCs w:val="28"/>
          <w:lang w:val="uk-UA"/>
        </w:rPr>
        <w:t>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Кількість решіток визначаємо за формулою: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920" w:dyaOrig="740">
          <v:shape id="_x0000_i1098" type="#_x0000_t75" style="width:146.25pt;height:36.75pt" o:ole="">
            <v:imagedata r:id="rId151" o:title=""/>
          </v:shape>
          <o:OLEObject Type="Embed" ProgID="Equation.3" ShapeID="_x0000_i1098" DrawAspect="Content" ObjectID="_1467251330" r:id="rId152"/>
        </w:object>
      </w:r>
      <w:r w:rsidR="00646801" w:rsidRPr="00D35815">
        <w:rPr>
          <w:sz w:val="28"/>
          <w:szCs w:val="28"/>
          <w:lang w:val="uk-UA"/>
        </w:rPr>
        <w:t xml:space="preserve"> </w:t>
      </w:r>
      <w:r w:rsidR="008D2001" w:rsidRPr="00D35815">
        <w:rPr>
          <w:sz w:val="28"/>
          <w:szCs w:val="28"/>
          <w:lang w:val="uk-UA"/>
        </w:rPr>
        <w:t>шт марки ГД – 600 3 роб 1 рез..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(6.4)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Фактична швидкість складатиме</w:t>
      </w:r>
      <w:r w:rsidR="008D2001" w:rsidRPr="00D35815">
        <w:rPr>
          <w:sz w:val="28"/>
          <w:szCs w:val="28"/>
          <w:lang w:val="uk-UA"/>
        </w:rPr>
        <w:t>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040" w:dyaOrig="680">
          <v:shape id="_x0000_i1099" type="#_x0000_t75" style="width:152.25pt;height:33.75pt" o:ole="">
            <v:imagedata r:id="rId153" o:title=""/>
          </v:shape>
          <o:OLEObject Type="Embed" ProgID="Equation.3" ShapeID="_x0000_i1099" DrawAspect="Content" ObjectID="_1467251331" r:id="rId154"/>
        </w:object>
      </w:r>
      <w:r w:rsidR="008D2001" w:rsidRPr="00D35815">
        <w:rPr>
          <w:sz w:val="28"/>
          <w:szCs w:val="28"/>
          <w:lang w:val="uk-UA"/>
        </w:rPr>
        <w:t>м/сек.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Технічна характеристика решітки марки ГД-600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максимально пропускна здатність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- 200 м2/год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ширина прозорів</w:t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  <w:t>- 10 мм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діаметр барабану</w:t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  <w:t>- 635 мм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частота обертання барабану</w:t>
      </w:r>
      <w:r w:rsidRPr="00D35815">
        <w:rPr>
          <w:sz w:val="28"/>
          <w:szCs w:val="28"/>
          <w:lang w:val="uk-UA"/>
        </w:rPr>
        <w:tab/>
        <w:t>- 31 хв</w:t>
      </w:r>
      <w:r w:rsidRPr="00D35815">
        <w:rPr>
          <w:sz w:val="28"/>
          <w:szCs w:val="28"/>
          <w:vertAlign w:val="superscript"/>
          <w:lang w:val="uk-UA"/>
        </w:rPr>
        <w:t>-1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потужність електродвигуна -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маса – 1600 кг; 1,5 кВт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сумарна площа щільових прозорів – 4550 см</w:t>
      </w:r>
      <w:r w:rsidRPr="00D35815">
        <w:rPr>
          <w:sz w:val="28"/>
          <w:szCs w:val="28"/>
          <w:vertAlign w:val="superscript"/>
          <w:lang w:val="uk-UA"/>
        </w:rPr>
        <w:t>2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8D2001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6.3.3</w:t>
      </w:r>
      <w:r w:rsidR="005A67A4" w:rsidRPr="00D35815">
        <w:rPr>
          <w:b/>
          <w:bCs/>
          <w:sz w:val="28"/>
          <w:szCs w:val="28"/>
          <w:lang w:val="uk-UA"/>
        </w:rPr>
        <w:t xml:space="preserve"> Аеровані піскоуловлювачі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До швидкості стічних вод в годину максимального притоку приймаємо аеровані піскоуловлювачі,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U = 0,08 – 0,12 м/сек. [2. Таб.28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стор.23]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Гідравлічна крупність піску, що затримується такими піскоуловлювачами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Uо13,2</w:t>
      </w:r>
      <w:r w:rsidR="004051DD" w:rsidRPr="00D35815">
        <w:rPr>
          <w:sz w:val="28"/>
          <w:szCs w:val="28"/>
          <w:lang w:val="uk-UA"/>
        </w:rPr>
        <w:object w:dxaOrig="200" w:dyaOrig="200">
          <v:shape id="_x0000_i1100" type="#_x0000_t75" style="width:9.75pt;height:9.75pt" o:ole="">
            <v:imagedata r:id="rId155" o:title=""/>
          </v:shape>
          <o:OLEObject Type="Embed" ProgID="Equation.3" ShapeID="_x0000_i1100" DrawAspect="Content" ObjectID="_1467251332" r:id="rId156"/>
        </w:object>
      </w:r>
      <w:r w:rsidRPr="00D35815">
        <w:rPr>
          <w:sz w:val="28"/>
          <w:szCs w:val="28"/>
          <w:lang w:val="uk-UA"/>
        </w:rPr>
        <w:t>18,7 мм/сек. [2. табл.28]</w:t>
      </w:r>
      <w:r w:rsidR="008D2001" w:rsidRPr="00D35815">
        <w:rPr>
          <w:sz w:val="28"/>
          <w:szCs w:val="28"/>
          <w:lang w:val="uk-UA"/>
        </w:rPr>
        <w:t>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Визначимо площу поперечного перерізу піскоуловлювача з кількістю затриманого піску 0,03 л (людина за добу);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240" w:dyaOrig="639">
          <v:shape id="_x0000_i1101" type="#_x0000_t75" style="width:62.25pt;height:32.25pt" o:ole="">
            <v:imagedata r:id="rId157" o:title=""/>
          </v:shape>
          <o:OLEObject Type="Embed" ProgID="Equation.3" ShapeID="_x0000_i1101" DrawAspect="Content" ObjectID="_1467251333" r:id="rId158"/>
        </w:object>
      </w:r>
      <w:r w:rsidR="00B162AA" w:rsidRPr="00D35815">
        <w:rPr>
          <w:sz w:val="28"/>
          <w:szCs w:val="28"/>
          <w:lang w:val="uk-UA"/>
        </w:rPr>
        <w:t>, м</w:t>
      </w:r>
      <w:r w:rsidR="00B162AA" w:rsidRPr="00D35815">
        <w:rPr>
          <w:sz w:val="28"/>
          <w:szCs w:val="28"/>
          <w:vertAlign w:val="superscript"/>
          <w:lang w:val="uk-UA"/>
        </w:rPr>
        <w:t>2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(6.5)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 n – число відділень не менше 2х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[3.табл.11, стор.95]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V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- горизонтальна швидкість руху води в м/сек;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880" w:dyaOrig="660">
          <v:shape id="_x0000_i1102" type="#_x0000_t75" style="width:93.75pt;height:33pt" o:ole="">
            <v:imagedata r:id="rId159" o:title=""/>
          </v:shape>
          <o:OLEObject Type="Embed" ProgID="Equation.3" ShapeID="_x0000_i1102" DrawAspect="Content" ObjectID="_1467251334" r:id="rId160"/>
        </w:object>
      </w:r>
      <w:r w:rsidR="001A6A8F" w:rsidRPr="00D35815">
        <w:rPr>
          <w:sz w:val="28"/>
          <w:szCs w:val="28"/>
          <w:lang w:val="uk-UA"/>
        </w:rPr>
        <w:t>, м</w:t>
      </w:r>
      <w:r w:rsidR="001A6A8F" w:rsidRPr="00D35815">
        <w:rPr>
          <w:sz w:val="28"/>
          <w:szCs w:val="28"/>
          <w:vertAlign w:val="superscript"/>
          <w:lang w:val="uk-UA"/>
        </w:rPr>
        <w:t>2</w:t>
      </w:r>
      <w:r w:rsidR="001A6A8F" w:rsidRPr="00D35815">
        <w:rPr>
          <w:sz w:val="28"/>
          <w:szCs w:val="28"/>
          <w:lang w:val="uk-UA"/>
        </w:rPr>
        <w:t>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Ширина до висоти має таке співвідношення В/Н = 1,5;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680" w:dyaOrig="740">
          <v:shape id="_x0000_i1103" type="#_x0000_t75" style="width:134.25pt;height:36.75pt" o:ole="">
            <v:imagedata r:id="rId161" o:title=""/>
          </v:shape>
          <o:OLEObject Type="Embed" ProgID="Equation.3" ShapeID="_x0000_i1103" DrawAspect="Content" ObjectID="_1467251335" r:id="rId162"/>
        </w:object>
      </w:r>
      <w:r w:rsidR="005A67A4" w:rsidRPr="00D35815">
        <w:rPr>
          <w:sz w:val="28"/>
          <w:szCs w:val="28"/>
          <w:lang w:val="uk-UA"/>
        </w:rPr>
        <w:t>м</w:t>
      </w:r>
      <w:r w:rsidR="001A6A8F" w:rsidRPr="00D35815">
        <w:rPr>
          <w:sz w:val="28"/>
          <w:szCs w:val="28"/>
          <w:lang w:val="uk-UA"/>
        </w:rPr>
        <w:t>;</w:t>
      </w:r>
    </w:p>
    <w:p w:rsidR="005A67A4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br w:type="page"/>
      </w:r>
      <w:r w:rsidR="004051DD" w:rsidRPr="00D35815">
        <w:rPr>
          <w:sz w:val="28"/>
          <w:szCs w:val="28"/>
          <w:lang w:val="uk-UA"/>
        </w:rPr>
        <w:object w:dxaOrig="1939" w:dyaOrig="320">
          <v:shape id="_x0000_i1104" type="#_x0000_t75" style="width:96.75pt;height:15.75pt" o:ole="">
            <v:imagedata r:id="rId163" o:title=""/>
          </v:shape>
          <o:OLEObject Type="Embed" ProgID="Equation.3" ShapeID="_x0000_i1104" DrawAspect="Content" ObjectID="_1467251336" r:id="rId164"/>
        </w:object>
      </w:r>
      <w:r w:rsidR="005A67A4" w:rsidRPr="00D35815">
        <w:rPr>
          <w:sz w:val="28"/>
          <w:szCs w:val="28"/>
          <w:lang w:val="uk-UA"/>
        </w:rPr>
        <w:t>м</w:t>
      </w:r>
      <w:r w:rsidR="001A6A8F" w:rsidRPr="00D35815">
        <w:rPr>
          <w:sz w:val="28"/>
          <w:szCs w:val="28"/>
          <w:lang w:val="uk-UA"/>
        </w:rPr>
        <w:t>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Фактична швидкість складатиме: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340" w:dyaOrig="660">
          <v:shape id="_x0000_i1105" type="#_x0000_t75" style="width:117pt;height:33pt" o:ole="">
            <v:imagedata r:id="rId165" o:title=""/>
          </v:shape>
          <o:OLEObject Type="Embed" ProgID="Equation.3" ShapeID="_x0000_i1105" DrawAspect="Content" ObjectID="_1467251337" r:id="rId166"/>
        </w:object>
      </w:r>
      <w:r w:rsidR="005A67A4" w:rsidRPr="00D35815">
        <w:rPr>
          <w:sz w:val="28"/>
          <w:szCs w:val="28"/>
          <w:lang w:val="uk-UA"/>
        </w:rPr>
        <w:t>м/сек, що знаходиться в заданих межах</w:t>
      </w:r>
      <w:r w:rsidR="001A6A8F" w:rsidRPr="00D35815">
        <w:rPr>
          <w:sz w:val="28"/>
          <w:szCs w:val="28"/>
          <w:lang w:val="uk-UA"/>
        </w:rPr>
        <w:t>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Довжину знаходимо за формулою</w:t>
      </w:r>
      <w:r w:rsidR="001A6A8F" w:rsidRPr="00D35815">
        <w:rPr>
          <w:sz w:val="28"/>
          <w:szCs w:val="28"/>
          <w:lang w:val="uk-UA"/>
        </w:rPr>
        <w:t>: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280" w:dyaOrig="720">
          <v:shape id="_x0000_i1106" type="#_x0000_t75" style="width:114pt;height:36pt" o:ole="">
            <v:imagedata r:id="rId167" o:title=""/>
          </v:shape>
          <o:OLEObject Type="Embed" ProgID="Equation.3" ShapeID="_x0000_i1106" DrawAspect="Content" ObjectID="_1467251338" r:id="rId168"/>
        </w:object>
      </w:r>
      <w:r w:rsidR="001A6A8F" w:rsidRPr="00D35815">
        <w:rPr>
          <w:sz w:val="28"/>
          <w:szCs w:val="28"/>
          <w:lang w:val="uk-UA"/>
        </w:rPr>
        <w:t>,</w:t>
      </w:r>
      <w:r w:rsidR="005A67A4" w:rsidRPr="00D35815">
        <w:rPr>
          <w:sz w:val="28"/>
          <w:szCs w:val="28"/>
          <w:lang w:val="uk-UA"/>
        </w:rPr>
        <w:t>м</w: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  <w:t>(6,6)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1A6A8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</w:t>
      </w:r>
      <w:r w:rsidR="005A67A4" w:rsidRPr="00D35815">
        <w:rPr>
          <w:sz w:val="28"/>
          <w:szCs w:val="28"/>
          <w:lang w:val="uk-UA"/>
        </w:rPr>
        <w:t xml:space="preserve"> K</w:t>
      </w:r>
      <w:r w:rsidR="005A67A4" w:rsidRPr="00D35815">
        <w:rPr>
          <w:sz w:val="28"/>
          <w:szCs w:val="28"/>
          <w:vertAlign w:val="subscript"/>
          <w:lang w:val="uk-UA"/>
        </w:rPr>
        <w:t>р</w:t>
      </w:r>
      <w:r w:rsidR="005A67A4" w:rsidRPr="00D35815">
        <w:rPr>
          <w:sz w:val="28"/>
          <w:szCs w:val="28"/>
          <w:lang w:val="uk-UA"/>
        </w:rPr>
        <w:t xml:space="preserve"> – коефіцієнт використання об’єму з [2, табл.27]</w:t>
      </w:r>
      <w:r w:rsidRPr="00D35815">
        <w:rPr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</w:t>
      </w:r>
      <w:r w:rsidRPr="00D35815">
        <w:rPr>
          <w:sz w:val="28"/>
          <w:szCs w:val="28"/>
          <w:vertAlign w:val="subscript"/>
          <w:lang w:val="uk-UA"/>
        </w:rPr>
        <w:t>р</w:t>
      </w:r>
      <w:r w:rsidRPr="00D35815">
        <w:rPr>
          <w:sz w:val="28"/>
          <w:szCs w:val="28"/>
          <w:lang w:val="uk-UA"/>
        </w:rPr>
        <w:t xml:space="preserve"> – робоча глибина аерованого піскоуловлювача</w:t>
      </w:r>
      <w:r w:rsidR="00646801" w:rsidRPr="00D35815">
        <w:rPr>
          <w:sz w:val="28"/>
          <w:szCs w:val="28"/>
          <w:lang w:val="uk-UA"/>
        </w:rPr>
        <w:t xml:space="preserve"> </w:t>
      </w:r>
      <w:r w:rsidR="004051DD" w:rsidRPr="00D35815">
        <w:rPr>
          <w:sz w:val="28"/>
          <w:szCs w:val="28"/>
          <w:lang w:val="uk-UA"/>
        </w:rPr>
        <w:object w:dxaOrig="920" w:dyaOrig="620">
          <v:shape id="_x0000_i1107" type="#_x0000_t75" style="width:45.75pt;height:30.75pt" o:ole="">
            <v:imagedata r:id="rId169" o:title=""/>
          </v:shape>
          <o:OLEObject Type="Embed" ProgID="Equation.3" ShapeID="_x0000_i1107" DrawAspect="Content" ObjectID="_1467251339" r:id="rId170"/>
        </w:object>
      </w:r>
      <w:r w:rsidR="001A6A8F" w:rsidRPr="00D35815">
        <w:rPr>
          <w:sz w:val="28"/>
          <w:szCs w:val="28"/>
          <w:lang w:val="uk-UA"/>
        </w:rPr>
        <w:t xml:space="preserve">, </w:t>
      </w:r>
      <w:r w:rsidR="004051DD" w:rsidRPr="00D35815">
        <w:rPr>
          <w:sz w:val="28"/>
          <w:szCs w:val="28"/>
          <w:lang w:val="uk-UA"/>
        </w:rPr>
        <w:object w:dxaOrig="1660" w:dyaOrig="620">
          <v:shape id="_x0000_i1108" type="#_x0000_t75" style="width:83.25pt;height:30.75pt" o:ole="">
            <v:imagedata r:id="rId171" o:title=""/>
          </v:shape>
          <o:OLEObject Type="Embed" ProgID="Equation.3" ShapeID="_x0000_i1108" DrawAspect="Content" ObjectID="_1467251340" r:id="rId172"/>
        </w:object>
      </w:r>
      <w:r w:rsidR="001A6A8F" w:rsidRPr="00D35815">
        <w:rPr>
          <w:sz w:val="28"/>
          <w:szCs w:val="28"/>
          <w:lang w:val="uk-UA"/>
        </w:rPr>
        <w:t>м;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V</w:t>
      </w:r>
      <w:r w:rsidRPr="00D35815">
        <w:rPr>
          <w:sz w:val="28"/>
          <w:szCs w:val="28"/>
          <w:vertAlign w:val="subscript"/>
          <w:lang w:val="uk-UA"/>
        </w:rPr>
        <w:t>ф</w:t>
      </w:r>
      <w:r w:rsidRPr="00D35815">
        <w:rPr>
          <w:sz w:val="28"/>
          <w:szCs w:val="28"/>
          <w:lang w:val="uk-UA"/>
        </w:rPr>
        <w:t xml:space="preserve"> – фактична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швидкість руху, м/сек;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U</w:t>
      </w:r>
      <w:r w:rsidRPr="00D35815">
        <w:rPr>
          <w:sz w:val="28"/>
          <w:szCs w:val="28"/>
          <w:vertAlign w:val="subscript"/>
          <w:lang w:val="uk-UA"/>
        </w:rPr>
        <w:t>o</w:t>
      </w:r>
      <w:r w:rsidRPr="00D35815">
        <w:rPr>
          <w:sz w:val="28"/>
          <w:szCs w:val="28"/>
          <w:lang w:val="uk-UA"/>
        </w:rPr>
        <w:t xml:space="preserve"> – гідравлічна крупність частинок U</w:t>
      </w:r>
      <w:r w:rsidRPr="00D35815">
        <w:rPr>
          <w:sz w:val="28"/>
          <w:szCs w:val="28"/>
          <w:vertAlign w:val="subscript"/>
          <w:lang w:val="uk-UA"/>
        </w:rPr>
        <w:t>о</w:t>
      </w:r>
      <w:r w:rsidRPr="00D35815">
        <w:rPr>
          <w:sz w:val="28"/>
          <w:szCs w:val="28"/>
          <w:lang w:val="uk-UA"/>
        </w:rPr>
        <w:t xml:space="preserve"> = 13,2 мм/сек,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159" w:dyaOrig="660">
          <v:shape id="_x0000_i1109" type="#_x0000_t75" style="width:158.25pt;height:33pt" o:ole="">
            <v:imagedata r:id="rId173" o:title=""/>
          </v:shape>
          <o:OLEObject Type="Embed" ProgID="Equation.3" ShapeID="_x0000_i1109" DrawAspect="Content" ObjectID="_1467251341" r:id="rId174"/>
        </w:object>
      </w:r>
      <w:r w:rsidR="001A6A8F" w:rsidRPr="00D35815">
        <w:rPr>
          <w:sz w:val="28"/>
          <w:szCs w:val="28"/>
          <w:lang w:val="uk-UA"/>
        </w:rPr>
        <w:t>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По</w:t>
      </w:r>
      <w:r w:rsidR="001A6A8F" w:rsidRPr="00D35815">
        <w:rPr>
          <w:sz w:val="28"/>
          <w:szCs w:val="28"/>
          <w:lang w:val="uk-UA"/>
        </w:rPr>
        <w:t>х</w:t>
      </w:r>
      <w:r w:rsidRPr="00D35815">
        <w:rPr>
          <w:sz w:val="28"/>
          <w:szCs w:val="28"/>
          <w:lang w:val="uk-UA"/>
        </w:rPr>
        <w:t>ил дна піскоуловлювача приймаємо 0,02-0,04 в бік піскового лотка.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Витрата повітря, яке подається в аеротенки піскоуловлювача.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280" w:dyaOrig="380">
          <v:shape id="_x0000_i1110" type="#_x0000_t75" style="width:114pt;height:18.75pt" o:ole="">
            <v:imagedata r:id="rId175" o:title=""/>
          </v:shape>
          <o:OLEObject Type="Embed" ProgID="Equation.3" ShapeID="_x0000_i1110" DrawAspect="Content" ObjectID="_1467251342" r:id="rId176"/>
        </w:object>
      </w:r>
      <w:r w:rsidR="005A67A4" w:rsidRPr="00D35815">
        <w:rPr>
          <w:sz w:val="28"/>
          <w:szCs w:val="28"/>
          <w:lang w:val="uk-UA"/>
        </w:rPr>
        <w:t>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>/год [2. стор.24]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1A6A8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де </w:t>
      </w:r>
      <w:r w:rsidR="004051DD" w:rsidRPr="00D35815">
        <w:rPr>
          <w:sz w:val="28"/>
          <w:szCs w:val="28"/>
          <w:lang w:val="uk-UA"/>
        </w:rPr>
        <w:object w:dxaOrig="460" w:dyaOrig="380">
          <v:shape id="_x0000_i1111" type="#_x0000_t75" style="width:23.25pt;height:18.75pt" o:ole="">
            <v:imagedata r:id="rId177" o:title=""/>
          </v:shape>
          <o:OLEObject Type="Embed" ProgID="Equation.3" ShapeID="_x0000_i1111" DrawAspect="Content" ObjectID="_1467251343" r:id="rId178"/>
        </w:object>
      </w:r>
      <w:r w:rsidR="005A67A4" w:rsidRPr="00D35815">
        <w:rPr>
          <w:sz w:val="28"/>
          <w:szCs w:val="28"/>
          <w:lang w:val="uk-UA"/>
        </w:rPr>
        <w:t>- питома витрата повітря в піскоуловлювачах [2.п.6.28] – 3…5м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>/м</w:t>
      </w:r>
      <w:r w:rsidR="005A67A4" w:rsidRPr="00D35815">
        <w:rPr>
          <w:sz w:val="28"/>
          <w:szCs w:val="28"/>
          <w:vertAlign w:val="superscript"/>
          <w:lang w:val="uk-UA"/>
        </w:rPr>
        <w:t>2</w:t>
      </w:r>
      <w:r w:rsidR="005A67A4" w:rsidRPr="00D35815">
        <w:rPr>
          <w:sz w:val="28"/>
          <w:szCs w:val="28"/>
          <w:lang w:val="uk-UA"/>
        </w:rPr>
        <w:t>год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100" w:dyaOrig="380">
          <v:shape id="_x0000_i1112" type="#_x0000_t75" style="width:155.25pt;height:18.75pt" o:ole="">
            <v:imagedata r:id="rId179" o:title=""/>
          </v:shape>
          <o:OLEObject Type="Embed" ProgID="Equation.3" ShapeID="_x0000_i1112" DrawAspect="Content" ObjectID="_1467251344" r:id="rId180"/>
        </w:object>
      </w:r>
      <w:r w:rsidR="005A67A4" w:rsidRPr="00D35815">
        <w:rPr>
          <w:sz w:val="28"/>
          <w:szCs w:val="28"/>
          <w:lang w:val="uk-UA"/>
        </w:rPr>
        <w:t>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>/год.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Витрата води, яку подають технічні насоси для гідрозливу піску: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579" w:dyaOrig="360">
          <v:shape id="_x0000_i1113" type="#_x0000_t75" style="width:78.75pt;height:18pt" o:ole="">
            <v:imagedata r:id="rId181" o:title=""/>
          </v:shape>
          <o:OLEObject Type="Embed" ProgID="Equation.3" ShapeID="_x0000_i1113" DrawAspect="Content" ObjectID="_1467251345" r:id="rId182"/>
        </w:objec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л/сек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[2.п.6.30]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(6</w:t>
      </w:r>
      <w:r w:rsidR="00B41918" w:rsidRPr="00D35815">
        <w:rPr>
          <w:sz w:val="28"/>
          <w:szCs w:val="28"/>
          <w:lang w:val="uk-UA"/>
        </w:rPr>
        <w:t>.</w:t>
      </w:r>
      <w:r w:rsidR="005A67A4" w:rsidRPr="00D35815">
        <w:rPr>
          <w:sz w:val="28"/>
          <w:szCs w:val="28"/>
          <w:lang w:val="uk-UA"/>
        </w:rPr>
        <w:t>7)</w:t>
      </w:r>
    </w:p>
    <w:p w:rsidR="005A67A4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br w:type="page"/>
      </w:r>
      <w:r w:rsidR="00B41918" w:rsidRPr="00D35815">
        <w:rPr>
          <w:sz w:val="28"/>
          <w:szCs w:val="28"/>
          <w:lang w:val="uk-UA"/>
        </w:rPr>
        <w:t>V</w:t>
      </w:r>
      <w:r w:rsidR="005A67A4" w:rsidRPr="00D35815">
        <w:rPr>
          <w:sz w:val="28"/>
          <w:szCs w:val="28"/>
          <w:vertAlign w:val="subscript"/>
          <w:lang w:val="uk-UA"/>
        </w:rPr>
        <w:t>h</w:t>
      </w:r>
      <w:r w:rsidR="005A67A4" w:rsidRPr="00D35815">
        <w:rPr>
          <w:sz w:val="28"/>
          <w:szCs w:val="28"/>
          <w:lang w:val="uk-UA"/>
        </w:rPr>
        <w:t xml:space="preserve"> – вихідна швидк</w:t>
      </w:r>
      <w:r w:rsidR="00B41918" w:rsidRPr="00D35815">
        <w:rPr>
          <w:sz w:val="28"/>
          <w:szCs w:val="28"/>
          <w:lang w:val="uk-UA"/>
        </w:rPr>
        <w:t>ість зливної води, 0,0065 м/сек;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L</w:t>
      </w:r>
      <w:r w:rsidRPr="00D35815">
        <w:rPr>
          <w:sz w:val="28"/>
          <w:szCs w:val="28"/>
          <w:vertAlign w:val="subscript"/>
          <w:lang w:val="uk-UA"/>
        </w:rPr>
        <w:t>s</w:t>
      </w:r>
      <w:r w:rsidR="00B41918" w:rsidRPr="00D35815">
        <w:rPr>
          <w:sz w:val="28"/>
          <w:szCs w:val="28"/>
          <w:vertAlign w:val="subscript"/>
          <w:lang w:val="uk-UA"/>
        </w:rPr>
        <w:t>s</w:t>
      </w:r>
      <w:r w:rsidRPr="00D35815">
        <w:rPr>
          <w:sz w:val="28"/>
          <w:szCs w:val="28"/>
          <w:lang w:val="uk-UA"/>
        </w:rPr>
        <w:t xml:space="preserve"> – довжина пісково</w:t>
      </w:r>
      <w:r w:rsidR="00B41918" w:rsidRPr="00D35815">
        <w:rPr>
          <w:sz w:val="28"/>
          <w:szCs w:val="28"/>
          <w:lang w:val="uk-UA"/>
        </w:rPr>
        <w:t>го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лотку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Ls</w:t>
      </w:r>
      <w:r w:rsidR="00B41918" w:rsidRPr="00D35815">
        <w:rPr>
          <w:sz w:val="28"/>
          <w:szCs w:val="28"/>
          <w:lang w:val="uk-UA"/>
        </w:rPr>
        <w:t>s</w:t>
      </w:r>
      <w:r w:rsidRPr="00D35815">
        <w:rPr>
          <w:sz w:val="28"/>
          <w:szCs w:val="28"/>
          <w:lang w:val="uk-UA"/>
        </w:rPr>
        <w:t xml:space="preserve"> = 16</w:t>
      </w:r>
      <w:r w:rsidR="00B41918" w:rsidRPr="00D35815">
        <w:rPr>
          <w:sz w:val="28"/>
          <w:szCs w:val="28"/>
          <w:lang w:val="uk-UA"/>
        </w:rPr>
        <w:t>,</w:t>
      </w:r>
      <w:r w:rsidRPr="00D35815">
        <w:rPr>
          <w:sz w:val="28"/>
          <w:szCs w:val="28"/>
          <w:lang w:val="uk-UA"/>
        </w:rPr>
        <w:t>23 – 2,5 = 13,73 м</w:t>
      </w:r>
      <w:r w:rsidR="00B41918" w:rsidRPr="00D35815">
        <w:rPr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2,5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- довжина піскового прия</w:t>
      </w:r>
      <w:r w:rsidR="00B41918" w:rsidRPr="00D35815">
        <w:rPr>
          <w:sz w:val="28"/>
          <w:szCs w:val="28"/>
          <w:lang w:val="uk-UA"/>
        </w:rPr>
        <w:t>мку;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</w:t>
      </w:r>
      <w:r w:rsidRPr="00D35815">
        <w:rPr>
          <w:sz w:val="28"/>
          <w:szCs w:val="28"/>
          <w:vertAlign w:val="subscript"/>
          <w:lang w:val="uk-UA"/>
        </w:rPr>
        <w:t>s</w:t>
      </w:r>
      <w:r w:rsidR="00B41918" w:rsidRPr="00D35815">
        <w:rPr>
          <w:sz w:val="28"/>
          <w:szCs w:val="28"/>
          <w:vertAlign w:val="subscript"/>
          <w:lang w:val="uk-UA"/>
        </w:rPr>
        <w:t>s</w:t>
      </w:r>
      <w:r w:rsidRPr="00D35815">
        <w:rPr>
          <w:sz w:val="28"/>
          <w:szCs w:val="28"/>
          <w:lang w:val="uk-UA"/>
        </w:rPr>
        <w:t xml:space="preserve"> – ширина піскового лотка, 0,5 м;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4060" w:dyaOrig="360">
          <v:shape id="_x0000_i1114" type="#_x0000_t75" style="width:203.25pt;height:18pt" o:ole="">
            <v:imagedata r:id="rId183" o:title=""/>
          </v:shape>
          <o:OLEObject Type="Embed" ProgID="Equation.3" ShapeID="_x0000_i1114" DrawAspect="Content" ObjectID="_1467251346" r:id="rId184"/>
        </w:object>
      </w:r>
      <w:r w:rsidR="00B41918" w:rsidRPr="00D35815">
        <w:rPr>
          <w:sz w:val="28"/>
          <w:szCs w:val="28"/>
          <w:lang w:val="uk-UA"/>
        </w:rPr>
        <w:t>=</w:t>
      </w:r>
      <w:r w:rsidR="005A67A4" w:rsidRPr="00D35815">
        <w:rPr>
          <w:sz w:val="28"/>
          <w:szCs w:val="28"/>
          <w:lang w:val="uk-UA"/>
        </w:rPr>
        <w:t>л/сек</w:t>
      </w:r>
      <w:r w:rsidR="00FA3465" w:rsidRPr="00D35815">
        <w:rPr>
          <w:sz w:val="28"/>
          <w:szCs w:val="28"/>
          <w:lang w:val="uk-UA"/>
        </w:rPr>
        <w:t>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Кількість піску, що затримується в піскоуловлювачах</w:t>
      </w:r>
      <w:r w:rsidR="00FA3465" w:rsidRPr="00D35815">
        <w:rPr>
          <w:sz w:val="28"/>
          <w:szCs w:val="28"/>
          <w:lang w:val="uk-UA"/>
        </w:rPr>
        <w:t>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4239" w:dyaOrig="700">
          <v:shape id="_x0000_i1115" type="#_x0000_t75" style="width:212.25pt;height:35.25pt" o:ole="">
            <v:imagedata r:id="rId185" o:title=""/>
          </v:shape>
          <o:OLEObject Type="Embed" ProgID="Equation.3" ShapeID="_x0000_i1115" DrawAspect="Content" ObjectID="_1467251347" r:id="rId186"/>
        </w:object>
      </w:r>
      <w:r w:rsidR="005A67A4" w:rsidRPr="00D35815">
        <w:rPr>
          <w:sz w:val="28"/>
          <w:szCs w:val="28"/>
          <w:lang w:val="uk-UA"/>
        </w:rPr>
        <w:t>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>/добу</w:t>
      </w:r>
      <w:r w:rsidR="00646801" w:rsidRPr="00D35815">
        <w:rPr>
          <w:sz w:val="28"/>
          <w:szCs w:val="28"/>
          <w:lang w:val="uk-UA"/>
        </w:rPr>
        <w:t xml:space="preserve"> </w:t>
      </w:r>
      <w:r w:rsidR="00FA3465" w:rsidRPr="00D35815">
        <w:rPr>
          <w:sz w:val="28"/>
          <w:szCs w:val="28"/>
          <w:lang w:val="uk-UA"/>
        </w:rPr>
        <w:t>(6.8)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FA3465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</w:t>
      </w:r>
      <w:r w:rsidR="005A67A4" w:rsidRPr="00D35815">
        <w:rPr>
          <w:sz w:val="28"/>
          <w:szCs w:val="28"/>
          <w:lang w:val="uk-UA"/>
        </w:rPr>
        <w:t xml:space="preserve"> N</w:t>
      </w:r>
      <w:r w:rsidR="005A67A4" w:rsidRPr="00D35815">
        <w:rPr>
          <w:sz w:val="28"/>
          <w:szCs w:val="28"/>
          <w:vertAlign w:val="subscript"/>
          <w:lang w:val="uk-UA"/>
        </w:rPr>
        <w:t>пр</w:t>
      </w:r>
      <w:r w:rsidR="005A67A4" w:rsidRPr="00D35815">
        <w:rPr>
          <w:sz w:val="28"/>
          <w:szCs w:val="28"/>
          <w:lang w:val="uk-UA"/>
        </w:rPr>
        <w:t xml:space="preserve"> – приведена кількість жителів по зважаним речовинах, чол.;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0,02 – норма затримання піску в л (чол.добу)</w:t>
      </w:r>
      <w:r w:rsidR="00FA3465" w:rsidRPr="00D35815">
        <w:rPr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вологість 60%; об’ємна вага – 1500 м/м</w:t>
      </w:r>
      <w:r w:rsidRPr="00D35815">
        <w:rPr>
          <w:sz w:val="28"/>
          <w:szCs w:val="28"/>
          <w:vertAlign w:val="superscript"/>
          <w:lang w:val="uk-UA"/>
        </w:rPr>
        <w:t>3</w:t>
      </w:r>
      <w:r w:rsidR="00FA3465" w:rsidRPr="00D35815">
        <w:rPr>
          <w:sz w:val="28"/>
          <w:szCs w:val="28"/>
          <w:lang w:val="uk-UA"/>
        </w:rPr>
        <w:t>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Для підсушування піску, який видаляється з піскоуловлювача за допомогою гідроелеваторів влаштовуються піскові майданчики, необхідна площа яких складатиме: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660" w:dyaOrig="720">
          <v:shape id="_x0000_i1116" type="#_x0000_t75" style="width:183pt;height:36pt" o:ole="">
            <v:imagedata r:id="rId187" o:title=""/>
          </v:shape>
          <o:OLEObject Type="Embed" ProgID="Equation.3" ShapeID="_x0000_i1116" DrawAspect="Content" ObjectID="_1467251348" r:id="rId188"/>
        </w:object>
      </w:r>
      <w:r w:rsidR="005A67A4" w:rsidRPr="00D35815">
        <w:rPr>
          <w:sz w:val="28"/>
          <w:szCs w:val="28"/>
          <w:lang w:val="uk-UA"/>
        </w:rPr>
        <w:t>м</w:t>
      </w:r>
      <w:r w:rsidR="005A67A4" w:rsidRPr="00D35815">
        <w:rPr>
          <w:sz w:val="28"/>
          <w:szCs w:val="28"/>
          <w:vertAlign w:val="superscript"/>
          <w:lang w:val="uk-UA"/>
        </w:rPr>
        <w:t>2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(6.9)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де,</w:t>
      </w:r>
      <w:r w:rsidR="00646801" w:rsidRPr="00D35815">
        <w:rPr>
          <w:sz w:val="28"/>
          <w:szCs w:val="28"/>
          <w:lang w:val="uk-UA"/>
        </w:rPr>
        <w:t xml:space="preserve"> </w:t>
      </w:r>
      <w:r w:rsidR="00F844BF" w:rsidRPr="00D35815">
        <w:rPr>
          <w:sz w:val="28"/>
          <w:szCs w:val="28"/>
          <w:lang w:val="uk-UA"/>
        </w:rPr>
        <w:t>g</w:t>
      </w:r>
      <w:r w:rsidRPr="00D35815">
        <w:rPr>
          <w:sz w:val="28"/>
          <w:szCs w:val="28"/>
          <w:vertAlign w:val="subscript"/>
          <w:lang w:val="uk-UA"/>
        </w:rPr>
        <w:t>рік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– навантаження на піскові майданчики [2.п.6.33] – 3 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/м</w:t>
      </w:r>
      <w:r w:rsidRPr="00D35815">
        <w:rPr>
          <w:sz w:val="28"/>
          <w:szCs w:val="28"/>
          <w:vertAlign w:val="superscript"/>
          <w:lang w:val="uk-UA"/>
        </w:rPr>
        <w:t>2</w:t>
      </w:r>
      <w:r w:rsidRPr="00D35815">
        <w:rPr>
          <w:sz w:val="28"/>
          <w:szCs w:val="28"/>
          <w:lang w:val="uk-UA"/>
        </w:rPr>
        <w:t>рік)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Приймаємо 2 карти піскових майданчиків розміром 15 х 25 м</w:t>
      </w:r>
      <w:r w:rsidR="00F844BF" w:rsidRPr="00D35815">
        <w:rPr>
          <w:sz w:val="28"/>
          <w:szCs w:val="28"/>
          <w:lang w:val="uk-UA"/>
        </w:rPr>
        <w:t>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Фактична площа піскових майданчиків складатиме 750 м</w:t>
      </w:r>
      <w:r w:rsidRPr="00D35815">
        <w:rPr>
          <w:sz w:val="28"/>
          <w:szCs w:val="28"/>
          <w:vertAlign w:val="superscript"/>
          <w:lang w:val="uk-UA"/>
        </w:rPr>
        <w:t>2</w:t>
      </w:r>
      <w:r w:rsidR="00F844BF" w:rsidRPr="00D35815">
        <w:rPr>
          <w:sz w:val="28"/>
          <w:szCs w:val="28"/>
          <w:lang w:val="uk-UA"/>
        </w:rPr>
        <w:t>.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F844BF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6.3.4</w:t>
      </w:r>
      <w:r w:rsidR="005A67A4" w:rsidRPr="00D35815">
        <w:rPr>
          <w:b/>
          <w:bCs/>
          <w:sz w:val="28"/>
          <w:szCs w:val="28"/>
          <w:lang w:val="uk-UA"/>
        </w:rPr>
        <w:t xml:space="preserve"> Первинні відстійники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Для видалення із стічних вод грубодисперсних домішок приймаємо первинні радіальні відстійники розрахунок яких здійснюємо по кінетиці випадання зважених речовин з врахуванням необхідного ефекту освітлення стічних вод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5080" w:dyaOrig="800">
          <v:shape id="_x0000_i1117" type="#_x0000_t75" style="width:254.25pt;height:39.75pt" o:ole="">
            <v:imagedata r:id="rId189" o:title=""/>
          </v:shape>
          <o:OLEObject Type="Embed" ProgID="Equation.3" ShapeID="_x0000_i1117" DrawAspect="Content" ObjectID="_1467251349" r:id="rId190"/>
        </w:object>
      </w:r>
      <w:r w:rsidR="00F844BF" w:rsidRPr="00D35815">
        <w:rPr>
          <w:sz w:val="28"/>
          <w:szCs w:val="28"/>
          <w:lang w:val="uk-UA"/>
        </w:rPr>
        <w:t>%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(6.10)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F844B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</w:t>
      </w:r>
      <w:r w:rsidR="00646801" w:rsidRPr="00D35815">
        <w:rPr>
          <w:sz w:val="28"/>
          <w:szCs w:val="28"/>
          <w:lang w:val="uk-UA"/>
        </w:rPr>
        <w:t xml:space="preserve"> </w:t>
      </w:r>
      <w:r w:rsidR="004051DD" w:rsidRPr="00D35815">
        <w:rPr>
          <w:sz w:val="28"/>
          <w:szCs w:val="28"/>
          <w:lang w:val="uk-UA"/>
        </w:rPr>
        <w:object w:dxaOrig="520" w:dyaOrig="400">
          <v:shape id="_x0000_i1118" type="#_x0000_t75" style="width:26.25pt;height:20.25pt" o:ole="">
            <v:imagedata r:id="rId191" o:title=""/>
          </v:shape>
          <o:OLEObject Type="Embed" ProgID="Equation.3" ShapeID="_x0000_i1118" DrawAspect="Content" ObjectID="_1467251350" r:id="rId192"/>
        </w:objec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- концентрація зважених речовин суміші, мг/л;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150 – концентрація зв.речовин в освітленних стічних водах, кі надходять в аеротенк на біологічну очистку, мг/</w:t>
      </w:r>
      <w:r w:rsidR="00F844BF" w:rsidRPr="00D35815">
        <w:rPr>
          <w:sz w:val="28"/>
          <w:szCs w:val="28"/>
          <w:lang w:val="uk-UA"/>
        </w:rPr>
        <w:t>л.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Розрахункове значення гідравлічної крупності речовин, що затримуються в первинних відстійниках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860" w:dyaOrig="1140">
          <v:shape id="_x0000_i1119" type="#_x0000_t75" style="width:143.25pt;height:57pt" o:ole="">
            <v:imagedata r:id="rId193" o:title=""/>
          </v:shape>
          <o:OLEObject Type="Embed" ProgID="Equation.3" ShapeID="_x0000_i1119" DrawAspect="Content" ObjectID="_1467251351" r:id="rId194"/>
        </w:object>
      </w:r>
      <w:r w:rsidR="00F844BF" w:rsidRPr="00D35815">
        <w:rPr>
          <w:sz w:val="28"/>
          <w:szCs w:val="28"/>
          <w:lang w:val="uk-UA"/>
        </w:rPr>
        <w:t>,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мм/сек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(6.11)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FD7857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Н</w:t>
      </w:r>
      <w:r w:rsidR="005A67A4" w:rsidRPr="00D35815">
        <w:rPr>
          <w:sz w:val="28"/>
          <w:szCs w:val="28"/>
          <w:vertAlign w:val="subscript"/>
          <w:lang w:val="uk-UA"/>
        </w:rPr>
        <w:t>set</w:t>
      </w:r>
      <w:r w:rsidR="005A67A4" w:rsidRPr="00D35815">
        <w:rPr>
          <w:sz w:val="28"/>
          <w:szCs w:val="28"/>
          <w:lang w:val="uk-UA"/>
        </w:rPr>
        <w:t xml:space="preserve"> – глибина проточної частини відстійника Н</w:t>
      </w:r>
      <w:r w:rsidR="005A67A4" w:rsidRPr="00D35815">
        <w:rPr>
          <w:sz w:val="28"/>
          <w:szCs w:val="28"/>
          <w:vertAlign w:val="subscript"/>
          <w:lang w:val="uk-UA"/>
        </w:rPr>
        <w:t>set</w:t>
      </w:r>
      <w:r w:rsidR="005A67A4" w:rsidRPr="00D35815">
        <w:rPr>
          <w:sz w:val="28"/>
          <w:szCs w:val="28"/>
          <w:lang w:val="uk-UA"/>
        </w:rPr>
        <w:t xml:space="preserve"> = 31 м [2.табл.31]</w:t>
      </w:r>
      <w:r w:rsidRPr="00D35815">
        <w:rPr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</w:t>
      </w:r>
      <w:r w:rsidRPr="00D35815">
        <w:rPr>
          <w:sz w:val="28"/>
          <w:szCs w:val="28"/>
          <w:vertAlign w:val="subscript"/>
          <w:lang w:val="uk-UA"/>
        </w:rPr>
        <w:t>set</w:t>
      </w:r>
      <w:r w:rsidRPr="00D35815">
        <w:rPr>
          <w:sz w:val="28"/>
          <w:szCs w:val="28"/>
          <w:lang w:val="uk-UA"/>
        </w:rPr>
        <w:t xml:space="preserve"> – коефіцієнт використання об’єму проточної частини відстійника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К</w:t>
      </w:r>
      <w:r w:rsidRPr="00D35815">
        <w:rPr>
          <w:sz w:val="28"/>
          <w:szCs w:val="28"/>
          <w:vertAlign w:val="subscript"/>
          <w:lang w:val="uk-UA"/>
        </w:rPr>
        <w:t>set</w:t>
      </w:r>
      <w:r w:rsidRPr="00D35815">
        <w:rPr>
          <w:sz w:val="28"/>
          <w:szCs w:val="28"/>
          <w:lang w:val="uk-UA"/>
        </w:rPr>
        <w:t xml:space="preserve"> = 0,45 [2,табл.31]</w:t>
      </w:r>
      <w:r w:rsidR="00FD7857" w:rsidRPr="00D35815">
        <w:rPr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T</w:t>
      </w:r>
      <w:r w:rsidRPr="00D35815">
        <w:rPr>
          <w:sz w:val="28"/>
          <w:szCs w:val="28"/>
          <w:vertAlign w:val="subscript"/>
          <w:lang w:val="uk-UA"/>
        </w:rPr>
        <w:t>set</w:t>
      </w:r>
      <w:r w:rsidRPr="00D35815">
        <w:rPr>
          <w:sz w:val="28"/>
          <w:szCs w:val="28"/>
          <w:lang w:val="uk-UA"/>
        </w:rPr>
        <w:t xml:space="preserve"> – тривалість відстоювання в секундах, яка відповідає необхідному ефекту очистки і отримана в лабораторному ціліндрі висотою h</w:t>
      </w:r>
      <w:r w:rsidRPr="00D35815">
        <w:rPr>
          <w:sz w:val="28"/>
          <w:szCs w:val="28"/>
          <w:vertAlign w:val="subscript"/>
          <w:lang w:val="uk-UA"/>
        </w:rPr>
        <w:t>1</w:t>
      </w:r>
      <w:r w:rsidRPr="00D35815">
        <w:rPr>
          <w:sz w:val="28"/>
          <w:szCs w:val="28"/>
          <w:lang w:val="uk-UA"/>
        </w:rPr>
        <w:t xml:space="preserve"> = 0,5 м</w:t>
      </w:r>
      <w:r w:rsidR="00FD7857" w:rsidRPr="00D35815">
        <w:rPr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T</w:t>
      </w:r>
      <w:r w:rsidRPr="00D35815">
        <w:rPr>
          <w:sz w:val="28"/>
          <w:szCs w:val="28"/>
          <w:vertAlign w:val="subscript"/>
          <w:lang w:val="uk-UA"/>
        </w:rPr>
        <w:t>set</w:t>
      </w:r>
      <w:r w:rsidRPr="00D35815">
        <w:rPr>
          <w:sz w:val="28"/>
          <w:szCs w:val="28"/>
          <w:lang w:val="uk-UA"/>
        </w:rPr>
        <w:t xml:space="preserve"> = 540 сек;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[3, стор.102, табл.12]</w:t>
      </w:r>
      <w:r w:rsidR="00FD7857" w:rsidRPr="00D35815">
        <w:rPr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</w:t>
      </w:r>
      <w:r w:rsidRPr="00D35815">
        <w:rPr>
          <w:sz w:val="28"/>
          <w:szCs w:val="28"/>
          <w:vertAlign w:val="subscript"/>
          <w:lang w:val="uk-UA"/>
        </w:rPr>
        <w:t>t</w:t>
      </w:r>
      <w:r w:rsidRPr="00D35815">
        <w:rPr>
          <w:sz w:val="28"/>
          <w:szCs w:val="28"/>
          <w:lang w:val="uk-UA"/>
        </w:rPr>
        <w:t xml:space="preserve"> – коефіцієнт, що враховує вплив температури води на її в’язкість</w:t>
      </w:r>
      <w:r w:rsidR="00FD7857" w:rsidRPr="00D35815">
        <w:rPr>
          <w:sz w:val="28"/>
          <w:szCs w:val="28"/>
          <w:lang w:val="uk-UA"/>
        </w:rPr>
        <w:t xml:space="preserve"> п</w:t>
      </w:r>
      <w:r w:rsidRPr="00D35815">
        <w:rPr>
          <w:sz w:val="28"/>
          <w:szCs w:val="28"/>
          <w:lang w:val="uk-UA"/>
        </w:rPr>
        <w:t xml:space="preserve">ри t </w:t>
      </w:r>
      <w:r w:rsidRPr="00D35815">
        <w:rPr>
          <w:sz w:val="28"/>
          <w:szCs w:val="28"/>
          <w:vertAlign w:val="subscript"/>
          <w:lang w:val="uk-UA"/>
        </w:rPr>
        <w:t>min</w:t>
      </w:r>
      <w:r w:rsidRPr="00D35815">
        <w:rPr>
          <w:sz w:val="28"/>
          <w:szCs w:val="28"/>
          <w:lang w:val="uk-UA"/>
        </w:rPr>
        <w:t xml:space="preserve"> = 17</w:t>
      </w:r>
      <w:r w:rsidR="00FD7857" w:rsidRPr="00D35815">
        <w:rPr>
          <w:sz w:val="28"/>
          <w:szCs w:val="28"/>
          <w:lang w:val="uk-UA"/>
        </w:rPr>
        <w:t>º</w:t>
      </w:r>
      <w:r w:rsidRPr="00D35815">
        <w:rPr>
          <w:sz w:val="28"/>
          <w:szCs w:val="28"/>
          <w:lang w:val="uk-UA"/>
        </w:rPr>
        <w:t>С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К</w:t>
      </w:r>
      <w:r w:rsidRPr="00D35815">
        <w:rPr>
          <w:sz w:val="28"/>
          <w:szCs w:val="28"/>
          <w:vertAlign w:val="subscript"/>
          <w:lang w:val="uk-UA"/>
        </w:rPr>
        <w:t>t</w:t>
      </w:r>
      <w:r w:rsidRPr="00D35815">
        <w:rPr>
          <w:sz w:val="28"/>
          <w:szCs w:val="28"/>
          <w:lang w:val="uk-UA"/>
        </w:rPr>
        <w:t xml:space="preserve"> = 1,084 [3, стор.103]</w:t>
      </w:r>
      <w:r w:rsidR="00FD7857" w:rsidRPr="00D35815">
        <w:rPr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</w:t>
      </w:r>
      <w:r w:rsidRPr="00D35815">
        <w:rPr>
          <w:sz w:val="28"/>
          <w:szCs w:val="28"/>
          <w:vertAlign w:val="subscript"/>
          <w:lang w:val="uk-UA"/>
        </w:rPr>
        <w:t>2</w:t>
      </w:r>
      <w:r w:rsidRPr="00D35815">
        <w:rPr>
          <w:sz w:val="28"/>
          <w:szCs w:val="28"/>
          <w:lang w:val="uk-UA"/>
        </w:rPr>
        <w:t xml:space="preserve"> – показник степеня, який залежить від агломерації зважених речовин в процесі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відстоювання</w:t>
      </w:r>
      <w:r w:rsidR="00FD7857" w:rsidRPr="00D35815">
        <w:rPr>
          <w:sz w:val="28"/>
          <w:szCs w:val="28"/>
          <w:lang w:val="uk-UA"/>
        </w:rPr>
        <w:t>, n</w:t>
      </w:r>
      <w:r w:rsidR="00FD7857" w:rsidRPr="00D35815">
        <w:rPr>
          <w:sz w:val="28"/>
          <w:szCs w:val="28"/>
          <w:vertAlign w:val="subscript"/>
          <w:lang w:val="uk-UA"/>
        </w:rPr>
        <w:t>2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= 0,25 для коагулюючих зважених речовин [3, стор.102]</w:t>
      </w:r>
      <w:r w:rsidR="00F71C1F" w:rsidRPr="00D35815">
        <w:rPr>
          <w:sz w:val="28"/>
          <w:szCs w:val="28"/>
          <w:lang w:val="uk-UA"/>
        </w:rPr>
        <w:t>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720" w:dyaOrig="1080">
          <v:shape id="_x0000_i1120" type="#_x0000_t75" style="width:186pt;height:54pt" o:ole="">
            <v:imagedata r:id="rId195" o:title=""/>
          </v:shape>
          <o:OLEObject Type="Embed" ProgID="Equation.3" ShapeID="_x0000_i1120" DrawAspect="Content" ObjectID="_1467251352" r:id="rId196"/>
        </w:object>
      </w:r>
      <w:r w:rsidR="005A67A4" w:rsidRPr="00D35815">
        <w:rPr>
          <w:sz w:val="28"/>
          <w:szCs w:val="28"/>
          <w:lang w:val="uk-UA"/>
        </w:rPr>
        <w:t>мм/с</w:t>
      </w:r>
      <w:r w:rsidR="00F71C1F" w:rsidRPr="00D35815">
        <w:rPr>
          <w:sz w:val="28"/>
          <w:szCs w:val="28"/>
          <w:lang w:val="uk-UA"/>
        </w:rPr>
        <w:t>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Пропускна здатність одного відстійника для радіальних</w:t>
      </w:r>
      <w:r w:rsidR="00F71C1F" w:rsidRPr="00D35815">
        <w:rPr>
          <w:sz w:val="28"/>
          <w:szCs w:val="28"/>
          <w:lang w:val="uk-UA"/>
        </w:rPr>
        <w:t>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739" w:dyaOrig="380">
          <v:shape id="_x0000_i1121" type="#_x0000_t75" style="width:186.75pt;height:18.75pt" o:ole="">
            <v:imagedata r:id="rId197" o:title=""/>
          </v:shape>
          <o:OLEObject Type="Embed" ProgID="Equation.3" ShapeID="_x0000_i1121" DrawAspect="Content" ObjectID="_1467251353" r:id="rId198"/>
        </w:object>
      </w:r>
      <w:r w:rsidR="00F71C1F" w:rsidRPr="00D35815">
        <w:rPr>
          <w:sz w:val="28"/>
          <w:szCs w:val="28"/>
          <w:lang w:val="uk-UA"/>
        </w:rPr>
        <w:t>,</w:t>
      </w:r>
      <w:r w:rsidR="005A67A4" w:rsidRPr="00D35815">
        <w:rPr>
          <w:sz w:val="28"/>
          <w:szCs w:val="28"/>
          <w:lang w:val="uk-UA"/>
        </w:rPr>
        <w:t>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>/год</w:t>
      </w:r>
      <w:r w:rsidR="00F71C1F" w:rsidRPr="00D35815">
        <w:rPr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D</w:t>
      </w:r>
      <w:r w:rsidRPr="00D35815">
        <w:rPr>
          <w:sz w:val="28"/>
          <w:szCs w:val="28"/>
          <w:vertAlign w:val="subscript"/>
          <w:lang w:val="uk-UA"/>
        </w:rPr>
        <w:t>set</w:t>
      </w:r>
      <w:r w:rsidRPr="00D35815">
        <w:rPr>
          <w:sz w:val="28"/>
          <w:szCs w:val="28"/>
          <w:lang w:val="uk-UA"/>
        </w:rPr>
        <w:t>– діаметр відстійника, м</w:t>
      </w:r>
      <w:r w:rsidR="00F71C1F" w:rsidRPr="00D35815">
        <w:rPr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d</w:t>
      </w:r>
      <w:r w:rsidRPr="00D35815">
        <w:rPr>
          <w:sz w:val="28"/>
          <w:szCs w:val="28"/>
          <w:vertAlign w:val="subscript"/>
          <w:lang w:val="uk-UA"/>
        </w:rPr>
        <w:t>en</w:t>
      </w:r>
      <w:r w:rsidRPr="00D35815">
        <w:rPr>
          <w:sz w:val="28"/>
          <w:szCs w:val="28"/>
          <w:lang w:val="uk-UA"/>
        </w:rPr>
        <w:t xml:space="preserve"> – діаметр впускного пристрою, м</w:t>
      </w:r>
      <w:r w:rsidR="00F71C1F" w:rsidRPr="00D35815">
        <w:rPr>
          <w:sz w:val="28"/>
          <w:szCs w:val="28"/>
          <w:lang w:val="uk-UA"/>
        </w:rPr>
        <w:t>;</w:t>
      </w:r>
    </w:p>
    <w:p w:rsidR="005A67A4" w:rsidRPr="00D35815" w:rsidRDefault="00F71C1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V</w:t>
      </w:r>
      <w:r w:rsidRPr="00D35815">
        <w:rPr>
          <w:sz w:val="28"/>
          <w:szCs w:val="28"/>
          <w:vertAlign w:val="subscript"/>
          <w:lang w:val="uk-UA"/>
        </w:rPr>
        <w:t>tb</w:t>
      </w:r>
      <w:r w:rsidR="005A67A4" w:rsidRPr="00D35815">
        <w:rPr>
          <w:sz w:val="28"/>
          <w:szCs w:val="28"/>
          <w:lang w:val="uk-UA"/>
        </w:rPr>
        <w:t xml:space="preserve"> – поправка на турбулентність потоку,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приймаємо по [2.таб.3.2]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в залежності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потоку води у відстійнику</w:t>
      </w:r>
      <w:r w:rsidRPr="00D35815">
        <w:rPr>
          <w:sz w:val="28"/>
          <w:szCs w:val="28"/>
          <w:lang w:val="uk-UA"/>
        </w:rPr>
        <w:t>,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м/с</w:t>
      </w:r>
      <w:r w:rsidRPr="00D35815">
        <w:rPr>
          <w:sz w:val="28"/>
          <w:szCs w:val="28"/>
          <w:lang w:val="uk-UA"/>
        </w:rPr>
        <w:t>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Орієнтовно приймаємо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U</w:t>
      </w:r>
      <w:r w:rsidRPr="00D35815">
        <w:rPr>
          <w:sz w:val="28"/>
          <w:szCs w:val="28"/>
          <w:vertAlign w:val="subscript"/>
          <w:lang w:val="uk-UA"/>
        </w:rPr>
        <w:t>tb</w:t>
      </w:r>
      <w:r w:rsidRPr="00D35815">
        <w:rPr>
          <w:sz w:val="28"/>
          <w:szCs w:val="28"/>
          <w:lang w:val="uk-UA"/>
        </w:rPr>
        <w:t xml:space="preserve"> = 0 м/с</w:t>
      </w:r>
      <w:r w:rsidR="00F71C1F" w:rsidRPr="00D35815">
        <w:rPr>
          <w:sz w:val="28"/>
          <w:szCs w:val="28"/>
          <w:lang w:val="uk-UA"/>
        </w:rPr>
        <w:t>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Приймаємо відстійники d = 24,0 м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4640" w:dyaOrig="380">
          <v:shape id="_x0000_i1122" type="#_x0000_t75" style="width:231.75pt;height:18.75pt" o:ole="">
            <v:imagedata r:id="rId199" o:title=""/>
          </v:shape>
          <o:OLEObject Type="Embed" ProgID="Equation.3" ShapeID="_x0000_i1122" DrawAspect="Content" ObjectID="_1467251354" r:id="rId200"/>
        </w:object>
      </w:r>
      <w:r w:rsidR="005A67A4" w:rsidRPr="00D35815">
        <w:rPr>
          <w:sz w:val="28"/>
          <w:szCs w:val="28"/>
          <w:lang w:val="uk-UA"/>
        </w:rPr>
        <w:t>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 xml:space="preserve"> /год</w:t>
      </w:r>
      <w:r w:rsidR="00F71C1F" w:rsidRPr="00D35815">
        <w:rPr>
          <w:sz w:val="28"/>
          <w:szCs w:val="28"/>
          <w:lang w:val="uk-UA"/>
        </w:rPr>
        <w:t>.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Приймаємо </w:t>
      </w:r>
      <w:r w:rsidR="004051DD" w:rsidRPr="00D35815">
        <w:rPr>
          <w:sz w:val="28"/>
          <w:szCs w:val="28"/>
          <w:lang w:val="uk-UA"/>
        </w:rPr>
        <w:object w:dxaOrig="4300" w:dyaOrig="700">
          <v:shape id="_x0000_i1123" type="#_x0000_t75" style="width:215.25pt;height:35.25pt" o:ole="">
            <v:imagedata r:id="rId201" o:title=""/>
          </v:shape>
          <o:OLEObject Type="Embed" ProgID="Equation.3" ShapeID="_x0000_i1123" DrawAspect="Content" ObjectID="_1467251355" r:id="rId202"/>
        </w:object>
      </w:r>
      <w:r w:rsidRPr="00D35815">
        <w:rPr>
          <w:sz w:val="28"/>
          <w:szCs w:val="28"/>
          <w:lang w:val="uk-UA"/>
        </w:rPr>
        <w:t>шт</w:t>
      </w:r>
      <w:r w:rsidR="00F71C1F" w:rsidRPr="00D35815">
        <w:rPr>
          <w:sz w:val="28"/>
          <w:szCs w:val="28"/>
          <w:lang w:val="uk-UA"/>
        </w:rPr>
        <w:t>,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 – коефіцієнт запасу, 1,2…1,3</w:t>
      </w:r>
      <w:r w:rsidR="00F71C1F" w:rsidRPr="00D35815">
        <w:rPr>
          <w:sz w:val="28"/>
          <w:szCs w:val="28"/>
          <w:lang w:val="uk-UA"/>
        </w:rPr>
        <w:t>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Середня швидкість руху води на середині радіуса відстійника буде: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4900" w:dyaOrig="760">
          <v:shape id="_x0000_i1124" type="#_x0000_t75" style="width:245.25pt;height:38.25pt" o:ole="">
            <v:imagedata r:id="rId203" o:title=""/>
          </v:shape>
          <o:OLEObject Type="Embed" ProgID="Equation.3" ShapeID="_x0000_i1124" DrawAspect="Content" ObjectID="_1467251356" r:id="rId204"/>
        </w:object>
      </w:r>
      <w:r w:rsidR="005A67A4" w:rsidRPr="00D35815">
        <w:rPr>
          <w:sz w:val="28"/>
          <w:szCs w:val="28"/>
          <w:lang w:val="uk-UA"/>
        </w:rPr>
        <w:t>м/сек</w:t>
      </w:r>
      <w:r w:rsidR="00F71C1F" w:rsidRPr="00D35815">
        <w:rPr>
          <w:sz w:val="28"/>
          <w:szCs w:val="28"/>
          <w:lang w:val="uk-UA"/>
        </w:rPr>
        <w:t>.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 D = 30 м; R = 15 м</w:t>
      </w:r>
      <w:r w:rsidR="00F71C1F" w:rsidRPr="00D35815">
        <w:rPr>
          <w:sz w:val="28"/>
          <w:szCs w:val="28"/>
          <w:lang w:val="uk-UA"/>
        </w:rPr>
        <w:t>,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n</w:t>
      </w:r>
      <w:r w:rsidRPr="00D35815">
        <w:rPr>
          <w:sz w:val="28"/>
          <w:szCs w:val="28"/>
          <w:vertAlign w:val="subscript"/>
          <w:lang w:val="uk-UA"/>
        </w:rPr>
        <w:t>від</w:t>
      </w:r>
      <w:r w:rsidRPr="00D35815">
        <w:rPr>
          <w:sz w:val="28"/>
          <w:szCs w:val="28"/>
          <w:lang w:val="uk-UA"/>
        </w:rPr>
        <w:t xml:space="preserve"> – кількість прийнятих відстійників так як 2,92 &lt; 5,0 м/с тому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V</w:t>
      </w:r>
      <w:r w:rsidRPr="00D35815">
        <w:rPr>
          <w:sz w:val="28"/>
          <w:szCs w:val="28"/>
          <w:vertAlign w:val="subscript"/>
          <w:lang w:val="uk-UA"/>
        </w:rPr>
        <w:t>tb</w:t>
      </w:r>
      <w:r w:rsidRPr="00D35815">
        <w:rPr>
          <w:sz w:val="28"/>
          <w:szCs w:val="28"/>
          <w:lang w:val="uk-UA"/>
        </w:rPr>
        <w:t>= 0 прийнято вірно</w:t>
      </w:r>
      <w:r w:rsidR="0038018D" w:rsidRPr="00D35815">
        <w:rPr>
          <w:sz w:val="28"/>
          <w:szCs w:val="28"/>
          <w:lang w:val="uk-UA"/>
        </w:rPr>
        <w:t>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D35815">
        <w:rPr>
          <w:b/>
          <w:bCs/>
          <w:i/>
          <w:iCs/>
          <w:sz w:val="28"/>
          <w:szCs w:val="28"/>
          <w:lang w:val="uk-UA"/>
        </w:rPr>
        <w:t>6.3.5 АЕРОТЕНКИ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Для біологічної очистки стічних вод від органічних забруднень приймаємо аеротенки з регенерацією активного мулу згідно [2, п.п.6.14].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Розрахункова тривалість окислення органічних забруднень в аеротенках, год: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680" w:dyaOrig="720">
          <v:shape id="_x0000_i1125" type="#_x0000_t75" style="width:134.25pt;height:36pt" o:ole="">
            <v:imagedata r:id="rId205" o:title=""/>
          </v:shape>
          <o:OLEObject Type="Embed" ProgID="Equation.3" ShapeID="_x0000_i1125" DrawAspect="Content" ObjectID="_1467251357" r:id="rId206"/>
        </w:objec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(6.12)</w:t>
      </w:r>
    </w:p>
    <w:p w:rsidR="005A67A4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br w:type="page"/>
      </w:r>
      <w:r w:rsidR="005A67A4" w:rsidRPr="00D35815">
        <w:rPr>
          <w:sz w:val="28"/>
          <w:szCs w:val="28"/>
          <w:lang w:val="uk-UA"/>
        </w:rPr>
        <w:t>де L</w:t>
      </w:r>
      <w:r w:rsidR="005A67A4" w:rsidRPr="00D35815">
        <w:rPr>
          <w:sz w:val="28"/>
          <w:szCs w:val="28"/>
          <w:vertAlign w:val="subscript"/>
          <w:lang w:val="uk-UA"/>
        </w:rPr>
        <w:t>en</w:t>
      </w:r>
      <w:r w:rsidR="005A67A4" w:rsidRPr="00D35815">
        <w:rPr>
          <w:sz w:val="28"/>
          <w:szCs w:val="28"/>
          <w:lang w:val="uk-UA"/>
        </w:rPr>
        <w:t>, L</w:t>
      </w:r>
      <w:r w:rsidR="005A67A4" w:rsidRPr="00D35815">
        <w:rPr>
          <w:sz w:val="28"/>
          <w:szCs w:val="28"/>
          <w:vertAlign w:val="subscript"/>
          <w:lang w:val="uk-UA"/>
        </w:rPr>
        <w:t>ex</w:t>
      </w:r>
      <w:r w:rsidR="005A67A4" w:rsidRPr="00D35815">
        <w:rPr>
          <w:sz w:val="28"/>
          <w:szCs w:val="28"/>
          <w:lang w:val="uk-UA"/>
        </w:rPr>
        <w:t xml:space="preserve"> – БПК стічних вод на вході і на виході з аеротенку;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R</w:t>
      </w:r>
      <w:r w:rsidRPr="00D35815">
        <w:rPr>
          <w:sz w:val="28"/>
          <w:szCs w:val="28"/>
          <w:vertAlign w:val="subscript"/>
          <w:lang w:val="uk-UA"/>
        </w:rPr>
        <w:t>і</w:t>
      </w:r>
      <w:r w:rsidRPr="00D35815">
        <w:rPr>
          <w:sz w:val="28"/>
          <w:szCs w:val="28"/>
          <w:lang w:val="uk-UA"/>
        </w:rPr>
        <w:t xml:space="preserve"> – степінь рециркуляції активного мулу, R</w:t>
      </w:r>
      <w:r w:rsidRPr="00D35815">
        <w:rPr>
          <w:sz w:val="28"/>
          <w:szCs w:val="28"/>
          <w:vertAlign w:val="subscript"/>
          <w:lang w:val="uk-UA"/>
        </w:rPr>
        <w:t>і</w:t>
      </w:r>
      <w:r w:rsidRPr="00D35815">
        <w:rPr>
          <w:sz w:val="28"/>
          <w:szCs w:val="28"/>
          <w:lang w:val="uk-UA"/>
        </w:rPr>
        <w:t>=0,6 [2, п.6.145];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а</w:t>
      </w:r>
      <w:r w:rsidRPr="00D35815">
        <w:rPr>
          <w:sz w:val="28"/>
          <w:szCs w:val="28"/>
          <w:vertAlign w:val="subscript"/>
          <w:lang w:val="uk-UA"/>
        </w:rPr>
        <w:t>р</w:t>
      </w:r>
      <w:r w:rsidRPr="00D35815">
        <w:rPr>
          <w:sz w:val="28"/>
          <w:szCs w:val="28"/>
          <w:lang w:val="uk-UA"/>
        </w:rPr>
        <w:t xml:space="preserve"> – доза активного мулу в регенераторі г/л: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719" w:dyaOrig="760">
          <v:shape id="_x0000_i1126" type="#_x0000_t75" style="width:86.25pt;height:38.25pt" o:ole="">
            <v:imagedata r:id="rId207" o:title=""/>
          </v:shape>
          <o:OLEObject Type="Embed" ProgID="Equation.3" ShapeID="_x0000_i1126" DrawAspect="Content" ObjectID="_1467251358" r:id="rId208"/>
        </w:object>
      </w:r>
      <w:r w:rsidR="005A67A4" w:rsidRPr="00D35815">
        <w:rPr>
          <w:sz w:val="28"/>
          <w:szCs w:val="28"/>
          <w:lang w:val="uk-UA"/>
        </w:rPr>
        <w:t>;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а</w:t>
      </w:r>
      <w:r w:rsidRPr="00D35815">
        <w:rPr>
          <w:sz w:val="28"/>
          <w:szCs w:val="28"/>
          <w:vertAlign w:val="subscript"/>
          <w:lang w:val="uk-UA"/>
        </w:rPr>
        <w:t>і</w:t>
      </w:r>
      <w:r w:rsidRPr="00D35815">
        <w:rPr>
          <w:sz w:val="28"/>
          <w:szCs w:val="28"/>
          <w:lang w:val="uk-UA"/>
        </w:rPr>
        <w:t xml:space="preserve"> – доза активного мулу в аеротенку а</w:t>
      </w:r>
      <w:r w:rsidRPr="00D35815">
        <w:rPr>
          <w:sz w:val="28"/>
          <w:szCs w:val="28"/>
          <w:vertAlign w:val="subscript"/>
          <w:lang w:val="uk-UA"/>
        </w:rPr>
        <w:t>і</w:t>
      </w:r>
      <w:r w:rsidRPr="00D35815">
        <w:rPr>
          <w:sz w:val="28"/>
          <w:szCs w:val="28"/>
          <w:lang w:val="uk-UA"/>
        </w:rPr>
        <w:t>=1,5 г/л;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200" w:dyaOrig="720">
          <v:shape id="_x0000_i1127" type="#_x0000_t75" style="width:110.25pt;height:36pt" o:ole="">
            <v:imagedata r:id="rId209" o:title=""/>
          </v:shape>
          <o:OLEObject Type="Embed" ProgID="Equation.3" ShapeID="_x0000_i1127" DrawAspect="Content" ObjectID="_1467251359" r:id="rId210"/>
        </w:object>
      </w:r>
      <w:r w:rsidR="005A67A4" w:rsidRPr="00D35815">
        <w:rPr>
          <w:sz w:val="28"/>
          <w:szCs w:val="28"/>
          <w:lang w:val="uk-UA"/>
        </w:rPr>
        <w:t>г/л;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s – зольність активного мулу приймаємо s=0,3 [2. табл.40];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</w:t>
      </w:r>
      <w:r w:rsidRPr="00D35815">
        <w:rPr>
          <w:sz w:val="28"/>
          <w:szCs w:val="28"/>
          <w:vertAlign w:val="subscript"/>
          <w:lang w:val="uk-UA"/>
        </w:rPr>
        <w:t>w</w:t>
      </w:r>
      <w:r w:rsidRPr="00D35815">
        <w:rPr>
          <w:sz w:val="28"/>
          <w:szCs w:val="28"/>
          <w:lang w:val="uk-UA"/>
        </w:rPr>
        <w:t xml:space="preserve"> – середньорічна температура стічних вод (18º С);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Ρ – питома швидкість окислення забруднень, мг/год: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4599" w:dyaOrig="720">
          <v:shape id="_x0000_i1128" type="#_x0000_t75" style="width:230.25pt;height:36pt" o:ole="">
            <v:imagedata r:id="rId211" o:title=""/>
          </v:shape>
          <o:OLEObject Type="Embed" ProgID="Equation.3" ShapeID="_x0000_i1128" DrawAspect="Content" ObjectID="_1467251360" r:id="rId212"/>
        </w:objec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(6.13)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480" w:dyaOrig="360">
          <v:shape id="_x0000_i1129" type="#_x0000_t75" style="width:24pt;height:18pt" o:ole="">
            <v:imagedata r:id="rId213" o:title=""/>
          </v:shape>
          <o:OLEObject Type="Embed" ProgID="Equation.3" ShapeID="_x0000_i1129" DrawAspect="Content" ObjectID="_1467251361" r:id="rId214"/>
        </w:object>
      </w:r>
      <w:r w:rsidR="005A67A4" w:rsidRPr="00D35815">
        <w:rPr>
          <w:sz w:val="28"/>
          <w:szCs w:val="28"/>
          <w:lang w:val="uk-UA"/>
        </w:rPr>
        <w:t>- максимальна швидкість окислення в мг/год.;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С</w:t>
      </w:r>
      <w:r w:rsidRPr="00D35815">
        <w:rPr>
          <w:sz w:val="28"/>
          <w:szCs w:val="28"/>
          <w:vertAlign w:val="subscript"/>
          <w:lang w:val="uk-UA"/>
        </w:rPr>
        <w:t>0</w:t>
      </w:r>
      <w:r w:rsidRPr="00D35815">
        <w:rPr>
          <w:sz w:val="28"/>
          <w:szCs w:val="28"/>
          <w:lang w:val="uk-UA"/>
        </w:rPr>
        <w:t xml:space="preserve"> – концентрація розчиненого кисню в мг/л; С</w:t>
      </w:r>
      <w:r w:rsidRPr="00D35815">
        <w:rPr>
          <w:sz w:val="28"/>
          <w:szCs w:val="28"/>
          <w:vertAlign w:val="subscript"/>
          <w:lang w:val="uk-UA"/>
        </w:rPr>
        <w:t>0</w:t>
      </w:r>
      <w:r w:rsidRPr="00D35815">
        <w:rPr>
          <w:sz w:val="28"/>
          <w:szCs w:val="28"/>
          <w:lang w:val="uk-UA"/>
        </w:rPr>
        <w:t>=2,0 мг/л в аеротенку;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</w:t>
      </w:r>
      <w:r w:rsidRPr="00D35815">
        <w:rPr>
          <w:sz w:val="28"/>
          <w:szCs w:val="28"/>
          <w:vertAlign w:val="subscript"/>
          <w:lang w:val="uk-UA"/>
        </w:rPr>
        <w:t>0</w:t>
      </w:r>
      <w:r w:rsidRPr="00D35815">
        <w:rPr>
          <w:sz w:val="28"/>
          <w:szCs w:val="28"/>
          <w:lang w:val="uk-UA"/>
        </w:rPr>
        <w:t xml:space="preserve"> – константа розчиненого кисню в мг/л; [2, табл.40], К</w:t>
      </w:r>
      <w:r w:rsidRPr="00D35815">
        <w:rPr>
          <w:sz w:val="28"/>
          <w:szCs w:val="28"/>
          <w:vertAlign w:val="subscript"/>
          <w:lang w:val="uk-UA"/>
        </w:rPr>
        <w:t>0</w:t>
      </w:r>
      <w:r w:rsidRPr="00D35815">
        <w:rPr>
          <w:sz w:val="28"/>
          <w:szCs w:val="28"/>
          <w:lang w:val="uk-UA"/>
        </w:rPr>
        <w:t>=0,625;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</w:t>
      </w:r>
      <w:r w:rsidRPr="00D35815">
        <w:rPr>
          <w:sz w:val="28"/>
          <w:szCs w:val="28"/>
          <w:vertAlign w:val="subscript"/>
          <w:lang w:val="uk-UA"/>
        </w:rPr>
        <w:t>l</w:t>
      </w:r>
      <w:r w:rsidRPr="00D35815">
        <w:rPr>
          <w:sz w:val="28"/>
          <w:szCs w:val="28"/>
          <w:lang w:val="uk-UA"/>
        </w:rPr>
        <w:t xml:space="preserve"> – константа, що характеризує властивості органічних забруднень, [2, табл.40], К</w:t>
      </w:r>
      <w:r w:rsidRPr="00D35815">
        <w:rPr>
          <w:sz w:val="28"/>
          <w:szCs w:val="28"/>
          <w:vertAlign w:val="subscript"/>
          <w:lang w:val="uk-UA"/>
        </w:rPr>
        <w:t>l</w:t>
      </w:r>
      <w:r w:rsidRPr="00D35815">
        <w:rPr>
          <w:sz w:val="28"/>
          <w:szCs w:val="28"/>
          <w:lang w:val="uk-UA"/>
        </w:rPr>
        <w:t>=3,3мг БСК/л;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20" w:dyaOrig="260">
          <v:shape id="_x0000_i1130" type="#_x0000_t75" style="width:11.25pt;height:12.75pt" o:ole="">
            <v:imagedata r:id="rId215" o:title=""/>
          </v:shape>
          <o:OLEObject Type="Embed" ProgID="Equation.3" ShapeID="_x0000_i1130" DrawAspect="Content" ObjectID="_1467251362" r:id="rId216"/>
        </w:object>
      </w:r>
      <w:r w:rsidR="005A67A4" w:rsidRPr="00D35815">
        <w:rPr>
          <w:sz w:val="28"/>
          <w:szCs w:val="28"/>
          <w:lang w:val="uk-UA"/>
        </w:rPr>
        <w:t>- коефіцієнт інгібіювання продуктами розпаду активного мулу, 0,07 г/л, [2, табл.40];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5100" w:dyaOrig="660">
          <v:shape id="_x0000_i1131" type="#_x0000_t75" style="width:255pt;height:33pt" o:ole="">
            <v:imagedata r:id="rId217" o:title=""/>
          </v:shape>
          <o:OLEObject Type="Embed" ProgID="Equation.3" ShapeID="_x0000_i1131" DrawAspect="Content" ObjectID="_1467251363" r:id="rId218"/>
        </w:object>
      </w:r>
      <w:r w:rsidR="005A67A4" w:rsidRPr="00D35815">
        <w:rPr>
          <w:sz w:val="28"/>
          <w:szCs w:val="28"/>
          <w:lang w:val="uk-UA"/>
        </w:rPr>
        <w:t>мг/год;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тривалість обробки води в аеротенку,год: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4040" w:dyaOrig="740">
          <v:shape id="_x0000_i1132" type="#_x0000_t75" style="width:201.75pt;height:36.75pt" o:ole="">
            <v:imagedata r:id="rId219" o:title=""/>
          </v:shape>
          <o:OLEObject Type="Embed" ProgID="Equation.3" ShapeID="_x0000_i1132" DrawAspect="Content" ObjectID="_1467251364" r:id="rId220"/>
        </w:object>
      </w:r>
      <w:r w:rsidR="005A67A4" w:rsidRPr="00D35815">
        <w:rPr>
          <w:sz w:val="28"/>
          <w:szCs w:val="28"/>
          <w:lang w:val="uk-UA"/>
        </w:rPr>
        <w:t xml:space="preserve"> год.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Тривалість окислення складатиме: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580" w:dyaOrig="660">
          <v:shape id="_x0000_i1133" type="#_x0000_t75" style="width:179.25pt;height:33pt" o:ole="">
            <v:imagedata r:id="rId221" o:title=""/>
          </v:shape>
          <o:OLEObject Type="Embed" ProgID="Equation.3" ShapeID="_x0000_i1133" DrawAspect="Content" ObjectID="_1467251365" r:id="rId222"/>
        </w:object>
      </w:r>
      <w:r w:rsidR="005A67A4" w:rsidRPr="00D35815">
        <w:rPr>
          <w:sz w:val="28"/>
          <w:szCs w:val="28"/>
          <w:lang w:val="uk-UA"/>
        </w:rPr>
        <w:t>год.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Тоді тривалість регенерації становить: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220" w:dyaOrig="380">
          <v:shape id="_x0000_i1134" type="#_x0000_t75" style="width:161.25pt;height:18.75pt" o:ole="">
            <v:imagedata r:id="rId223" o:title=""/>
          </v:shape>
          <o:OLEObject Type="Embed" ProgID="Equation.3" ShapeID="_x0000_i1134" DrawAspect="Content" ObjectID="_1467251366" r:id="rId224"/>
        </w:object>
      </w:r>
      <w:r w:rsidR="005A67A4" w:rsidRPr="00D35815">
        <w:rPr>
          <w:sz w:val="28"/>
          <w:szCs w:val="28"/>
          <w:lang w:val="uk-UA"/>
        </w:rPr>
        <w:t>год.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Об’єм аеротенку визначаємо по середньогодинному надходженню води за період аерації в години максимального притоку [2, п.6.142] в 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/год: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7420" w:dyaOrig="639">
          <v:shape id="_x0000_i1135" type="#_x0000_t75" style="width:371.25pt;height:32.25pt" o:ole="">
            <v:imagedata r:id="rId225" o:title=""/>
          </v:shape>
          <o:OLEObject Type="Embed" ProgID="Equation.3" ShapeID="_x0000_i1135" DrawAspect="Content" ObjectID="_1467251367" r:id="rId226"/>
        </w:object>
      </w:r>
      <w:r w:rsidR="005A67A4" w:rsidRPr="00D35815">
        <w:rPr>
          <w:sz w:val="28"/>
          <w:szCs w:val="28"/>
          <w:lang w:val="uk-UA"/>
        </w:rPr>
        <w:t>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>/год.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Об’є аеротенку визначаємо за формулою: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5560" w:dyaOrig="360">
          <v:shape id="_x0000_i1136" type="#_x0000_t75" style="width:278.25pt;height:18pt" o:ole="">
            <v:imagedata r:id="rId227" o:title=""/>
          </v:shape>
          <o:OLEObject Type="Embed" ProgID="Equation.3" ShapeID="_x0000_i1136" DrawAspect="Content" ObjectID="_1467251368" r:id="rId228"/>
        </w:object>
      </w:r>
      <w:r w:rsidR="005A67A4" w:rsidRPr="00D35815">
        <w:rPr>
          <w:sz w:val="28"/>
          <w:szCs w:val="28"/>
          <w:lang w:val="uk-UA"/>
        </w:rPr>
        <w:t>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>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Об’єм регенератора: </w:t>
      </w:r>
      <w:r w:rsidR="004051DD" w:rsidRPr="00D35815">
        <w:rPr>
          <w:sz w:val="28"/>
          <w:szCs w:val="28"/>
          <w:lang w:val="uk-UA"/>
        </w:rPr>
        <w:object w:dxaOrig="4480" w:dyaOrig="380">
          <v:shape id="_x0000_i1137" type="#_x0000_t75" style="width:224.25pt;height:18.75pt" o:ole="">
            <v:imagedata r:id="rId229" o:title=""/>
          </v:shape>
          <o:OLEObject Type="Embed" ProgID="Equation.3" ShapeID="_x0000_i1137" DrawAspect="Content" ObjectID="_1467251369" r:id="rId230"/>
        </w:object>
      </w:r>
      <w:r w:rsidRPr="00D35815">
        <w:rPr>
          <w:sz w:val="28"/>
          <w:szCs w:val="28"/>
          <w:lang w:val="uk-UA"/>
        </w:rPr>
        <w:t>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Загальний об’єм: </w:t>
      </w:r>
      <w:r w:rsidR="004051DD" w:rsidRPr="00D35815">
        <w:rPr>
          <w:sz w:val="28"/>
          <w:szCs w:val="28"/>
          <w:lang w:val="uk-UA"/>
        </w:rPr>
        <w:object w:dxaOrig="3580" w:dyaOrig="360">
          <v:shape id="_x0000_i1138" type="#_x0000_t75" style="width:179.25pt;height:18pt" o:ole="">
            <v:imagedata r:id="rId231" o:title=""/>
          </v:shape>
          <o:OLEObject Type="Embed" ProgID="Equation.3" ShapeID="_x0000_i1138" DrawAspect="Content" ObjectID="_1467251370" r:id="rId232"/>
        </w:object>
      </w:r>
      <w:r w:rsidRPr="00D35815">
        <w:rPr>
          <w:sz w:val="28"/>
          <w:szCs w:val="28"/>
          <w:lang w:val="uk-UA"/>
        </w:rPr>
        <w:t>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.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Частка регенератора в загальному об’ємі аеротенку: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879" w:dyaOrig="720">
          <v:shape id="_x0000_i1139" type="#_x0000_t75" style="width:194.25pt;height:36pt" o:ole="">
            <v:imagedata r:id="rId233" o:title=""/>
          </v:shape>
          <o:OLEObject Type="Embed" ProgID="Equation.3" ShapeID="_x0000_i1139" DrawAspect="Content" ObjectID="_1467251371" r:id="rId234"/>
        </w:object>
      </w:r>
      <w:r w:rsidR="005A67A4" w:rsidRPr="00D35815">
        <w:rPr>
          <w:sz w:val="28"/>
          <w:szCs w:val="28"/>
          <w:lang w:val="uk-UA"/>
        </w:rPr>
        <w:t>.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Приймаємо 4-х коридорний аеротенк, трьох секційний, об’єм однієї секції: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720" w:dyaOrig="620">
          <v:shape id="_x0000_i1140" type="#_x0000_t75" style="width:135.75pt;height:30.75pt" o:ole="">
            <v:imagedata r:id="rId235" o:title=""/>
          </v:shape>
          <o:OLEObject Type="Embed" ProgID="Equation.3" ShapeID="_x0000_i1140" DrawAspect="Content" ObjectID="_1467251372" r:id="rId236"/>
        </w:object>
      </w:r>
      <w:r w:rsidR="005A67A4" w:rsidRPr="00D35815">
        <w:rPr>
          <w:sz w:val="28"/>
          <w:szCs w:val="28"/>
          <w:lang w:val="uk-UA"/>
        </w:rPr>
        <w:t>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ширина коридору – 6,0 м;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глибина коридору – 4,4 м;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довжина коридору </w:t>
      </w:r>
      <w:r w:rsidR="004051DD" w:rsidRPr="00D35815">
        <w:rPr>
          <w:sz w:val="28"/>
          <w:szCs w:val="28"/>
          <w:lang w:val="uk-UA"/>
        </w:rPr>
        <w:object w:dxaOrig="3320" w:dyaOrig="700">
          <v:shape id="_x0000_i1141" type="#_x0000_t75" style="width:165.75pt;height:35.25pt" o:ole="">
            <v:imagedata r:id="rId237" o:title=""/>
          </v:shape>
          <o:OLEObject Type="Embed" ProgID="Equation.3" ShapeID="_x0000_i1141" DrawAspect="Content" ObjectID="_1467251373" r:id="rId238"/>
        </w:object>
      </w:r>
      <w:r w:rsidRPr="00D35815">
        <w:rPr>
          <w:sz w:val="28"/>
          <w:szCs w:val="28"/>
          <w:lang w:val="uk-UA"/>
        </w:rPr>
        <w:t>м, приймаємо найближчу кратну 60,0 довжину, заокругливши до більшого, тобто 66 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Перерахуємо об’єми, фіктичні: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vertAlign w:val="superscript"/>
          <w:lang w:val="uk-UA"/>
        </w:rPr>
      </w:pPr>
      <w:r w:rsidRPr="00D35815">
        <w:rPr>
          <w:sz w:val="28"/>
          <w:szCs w:val="28"/>
          <w:lang w:val="uk-UA"/>
        </w:rPr>
        <w:object w:dxaOrig="3840" w:dyaOrig="400">
          <v:shape id="_x0000_i1142" type="#_x0000_t75" style="width:192pt;height:20.25pt" o:ole="">
            <v:imagedata r:id="rId239" o:title=""/>
          </v:shape>
          <o:OLEObject Type="Embed" ProgID="Equation.3" ShapeID="_x0000_i1142" DrawAspect="Content" ObjectID="_1467251374" r:id="rId240"/>
        </w:object>
      </w:r>
      <w:r w:rsidR="005A67A4" w:rsidRPr="00D35815">
        <w:rPr>
          <w:sz w:val="28"/>
          <w:szCs w:val="28"/>
          <w:lang w:val="uk-UA"/>
        </w:rPr>
        <w:t>м</w:t>
      </w:r>
      <w:r w:rsidR="005A67A4" w:rsidRPr="00D35815">
        <w:rPr>
          <w:sz w:val="28"/>
          <w:szCs w:val="28"/>
          <w:vertAlign w:val="superscript"/>
          <w:lang w:val="uk-UA"/>
        </w:rPr>
        <w:t>3;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560" w:dyaOrig="400">
          <v:shape id="_x0000_i1143" type="#_x0000_t75" style="width:177.75pt;height:20.25pt" o:ole="">
            <v:imagedata r:id="rId241" o:title=""/>
          </v:shape>
          <o:OLEObject Type="Embed" ProgID="Equation.3" ShapeID="_x0000_i1143" DrawAspect="Content" ObjectID="_1467251375" r:id="rId242"/>
        </w:object>
      </w:r>
      <w:r w:rsidR="005A67A4" w:rsidRPr="00D35815">
        <w:rPr>
          <w:sz w:val="28"/>
          <w:szCs w:val="28"/>
          <w:lang w:val="uk-UA"/>
        </w:rPr>
        <w:t>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>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680" w:dyaOrig="400">
          <v:shape id="_x0000_i1144" type="#_x0000_t75" style="width:183.75pt;height:20.25pt" o:ole="">
            <v:imagedata r:id="rId243" o:title=""/>
          </v:shape>
          <o:OLEObject Type="Embed" ProgID="Equation.3" ShapeID="_x0000_i1144" DrawAspect="Content" ObjectID="_1467251376" r:id="rId244"/>
        </w:object>
      </w:r>
      <w:r w:rsidR="005A67A4" w:rsidRPr="00D35815">
        <w:rPr>
          <w:sz w:val="28"/>
          <w:szCs w:val="28"/>
          <w:lang w:val="uk-UA"/>
        </w:rPr>
        <w:t>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>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Фактична тривалість обробки води в аеротенку: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4300" w:dyaOrig="720">
          <v:shape id="_x0000_i1145" type="#_x0000_t75" style="width:215.25pt;height:36pt" o:ole="">
            <v:imagedata r:id="rId245" o:title=""/>
          </v:shape>
          <o:OLEObject Type="Embed" ProgID="Equation.3" ShapeID="_x0000_i1145" DrawAspect="Content" ObjectID="_1467251377" r:id="rId246"/>
        </w:object>
      </w:r>
      <w:r w:rsidR="005A67A4" w:rsidRPr="00D35815">
        <w:rPr>
          <w:sz w:val="28"/>
          <w:szCs w:val="28"/>
          <w:lang w:val="uk-UA"/>
        </w:rPr>
        <w:t>год;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 розрахунковій 2,12 год.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Фактична тривалість регенерації мулу: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500" w:dyaOrig="720">
          <v:shape id="_x0000_i1146" type="#_x0000_t75" style="width:174.75pt;height:36pt" o:ole="">
            <v:imagedata r:id="rId247" o:title=""/>
          </v:shape>
          <o:OLEObject Type="Embed" ProgID="Equation.3" ShapeID="_x0000_i1146" DrawAspect="Content" ObjectID="_1467251378" r:id="rId248"/>
        </w:object>
      </w:r>
      <w:r w:rsidR="005A67A4" w:rsidRPr="00D35815">
        <w:rPr>
          <w:sz w:val="28"/>
          <w:szCs w:val="28"/>
          <w:lang w:val="uk-UA"/>
        </w:rPr>
        <w:t>год;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 розрахунковій 1,74 год.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Органічних забруднень в аеротенку складатиме: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739" w:dyaOrig="400">
          <v:shape id="_x0000_i1147" type="#_x0000_t75" style="width:186.75pt;height:20.25pt" o:ole="">
            <v:imagedata r:id="rId249" o:title=""/>
          </v:shape>
          <o:OLEObject Type="Embed" ProgID="Equation.3" ShapeID="_x0000_i1147" DrawAspect="Content" ObjectID="_1467251379" r:id="rId250"/>
        </w:object>
      </w:r>
      <w:r w:rsidR="005A67A4" w:rsidRPr="00D35815">
        <w:rPr>
          <w:sz w:val="28"/>
          <w:szCs w:val="28"/>
          <w:lang w:val="uk-UA"/>
        </w:rPr>
        <w:t>год;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 розрахунковій 3,86 год.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Отже, розміри аеротенку і регенератора підібрані вірно.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Навантаження на активний мул: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180" w:dyaOrig="780">
          <v:shape id="_x0000_i1148" type="#_x0000_t75" style="width:159pt;height:39pt" o:ole="">
            <v:imagedata r:id="rId251" o:title=""/>
          </v:shape>
          <o:OLEObject Type="Embed" ProgID="Equation.3" ShapeID="_x0000_i1148" DrawAspect="Content" ObjectID="_1467251380" r:id="rId252"/>
        </w:object>
      </w:r>
      <w:r w:rsidR="005A67A4" w:rsidRPr="00D35815">
        <w:rPr>
          <w:sz w:val="28"/>
          <w:szCs w:val="28"/>
          <w:lang w:val="uk-UA"/>
        </w:rPr>
        <w:t>, мг/год;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(6.14)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4620" w:dyaOrig="660">
          <v:shape id="_x0000_i1149" type="#_x0000_t75" style="width:231pt;height:33pt" o:ole="">
            <v:imagedata r:id="rId253" o:title=""/>
          </v:shape>
          <o:OLEObject Type="Embed" ProgID="Equation.3" ShapeID="_x0000_i1149" DrawAspect="Content" ObjectID="_1467251381" r:id="rId254"/>
        </w:object>
      </w:r>
      <w:r w:rsidR="005A67A4" w:rsidRPr="00D35815">
        <w:rPr>
          <w:sz w:val="28"/>
          <w:szCs w:val="28"/>
          <w:lang w:val="uk-UA"/>
        </w:rPr>
        <w:t>мг/добу.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По [ 2, табл.41] знаходимо муловий індекс по вирахованому навантаженню на активний мул: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i/>
          <w:iCs/>
          <w:sz w:val="28"/>
          <w:szCs w:val="28"/>
          <w:lang w:val="uk-UA"/>
        </w:rPr>
        <w:t>і</w:t>
      </w:r>
      <w:r w:rsidRPr="00D35815">
        <w:rPr>
          <w:sz w:val="28"/>
          <w:szCs w:val="28"/>
          <w:lang w:val="uk-UA"/>
        </w:rPr>
        <w:t>=80,58 см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/г.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Перевіряємо мінімальний ступінь рецеркуляції: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620" w:dyaOrig="1020">
          <v:shape id="_x0000_i1150" type="#_x0000_t75" style="width:180.75pt;height:51pt" o:ole="">
            <v:imagedata r:id="rId255" o:title=""/>
          </v:shape>
          <o:OLEObject Type="Embed" ProgID="Equation.3" ShapeID="_x0000_i1150" DrawAspect="Content" ObjectID="_1467251382" r:id="rId256"/>
        </w:object>
      </w:r>
      <w:r w:rsidR="005A67A4" w:rsidRPr="00D35815">
        <w:rPr>
          <w:sz w:val="28"/>
          <w:szCs w:val="28"/>
          <w:lang w:val="uk-UA"/>
        </w:rPr>
        <w:t>,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прийнята величина R</w:t>
      </w:r>
      <w:r w:rsidRPr="00D35815">
        <w:rPr>
          <w:sz w:val="28"/>
          <w:szCs w:val="28"/>
          <w:vertAlign w:val="subscript"/>
          <w:lang w:val="uk-UA"/>
        </w:rPr>
        <w:t>і</w:t>
      </w:r>
      <w:r w:rsidRPr="00D35815">
        <w:rPr>
          <w:sz w:val="28"/>
          <w:szCs w:val="28"/>
          <w:lang w:val="uk-UA"/>
        </w:rPr>
        <w:t>=0,6, що не менше розрахункового R</w:t>
      </w:r>
      <w:r w:rsidRPr="00D35815">
        <w:rPr>
          <w:sz w:val="28"/>
          <w:szCs w:val="28"/>
          <w:vertAlign w:val="subscript"/>
          <w:lang w:val="uk-UA"/>
        </w:rPr>
        <w:t>і</w:t>
      </w:r>
      <w:r w:rsidRPr="00D35815">
        <w:rPr>
          <w:sz w:val="28"/>
          <w:szCs w:val="28"/>
          <w:lang w:val="uk-UA"/>
        </w:rPr>
        <w:t>=0,137 то перерахунок робити не потрібно.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Середні витрати повітря на аерацію мулової суміші в аеротенку, 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/м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379" w:dyaOrig="700">
          <v:shape id="_x0000_i1151" type="#_x0000_t75" style="width:168.75pt;height:35.25pt" o:ole="">
            <v:imagedata r:id="rId257" o:title=""/>
          </v:shape>
          <o:OLEObject Type="Embed" ProgID="Equation.3" ShapeID="_x0000_i1151" DrawAspect="Content" ObjectID="_1467251383" r:id="rId258"/>
        </w:objec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(6.15)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 g</w:t>
      </w:r>
      <w:r w:rsidRPr="00D35815">
        <w:rPr>
          <w:sz w:val="28"/>
          <w:szCs w:val="28"/>
          <w:vertAlign w:val="subscript"/>
          <w:lang w:val="uk-UA"/>
        </w:rPr>
        <w:t>0</w:t>
      </w:r>
      <w:r w:rsidRPr="00D35815">
        <w:rPr>
          <w:sz w:val="28"/>
          <w:szCs w:val="28"/>
          <w:lang w:val="uk-UA"/>
        </w:rPr>
        <w:t xml:space="preserve"> – питома витрата кисню повітря на 1 мг БСК для повної біологічної очистки g</w:t>
      </w:r>
      <w:r w:rsidRPr="00D35815">
        <w:rPr>
          <w:sz w:val="28"/>
          <w:szCs w:val="28"/>
          <w:vertAlign w:val="subscript"/>
          <w:lang w:val="uk-UA"/>
        </w:rPr>
        <w:t>0</w:t>
      </w:r>
      <w:r w:rsidRPr="00D35815">
        <w:rPr>
          <w:sz w:val="28"/>
          <w:szCs w:val="28"/>
          <w:lang w:val="uk-UA"/>
        </w:rPr>
        <w:t>=1,1 мг/1мг [2, п.6.15];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</w:t>
      </w:r>
      <w:r w:rsidRPr="00D35815">
        <w:rPr>
          <w:sz w:val="28"/>
          <w:szCs w:val="28"/>
          <w:vertAlign w:val="subscript"/>
          <w:lang w:val="uk-UA"/>
        </w:rPr>
        <w:t>1</w:t>
      </w:r>
      <w:r w:rsidRPr="00D35815">
        <w:rPr>
          <w:sz w:val="28"/>
          <w:szCs w:val="28"/>
          <w:lang w:val="uk-UA"/>
        </w:rPr>
        <w:t xml:space="preserve"> – коефіцієнт, що враховує тип аератора, приймається для мілкопузирчатої аерації в залежності від співвідношення площі зони, що аерується до площі аеротенку, К</w:t>
      </w:r>
      <w:r w:rsidRPr="00D35815">
        <w:rPr>
          <w:sz w:val="28"/>
          <w:szCs w:val="28"/>
          <w:vertAlign w:val="subscript"/>
          <w:lang w:val="uk-UA"/>
        </w:rPr>
        <w:t>1</w:t>
      </w:r>
      <w:r w:rsidRPr="00D35815">
        <w:rPr>
          <w:sz w:val="28"/>
          <w:szCs w:val="28"/>
          <w:lang w:val="uk-UA"/>
        </w:rPr>
        <w:t>=1,47 [2, табл.42] для мілкопузирчастої аерації;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</w:t>
      </w:r>
      <w:r w:rsidRPr="00D35815">
        <w:rPr>
          <w:sz w:val="28"/>
          <w:szCs w:val="28"/>
          <w:vertAlign w:val="subscript"/>
          <w:lang w:val="uk-UA"/>
        </w:rPr>
        <w:t>2</w:t>
      </w:r>
      <w:r w:rsidRPr="00D35815">
        <w:rPr>
          <w:sz w:val="28"/>
          <w:szCs w:val="28"/>
          <w:lang w:val="uk-UA"/>
        </w:rPr>
        <w:t xml:space="preserve"> – коефіцієнт, який залежить від глибини занурення аератора при h</w:t>
      </w:r>
      <w:r w:rsidRPr="00D35815">
        <w:rPr>
          <w:sz w:val="28"/>
          <w:szCs w:val="28"/>
          <w:vertAlign w:val="subscript"/>
          <w:lang w:val="uk-UA"/>
        </w:rPr>
        <w:t>а</w:t>
      </w:r>
      <w:r w:rsidRPr="00D35815">
        <w:rPr>
          <w:sz w:val="28"/>
          <w:szCs w:val="28"/>
          <w:lang w:val="uk-UA"/>
        </w:rPr>
        <w:t>=4,4 м [2, табл.43] К</w:t>
      </w:r>
      <w:r w:rsidRPr="00D35815">
        <w:rPr>
          <w:sz w:val="28"/>
          <w:szCs w:val="28"/>
          <w:vertAlign w:val="subscript"/>
          <w:lang w:val="uk-UA"/>
        </w:rPr>
        <w:t>2</w:t>
      </w:r>
      <w:r w:rsidRPr="00D35815">
        <w:rPr>
          <w:sz w:val="28"/>
          <w:szCs w:val="28"/>
          <w:lang w:val="uk-UA"/>
        </w:rPr>
        <w:t>=2,71;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</w:t>
      </w:r>
      <w:r w:rsidRPr="00D35815">
        <w:rPr>
          <w:sz w:val="28"/>
          <w:szCs w:val="28"/>
          <w:vertAlign w:val="subscript"/>
          <w:lang w:val="uk-UA"/>
        </w:rPr>
        <w:t>3</w:t>
      </w:r>
      <w:r w:rsidRPr="00D35815">
        <w:rPr>
          <w:sz w:val="28"/>
          <w:szCs w:val="28"/>
          <w:lang w:val="uk-UA"/>
        </w:rPr>
        <w:t xml:space="preserve"> – коефіцієнт, якості води, який застосовується для побутових стічних вод, К</w:t>
      </w:r>
      <w:r w:rsidRPr="00D35815">
        <w:rPr>
          <w:sz w:val="28"/>
          <w:szCs w:val="28"/>
          <w:vertAlign w:val="subscript"/>
          <w:lang w:val="uk-UA"/>
        </w:rPr>
        <w:t>3</w:t>
      </w:r>
      <w:r w:rsidRPr="00D35815">
        <w:rPr>
          <w:sz w:val="28"/>
          <w:szCs w:val="28"/>
          <w:lang w:val="uk-UA"/>
        </w:rPr>
        <w:t>=0,85 [2, п.6.157];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</w:t>
      </w:r>
      <w:r w:rsidRPr="00D35815">
        <w:rPr>
          <w:sz w:val="28"/>
          <w:szCs w:val="28"/>
          <w:vertAlign w:val="subscript"/>
          <w:lang w:val="uk-UA"/>
        </w:rPr>
        <w:t>t</w:t>
      </w:r>
      <w:r w:rsidRPr="00D35815">
        <w:rPr>
          <w:sz w:val="28"/>
          <w:szCs w:val="28"/>
          <w:lang w:val="uk-UA"/>
        </w:rPr>
        <w:t xml:space="preserve"> – коефіцієнт, який враховує температуру стічних вод та визначається за формулою: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4880" w:dyaOrig="360">
          <v:shape id="_x0000_i1152" type="#_x0000_t75" style="width:243.75pt;height:18pt" o:ole="">
            <v:imagedata r:id="rId259" o:title=""/>
          </v:shape>
          <o:OLEObject Type="Embed" ProgID="Equation.3" ShapeID="_x0000_i1152" DrawAspect="Content" ObjectID="_1467251384" r:id="rId260"/>
        </w:object>
      </w:r>
      <w:r w:rsidR="005A67A4" w:rsidRPr="00D35815">
        <w:rPr>
          <w:sz w:val="28"/>
          <w:szCs w:val="28"/>
          <w:lang w:val="uk-UA"/>
        </w:rPr>
        <w:t>;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T</w:t>
      </w:r>
      <w:r w:rsidRPr="00D35815">
        <w:rPr>
          <w:sz w:val="28"/>
          <w:szCs w:val="28"/>
          <w:vertAlign w:val="subscript"/>
          <w:lang w:val="uk-UA"/>
        </w:rPr>
        <w:t>w</w:t>
      </w:r>
      <w:r w:rsidRPr="00D35815">
        <w:rPr>
          <w:sz w:val="28"/>
          <w:szCs w:val="28"/>
          <w:lang w:val="uk-UA"/>
        </w:rPr>
        <w:t xml:space="preserve"> – середньомісячна температура в літку (22º С – по завданню);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С</w:t>
      </w:r>
      <w:r w:rsidRPr="00D35815">
        <w:rPr>
          <w:sz w:val="28"/>
          <w:szCs w:val="28"/>
          <w:vertAlign w:val="subscript"/>
          <w:lang w:val="uk-UA"/>
        </w:rPr>
        <w:t>0</w:t>
      </w:r>
      <w:r w:rsidRPr="00D35815">
        <w:rPr>
          <w:sz w:val="28"/>
          <w:szCs w:val="28"/>
          <w:lang w:val="uk-UA"/>
        </w:rPr>
        <w:t xml:space="preserve"> – концентрація кисню повітря в аеротенку С</w:t>
      </w:r>
      <w:r w:rsidRPr="00D35815">
        <w:rPr>
          <w:sz w:val="28"/>
          <w:szCs w:val="28"/>
          <w:vertAlign w:val="subscript"/>
          <w:lang w:val="uk-UA"/>
        </w:rPr>
        <w:t>0</w:t>
      </w:r>
      <w:r w:rsidRPr="00D35815">
        <w:rPr>
          <w:sz w:val="28"/>
          <w:szCs w:val="28"/>
          <w:lang w:val="uk-UA"/>
        </w:rPr>
        <w:t>=2 мг/л;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С</w:t>
      </w:r>
      <w:r w:rsidRPr="00D35815">
        <w:rPr>
          <w:sz w:val="28"/>
          <w:szCs w:val="28"/>
          <w:vertAlign w:val="subscript"/>
          <w:lang w:val="uk-UA"/>
        </w:rPr>
        <w:t>а</w:t>
      </w:r>
      <w:r w:rsidRPr="00D35815">
        <w:rPr>
          <w:sz w:val="28"/>
          <w:szCs w:val="28"/>
          <w:lang w:val="uk-UA"/>
        </w:rPr>
        <w:t xml:space="preserve"> – розчинність кисню повітря у воді аеротенку: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4440" w:dyaOrig="720">
          <v:shape id="_x0000_i1153" type="#_x0000_t75" style="width:222pt;height:36pt" o:ole="">
            <v:imagedata r:id="rId261" o:title=""/>
          </v:shape>
          <o:OLEObject Type="Embed" ProgID="Equation.3" ShapeID="_x0000_i1153" DrawAspect="Content" ObjectID="_1467251385" r:id="rId262"/>
        </w:object>
      </w:r>
      <w:r w:rsidR="005A67A4" w:rsidRPr="00D35815">
        <w:rPr>
          <w:sz w:val="28"/>
          <w:szCs w:val="28"/>
          <w:lang w:val="uk-UA"/>
        </w:rPr>
        <w:t>мг/л;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С</w:t>
      </w:r>
      <w:r w:rsidRPr="00D35815">
        <w:rPr>
          <w:sz w:val="28"/>
          <w:szCs w:val="28"/>
          <w:vertAlign w:val="subscript"/>
          <w:lang w:val="uk-UA"/>
        </w:rPr>
        <w:t>t</w:t>
      </w:r>
      <w:r w:rsidRPr="00D35815">
        <w:rPr>
          <w:sz w:val="28"/>
          <w:szCs w:val="28"/>
          <w:lang w:val="uk-UA"/>
        </w:rPr>
        <w:t xml:space="preserve"> – розчинність кисню повітря при атмосферному тиску tº С=22, середньомісячна в літку [5, табл.3.5.], С</w:t>
      </w:r>
      <w:r w:rsidRPr="00D35815">
        <w:rPr>
          <w:sz w:val="28"/>
          <w:szCs w:val="28"/>
          <w:vertAlign w:val="subscript"/>
          <w:lang w:val="uk-UA"/>
        </w:rPr>
        <w:t>t</w:t>
      </w:r>
      <w:r w:rsidRPr="00D35815">
        <w:rPr>
          <w:sz w:val="28"/>
          <w:szCs w:val="28"/>
          <w:lang w:val="uk-UA"/>
        </w:rPr>
        <w:t>=8,67 мг/л.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860" w:dyaOrig="660">
          <v:shape id="_x0000_i1154" type="#_x0000_t75" style="width:192.75pt;height:33pt" o:ole="">
            <v:imagedata r:id="rId263" o:title=""/>
          </v:shape>
          <o:OLEObject Type="Embed" ProgID="Equation.3" ShapeID="_x0000_i1154" DrawAspect="Content" ObjectID="_1467251386" r:id="rId264"/>
        </w:object>
      </w:r>
      <w:r w:rsidR="005A67A4" w:rsidRPr="00D35815">
        <w:rPr>
          <w:sz w:val="28"/>
          <w:szCs w:val="28"/>
          <w:lang w:val="uk-UA"/>
        </w:rPr>
        <w:t>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>/м</w:t>
      </w:r>
      <w:r w:rsidR="005A67A4" w:rsidRPr="00D35815">
        <w:rPr>
          <w:sz w:val="28"/>
          <w:szCs w:val="28"/>
          <w:vertAlign w:val="superscript"/>
          <w:lang w:val="uk-UA"/>
        </w:rPr>
        <w:t>2</w:t>
      </w:r>
      <w:r w:rsidR="005A67A4" w:rsidRPr="00D35815">
        <w:rPr>
          <w:sz w:val="28"/>
          <w:szCs w:val="28"/>
          <w:lang w:val="uk-UA"/>
        </w:rPr>
        <w:t>.год.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Розрахункова інтенсивність аерації становить: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4740" w:dyaOrig="740">
          <v:shape id="_x0000_i1155" type="#_x0000_t75" style="width:237pt;height:36.75pt" o:ole="">
            <v:imagedata r:id="rId265" o:title=""/>
          </v:shape>
          <o:OLEObject Type="Embed" ProgID="Equation.3" ShapeID="_x0000_i1155" DrawAspect="Content" ObjectID="_1467251387" r:id="rId266"/>
        </w:object>
      </w:r>
      <w:r w:rsidR="005A67A4" w:rsidRPr="00D35815">
        <w:rPr>
          <w:sz w:val="28"/>
          <w:szCs w:val="28"/>
          <w:lang w:val="uk-UA"/>
        </w:rPr>
        <w:t xml:space="preserve"> 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>/м</w:t>
      </w:r>
      <w:r w:rsidR="005A67A4" w:rsidRPr="00D35815">
        <w:rPr>
          <w:sz w:val="28"/>
          <w:szCs w:val="28"/>
          <w:vertAlign w:val="superscript"/>
          <w:lang w:val="uk-UA"/>
        </w:rPr>
        <w:t>2</w:t>
      </w:r>
      <w:r w:rsidR="005A67A4" w:rsidRPr="00D35815">
        <w:rPr>
          <w:sz w:val="28"/>
          <w:szCs w:val="28"/>
          <w:lang w:val="uk-UA"/>
        </w:rPr>
        <w:t>.год.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Отримана інтенсивність аерації менша за максимально допустиму.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І</w:t>
      </w:r>
      <w:r w:rsidRPr="00D35815">
        <w:rPr>
          <w:sz w:val="28"/>
          <w:szCs w:val="28"/>
          <w:vertAlign w:val="subscript"/>
          <w:lang w:val="uk-UA"/>
        </w:rPr>
        <w:t>а.max</w:t>
      </w:r>
      <w:r w:rsidRPr="00D35815">
        <w:rPr>
          <w:sz w:val="28"/>
          <w:szCs w:val="28"/>
          <w:lang w:val="uk-UA"/>
        </w:rPr>
        <w:t>=10 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/м</w:t>
      </w:r>
      <w:r w:rsidRPr="00D35815">
        <w:rPr>
          <w:sz w:val="28"/>
          <w:szCs w:val="28"/>
          <w:vertAlign w:val="superscript"/>
          <w:lang w:val="uk-UA"/>
        </w:rPr>
        <w:t>2</w:t>
      </w:r>
      <w:r w:rsidRPr="00D35815">
        <w:rPr>
          <w:sz w:val="28"/>
          <w:szCs w:val="28"/>
          <w:lang w:val="uk-UA"/>
        </w:rPr>
        <w:t>.год [2, табл.42] перерахунок робити не потрібно.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Необхідна витрата повітря: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4000" w:dyaOrig="360">
          <v:shape id="_x0000_i1156" type="#_x0000_t75" style="width:200.25pt;height:18pt" o:ole="">
            <v:imagedata r:id="rId267" o:title=""/>
          </v:shape>
          <o:OLEObject Type="Embed" ProgID="Equation.3" ShapeID="_x0000_i1156" DrawAspect="Content" ObjectID="_1467251388" r:id="rId268"/>
        </w:object>
      </w:r>
      <w:r w:rsidR="005A67A4" w:rsidRPr="00D35815">
        <w:rPr>
          <w:sz w:val="28"/>
          <w:szCs w:val="28"/>
          <w:lang w:val="uk-UA"/>
        </w:rPr>
        <w:t>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>/год.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D35815">
        <w:rPr>
          <w:b/>
          <w:bCs/>
          <w:i/>
          <w:iCs/>
          <w:sz w:val="28"/>
          <w:szCs w:val="28"/>
          <w:lang w:val="uk-UA"/>
        </w:rPr>
        <w:t>6.3.6 ВТОРИННІ ВІДСТІЙНИКИ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Для видалення активного мулу з мулової суміші після аеротенків приймаємо вторинні відстійники, які розраховуємо по гідравлічному навантаженню:</w:t>
      </w:r>
    </w:p>
    <w:p w:rsidR="005A67A4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br w:type="page"/>
      </w:r>
      <w:r w:rsidR="004051DD" w:rsidRPr="00D35815">
        <w:rPr>
          <w:sz w:val="28"/>
          <w:szCs w:val="28"/>
          <w:lang w:val="uk-UA"/>
        </w:rPr>
        <w:object w:dxaOrig="2500" w:dyaOrig="740">
          <v:shape id="_x0000_i1157" type="#_x0000_t75" style="width:125.25pt;height:36.75pt" o:ole="">
            <v:imagedata r:id="rId269" o:title=""/>
          </v:shape>
          <o:OLEObject Type="Embed" ProgID="Equation.3" ShapeID="_x0000_i1157" DrawAspect="Content" ObjectID="_1467251389" r:id="rId270"/>
        </w:objec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 К</w:t>
      </w:r>
      <w:r w:rsidRPr="00D35815">
        <w:rPr>
          <w:sz w:val="28"/>
          <w:szCs w:val="28"/>
          <w:vertAlign w:val="subscript"/>
          <w:lang w:val="uk-UA"/>
        </w:rPr>
        <w:t>ss</w:t>
      </w:r>
      <w:r w:rsidRPr="00D35815">
        <w:rPr>
          <w:sz w:val="28"/>
          <w:szCs w:val="28"/>
          <w:lang w:val="uk-UA"/>
        </w:rPr>
        <w:t>=0,4 для радіальних відстійників;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</w:t>
      </w:r>
      <w:r w:rsidRPr="00D35815">
        <w:rPr>
          <w:sz w:val="28"/>
          <w:szCs w:val="28"/>
          <w:vertAlign w:val="subscript"/>
          <w:lang w:val="uk-UA"/>
        </w:rPr>
        <w:t>set</w:t>
      </w:r>
      <w:r w:rsidRPr="00D35815">
        <w:rPr>
          <w:sz w:val="28"/>
          <w:szCs w:val="28"/>
          <w:lang w:val="uk-UA"/>
        </w:rPr>
        <w:t xml:space="preserve"> – глибина проточної частини відстійника, приймаємо 3,1м;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J</w:t>
      </w:r>
      <w:r w:rsidRPr="00D35815">
        <w:rPr>
          <w:sz w:val="28"/>
          <w:szCs w:val="28"/>
          <w:vertAlign w:val="subscript"/>
          <w:lang w:val="uk-UA"/>
        </w:rPr>
        <w:t>і</w:t>
      </w:r>
      <w:r w:rsidRPr="00D35815">
        <w:rPr>
          <w:sz w:val="28"/>
          <w:szCs w:val="28"/>
          <w:lang w:val="uk-UA"/>
        </w:rPr>
        <w:t xml:space="preserve"> – муловий індекс 81,9 см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/г;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a</w:t>
      </w:r>
      <w:r w:rsidRPr="00D35815">
        <w:rPr>
          <w:sz w:val="28"/>
          <w:szCs w:val="28"/>
          <w:vertAlign w:val="subscript"/>
          <w:lang w:val="uk-UA"/>
        </w:rPr>
        <w:t>t</w:t>
      </w:r>
      <w:r w:rsidRPr="00D35815">
        <w:rPr>
          <w:sz w:val="28"/>
          <w:szCs w:val="28"/>
          <w:lang w:val="uk-UA"/>
        </w:rPr>
        <w:t xml:space="preserve"> – залишкова концентрація активного мулу в очищеній воді на виході, 15 мг/л;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а</w:t>
      </w:r>
      <w:r w:rsidRPr="00D35815">
        <w:rPr>
          <w:sz w:val="28"/>
          <w:szCs w:val="28"/>
          <w:vertAlign w:val="subscript"/>
          <w:lang w:val="uk-UA"/>
        </w:rPr>
        <w:t>і</w:t>
      </w:r>
      <w:r w:rsidRPr="00D35815">
        <w:rPr>
          <w:sz w:val="28"/>
          <w:szCs w:val="28"/>
          <w:lang w:val="uk-UA"/>
        </w:rPr>
        <w:t xml:space="preserve"> – концентрація мулу в аеротенку 1,5 г/л;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4680" w:dyaOrig="720">
          <v:shape id="_x0000_i1158" type="#_x0000_t75" style="width:234pt;height:36pt" o:ole="">
            <v:imagedata r:id="rId271" o:title=""/>
          </v:shape>
          <o:OLEObject Type="Embed" ProgID="Equation.3" ShapeID="_x0000_i1158" DrawAspect="Content" ObjectID="_1467251390" r:id="rId272"/>
        </w:object>
      </w:r>
      <w:r w:rsidR="005A67A4" w:rsidRPr="00D35815">
        <w:rPr>
          <w:sz w:val="28"/>
          <w:szCs w:val="28"/>
          <w:lang w:val="uk-UA"/>
        </w:rPr>
        <w:t>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Необхідна площа поверхні вторинних відстійників: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4239" w:dyaOrig="720">
          <v:shape id="_x0000_i1159" type="#_x0000_t75" style="width:212.25pt;height:36pt" o:ole="">
            <v:imagedata r:id="rId273" o:title=""/>
          </v:shape>
          <o:OLEObject Type="Embed" ProgID="Equation.3" ShapeID="_x0000_i1159" DrawAspect="Content" ObjectID="_1467251391" r:id="rId274"/>
        </w:object>
      </w:r>
      <w:r w:rsidR="005A67A4" w:rsidRPr="00D35815">
        <w:rPr>
          <w:sz w:val="28"/>
          <w:szCs w:val="28"/>
          <w:lang w:val="uk-UA"/>
        </w:rPr>
        <w:t>,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</w:t>
      </w:r>
      <w:r w:rsidRPr="00D35815">
        <w:rPr>
          <w:sz w:val="28"/>
          <w:szCs w:val="28"/>
          <w:vertAlign w:val="subscript"/>
          <w:lang w:val="uk-UA"/>
        </w:rPr>
        <w:t>3</w:t>
      </w:r>
      <w:r w:rsidRPr="00D35815">
        <w:rPr>
          <w:sz w:val="28"/>
          <w:szCs w:val="28"/>
          <w:lang w:val="uk-UA"/>
        </w:rPr>
        <w:t xml:space="preserve"> – коефіцієнт запасу на випадок, мінімальна кількості відстійників 121,3 [2, п.6.58].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4760" w:dyaOrig="660">
          <v:shape id="_x0000_i1160" type="#_x0000_t75" style="width:237.75pt;height:33pt" o:ole="">
            <v:imagedata r:id="rId275" o:title=""/>
          </v:shape>
          <o:OLEObject Type="Embed" ProgID="Equation.3" ShapeID="_x0000_i1160" DrawAspect="Content" ObjectID="_1467251392" r:id="rId276"/>
        </w:object>
      </w:r>
      <w:r w:rsidR="005A67A4" w:rsidRPr="00D35815">
        <w:rPr>
          <w:sz w:val="28"/>
          <w:szCs w:val="28"/>
          <w:lang w:val="uk-UA"/>
        </w:rPr>
        <w:t>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720" w:dyaOrig="700">
          <v:shape id="_x0000_i1161" type="#_x0000_t75" style="width:135.75pt;height:35.25pt" o:ole="">
            <v:imagedata r:id="rId277" o:title=""/>
          </v:shape>
          <o:OLEObject Type="Embed" ProgID="Equation.3" ShapeID="_x0000_i1161" DrawAspect="Content" ObjectID="_1467251393" r:id="rId278"/>
        </w:object>
      </w:r>
      <w:r w:rsidR="005A67A4" w:rsidRPr="00D35815">
        <w:rPr>
          <w:sz w:val="28"/>
          <w:szCs w:val="28"/>
          <w:lang w:val="uk-UA"/>
        </w:rPr>
        <w:t>шт.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Приймаємо 4 шт., d=30,0 м.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D35815">
        <w:rPr>
          <w:b/>
          <w:bCs/>
          <w:i/>
          <w:iCs/>
          <w:sz w:val="28"/>
          <w:szCs w:val="28"/>
          <w:lang w:val="uk-UA"/>
        </w:rPr>
        <w:t>6.3.7 СПОРУДИ ДЛЯ ЗНЕЗАРАЖЕННЯ СТІЧНИХ ВОД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Стічні води перед випуском їх у водойму знезаражуються рідким хлором. 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 розрахунковій дозі активного хлору після повної біологічної очистки 3 г/м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 xml:space="preserve"> [2, п.6.223], необхідна продуктивність хлораторної складатиме, кг/год: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520" w:dyaOrig="380">
          <v:shape id="_x0000_i1162" type="#_x0000_t75" style="width:126pt;height:18.75pt" o:ole="">
            <v:imagedata r:id="rId279" o:title=""/>
          </v:shape>
          <o:OLEObject Type="Embed" ProgID="Equation.3" ShapeID="_x0000_i1162" DrawAspect="Content" ObjectID="_1467251394" r:id="rId280"/>
        </w:object>
      </w:r>
      <w:r w:rsidR="005A67A4" w:rsidRPr="00D35815">
        <w:rPr>
          <w:sz w:val="28"/>
          <w:szCs w:val="28"/>
          <w:lang w:val="uk-UA"/>
        </w:rPr>
        <w:t xml:space="preserve"> ,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(6.16)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 1,5 – коефіцієнт запасу;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640" w:dyaOrig="380">
          <v:shape id="_x0000_i1163" type="#_x0000_t75" style="width:182.25pt;height:18.75pt" o:ole="">
            <v:imagedata r:id="rId281" o:title=""/>
          </v:shape>
          <o:OLEObject Type="Embed" ProgID="Equation.3" ShapeID="_x0000_i1163" DrawAspect="Content" ObjectID="_1467251395" r:id="rId282"/>
        </w:object>
      </w:r>
      <w:r w:rsidR="005A67A4" w:rsidRPr="00D35815">
        <w:rPr>
          <w:sz w:val="28"/>
          <w:szCs w:val="28"/>
          <w:lang w:val="uk-UA"/>
        </w:rPr>
        <w:t>кг/год.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Добові витрати хлору: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4760" w:dyaOrig="380">
          <v:shape id="_x0000_i1164" type="#_x0000_t75" style="width:237.75pt;height:18.75pt" o:ole="">
            <v:imagedata r:id="rId283" o:title=""/>
          </v:shape>
          <o:OLEObject Type="Embed" ProgID="Equation.3" ShapeID="_x0000_i1164" DrawAspect="Content" ObjectID="_1467251396" r:id="rId284"/>
        </w:object>
      </w:r>
      <w:r w:rsidR="005A67A4" w:rsidRPr="00D35815">
        <w:rPr>
          <w:sz w:val="28"/>
          <w:szCs w:val="28"/>
          <w:lang w:val="uk-UA"/>
        </w:rPr>
        <w:t>кг/добу.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Річні витрати хлору: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4780" w:dyaOrig="380">
          <v:shape id="_x0000_i1165" type="#_x0000_t75" style="width:239.25pt;height:18.75pt" o:ole="">
            <v:imagedata r:id="rId285" o:title=""/>
          </v:shape>
          <o:OLEObject Type="Embed" ProgID="Equation.3" ShapeID="_x0000_i1165" DrawAspect="Content" ObjectID="_1467251397" r:id="rId286"/>
        </w:object>
      </w:r>
      <w:r w:rsidR="005A67A4" w:rsidRPr="00D35815">
        <w:rPr>
          <w:sz w:val="28"/>
          <w:szCs w:val="28"/>
          <w:lang w:val="uk-UA"/>
        </w:rPr>
        <w:t>т/рік.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Підбираємо хлоратор марки ЛОНИИ-100 пропускною здатністю 30 кг в годину, [3, табл.66.38].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Хлораторна забезпечується підводом хлору питної якості, з тискои не менше 0,4 Мпа та витратою води, яку розраховуємо по формулі: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480" w:dyaOrig="380">
          <v:shape id="_x0000_i1166" type="#_x0000_t75" style="width:174pt;height:18.75pt" o:ole="">
            <v:imagedata r:id="rId287" o:title=""/>
          </v:shape>
          <o:OLEObject Type="Embed" ProgID="Equation.3" ShapeID="_x0000_i1166" DrawAspect="Content" ObjectID="_1467251398" r:id="rId288"/>
        </w:object>
      </w:r>
      <w:r w:rsidR="005A67A4" w:rsidRPr="00D35815">
        <w:rPr>
          <w:sz w:val="28"/>
          <w:szCs w:val="28"/>
          <w:lang w:val="uk-UA"/>
        </w:rPr>
        <w:t>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>/год;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 g</w:t>
      </w:r>
      <w:r w:rsidRPr="00D35815">
        <w:rPr>
          <w:sz w:val="28"/>
          <w:szCs w:val="28"/>
          <w:vertAlign w:val="subscript"/>
          <w:lang w:val="uk-UA"/>
        </w:rPr>
        <w:t>в</w:t>
      </w:r>
      <w:r w:rsidRPr="00D35815">
        <w:rPr>
          <w:sz w:val="28"/>
          <w:szCs w:val="28"/>
          <w:lang w:val="uk-UA"/>
        </w:rPr>
        <w:t xml:space="preserve"> – норма водоподачі в 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 xml:space="preserve"> на 1 кг хлору [2], g</w:t>
      </w:r>
      <w:r w:rsidRPr="00D35815">
        <w:rPr>
          <w:sz w:val="28"/>
          <w:szCs w:val="28"/>
          <w:vertAlign w:val="subscript"/>
          <w:lang w:val="uk-UA"/>
        </w:rPr>
        <w:t>в</w:t>
      </w:r>
      <w:r w:rsidRPr="00D35815">
        <w:rPr>
          <w:sz w:val="28"/>
          <w:szCs w:val="28"/>
          <w:lang w:val="uk-UA"/>
        </w:rPr>
        <w:t>=0,4 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/год.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Хлорна вода подається у змішувач для змішування її з очищеною водою.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По [3. табл.16.2] підбираємо типовий лоток пропускною здатністю 32000-80000 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/добу; l=13,97 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Для контакту стічних вод з хлором перед скидом на протязі 30 хв [2, п.6.228] приймаємо контактний резервуар, об’єм розраховуємо по формулі: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4060" w:dyaOrig="400">
          <v:shape id="_x0000_i1167" type="#_x0000_t75" style="width:203.25pt;height:20.25pt" o:ole="">
            <v:imagedata r:id="rId289" o:title=""/>
          </v:shape>
          <o:OLEObject Type="Embed" ProgID="Equation.3" ShapeID="_x0000_i1167" DrawAspect="Content" ObjectID="_1467251399" r:id="rId290"/>
        </w:object>
      </w:r>
      <w:r w:rsidR="005A67A4" w:rsidRPr="00D35815">
        <w:rPr>
          <w:sz w:val="28"/>
          <w:szCs w:val="28"/>
          <w:lang w:val="uk-UA"/>
        </w:rPr>
        <w:t>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>.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Приймаємо 6 шт.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 швидкості руху очищених стічних вод в контактних резервуарах V=10 мм/с, та терміну контакту хлору з стічною водою 30 хв.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Приймаємо ширину В=0,6 м, глибину визначаємо: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200" w:dyaOrig="660">
          <v:shape id="_x0000_i1168" type="#_x0000_t75" style="width:159.75pt;height:33pt" o:ole="">
            <v:imagedata r:id="rId291" o:title=""/>
          </v:shape>
          <o:OLEObject Type="Embed" ProgID="Equation.3" ShapeID="_x0000_i1168" DrawAspect="Content" ObjectID="_1467251400" r:id="rId292"/>
        </w:object>
      </w:r>
      <w:r w:rsidR="005A67A4" w:rsidRPr="00D35815">
        <w:rPr>
          <w:sz w:val="28"/>
          <w:szCs w:val="28"/>
          <w:lang w:val="uk-UA"/>
        </w:rPr>
        <w:t>м,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N – кількість контактних резервуарів, шт.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Приймаємо Н</w:t>
      </w:r>
      <w:r w:rsidRPr="00D35815">
        <w:rPr>
          <w:sz w:val="28"/>
          <w:szCs w:val="28"/>
          <w:vertAlign w:val="subscript"/>
          <w:lang w:val="uk-UA"/>
        </w:rPr>
        <w:t>р</w:t>
      </w:r>
      <w:r w:rsidRPr="00D35815">
        <w:rPr>
          <w:sz w:val="28"/>
          <w:szCs w:val="28"/>
          <w:lang w:val="uk-UA"/>
        </w:rPr>
        <w:t>=2,7 м, тоді фактичний час перебування води в них: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220" w:dyaOrig="760">
          <v:shape id="_x0000_i1169" type="#_x0000_t75" style="width:161.25pt;height:38.25pt" o:ole="">
            <v:imagedata r:id="rId293" o:title=""/>
          </v:shape>
          <o:OLEObject Type="Embed" ProgID="Equation.3" ShapeID="_x0000_i1169" DrawAspect="Content" ObjectID="_1467251401" r:id="rId294"/>
        </w:object>
      </w:r>
      <w:r w:rsidR="005A67A4" w:rsidRPr="00D35815">
        <w:rPr>
          <w:sz w:val="28"/>
          <w:szCs w:val="28"/>
          <w:lang w:val="uk-UA"/>
        </w:rPr>
        <w:t>год або 30,41 хв.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Кількість осаду, що затримується в приямках контактних резервуарах: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4140" w:dyaOrig="639">
          <v:shape id="_x0000_i1170" type="#_x0000_t75" style="width:207pt;height:32.25pt" o:ole="">
            <v:imagedata r:id="rId295" o:title=""/>
          </v:shape>
          <o:OLEObject Type="Embed" ProgID="Equation.3" ShapeID="_x0000_i1170" DrawAspect="Content" ObjectID="_1467251402" r:id="rId296"/>
        </w:object>
      </w:r>
      <w:r w:rsidR="005A67A4" w:rsidRPr="00D35815">
        <w:rPr>
          <w:sz w:val="28"/>
          <w:szCs w:val="28"/>
          <w:lang w:val="uk-UA"/>
        </w:rPr>
        <w:t>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>/добу;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 вологості осаду 98 %;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 0,5 – питома кількість осаду в л/м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 xml:space="preserve"> [2, п.6.231].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D35815">
        <w:rPr>
          <w:b/>
          <w:bCs/>
          <w:i/>
          <w:iCs/>
          <w:sz w:val="28"/>
          <w:szCs w:val="28"/>
          <w:lang w:val="uk-UA"/>
        </w:rPr>
        <w:t>6.3.8 МУЛОУЩІЛЬНЮВАЧІ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Визначимо приріст надлишкового активного мулу за формулою: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4900" w:dyaOrig="360">
          <v:shape id="_x0000_i1171" type="#_x0000_t75" style="width:245.25pt;height:18pt" o:ole="">
            <v:imagedata r:id="rId297" o:title=""/>
          </v:shape>
          <o:OLEObject Type="Embed" ProgID="Equation.3" ShapeID="_x0000_i1171" DrawAspect="Content" ObjectID="_1467251403" r:id="rId298"/>
        </w:object>
      </w:r>
      <w:r w:rsidR="005A67A4" w:rsidRPr="00D35815">
        <w:rPr>
          <w:sz w:val="28"/>
          <w:szCs w:val="28"/>
          <w:lang w:val="uk-UA"/>
        </w:rPr>
        <w:t>мг/л;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0,8 – коефіцієнт, який враховує частку завислих речовин на приріст активного мулу;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0,3 – коефіцієнт приросту в залежності від БСК стічних вод;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150 – концентрація зважених речовин в стічній воді, яка поступає на обробку в аеротенк.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Витрата надлишкового активного мулу: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5160" w:dyaOrig="680">
          <v:shape id="_x0000_i1172" type="#_x0000_t75" style="width:258pt;height:33.75pt" o:ole="">
            <v:imagedata r:id="rId299" o:title=""/>
          </v:shape>
          <o:OLEObject Type="Embed" ProgID="Equation.3" ShapeID="_x0000_i1172" DrawAspect="Content" ObjectID="_1467251404" r:id="rId300"/>
        </w:object>
      </w:r>
      <w:r w:rsidR="005A67A4" w:rsidRPr="00D35815">
        <w:rPr>
          <w:sz w:val="28"/>
          <w:szCs w:val="28"/>
          <w:lang w:val="uk-UA"/>
        </w:rPr>
        <w:t>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>/год;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520" w:dyaOrig="760">
          <v:shape id="_x0000_i1173" type="#_x0000_t75" style="width:126pt;height:38.25pt" o:ole="">
            <v:imagedata r:id="rId301" o:title=""/>
          </v:shape>
          <o:OLEObject Type="Embed" ProgID="Equation.3" ShapeID="_x0000_i1173" DrawAspect="Content" ObjectID="_1467251405" r:id="rId302"/>
        </w:object>
      </w:r>
      <w:r w:rsidR="005A67A4" w:rsidRPr="00D35815">
        <w:rPr>
          <w:sz w:val="28"/>
          <w:szCs w:val="28"/>
          <w:lang w:val="uk-UA"/>
        </w:rPr>
        <w:t>г/л.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Витрата мулової рідини яка виділяється від мулу, складатиме, 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/год: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240" w:dyaOrig="700">
          <v:shape id="_x0000_i1174" type="#_x0000_t75" style="width:111.75pt;height:35.25pt" o:ole="">
            <v:imagedata r:id="rId303" o:title=""/>
          </v:shape>
          <o:OLEObject Type="Embed" ProgID="Equation.3" ShapeID="_x0000_i1174" DrawAspect="Content" ObjectID="_1467251406" r:id="rId304"/>
        </w:objec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(6.17)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W</w:t>
      </w:r>
      <w:r w:rsidRPr="00D35815">
        <w:rPr>
          <w:sz w:val="28"/>
          <w:szCs w:val="28"/>
          <w:vertAlign w:val="subscript"/>
          <w:lang w:val="uk-UA"/>
        </w:rPr>
        <w:t>1</w:t>
      </w:r>
      <w:r w:rsidRPr="00D35815">
        <w:rPr>
          <w:sz w:val="28"/>
          <w:szCs w:val="28"/>
          <w:lang w:val="uk-UA"/>
        </w:rPr>
        <w:t xml:space="preserve"> – вологість надлишкового активного мулу, при С=4 г/л;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W</w:t>
      </w:r>
      <w:r w:rsidRPr="00D35815">
        <w:rPr>
          <w:sz w:val="28"/>
          <w:szCs w:val="28"/>
          <w:vertAlign w:val="subscript"/>
          <w:lang w:val="uk-UA"/>
        </w:rPr>
        <w:t>2</w:t>
      </w:r>
      <w:r w:rsidRPr="00D35815">
        <w:rPr>
          <w:sz w:val="28"/>
          <w:szCs w:val="28"/>
          <w:lang w:val="uk-UA"/>
        </w:rPr>
        <w:t xml:space="preserve"> – вологість ущільненого мулу 98%. [2, табл.58];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220" w:dyaOrig="660">
          <v:shape id="_x0000_i1175" type="#_x0000_t75" style="width:161.25pt;height:33pt" o:ole="">
            <v:imagedata r:id="rId305" o:title=""/>
          </v:shape>
          <o:OLEObject Type="Embed" ProgID="Equation.3" ShapeID="_x0000_i1175" DrawAspect="Content" ObjectID="_1467251407" r:id="rId306"/>
        </w:object>
      </w:r>
      <w:r w:rsidR="005A67A4" w:rsidRPr="00D35815">
        <w:rPr>
          <w:sz w:val="28"/>
          <w:szCs w:val="28"/>
          <w:lang w:val="uk-UA"/>
        </w:rPr>
        <w:t>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>/год.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Необхідна площа радіальних відстійників: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180" w:dyaOrig="680">
          <v:shape id="_x0000_i1176" type="#_x0000_t75" style="width:159pt;height:33.75pt" o:ole="">
            <v:imagedata r:id="rId307" o:title=""/>
          </v:shape>
          <o:OLEObject Type="Embed" ProgID="Equation.3" ShapeID="_x0000_i1176" DrawAspect="Content" ObjectID="_1467251408" r:id="rId308"/>
        </w:object>
      </w:r>
      <w:r w:rsidR="005A67A4" w:rsidRPr="00D35815">
        <w:rPr>
          <w:sz w:val="28"/>
          <w:szCs w:val="28"/>
          <w:lang w:val="uk-UA"/>
        </w:rPr>
        <w:t>.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Площа одного відстійника, d=18,0 м, становить: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400" w:dyaOrig="360">
          <v:shape id="_x0000_i1177" type="#_x0000_t75" style="width:120pt;height:18pt" o:ole="">
            <v:imagedata r:id="rId309" o:title=""/>
          </v:shape>
          <o:OLEObject Type="Embed" ProgID="Equation.3" ShapeID="_x0000_i1177" DrawAspect="Content" ObjectID="_1467251409" r:id="rId310"/>
        </w:object>
      </w:r>
      <w:r w:rsidR="005A67A4" w:rsidRPr="00D35815">
        <w:rPr>
          <w:sz w:val="28"/>
          <w:szCs w:val="28"/>
          <w:lang w:val="uk-UA"/>
        </w:rPr>
        <w:t>м</w:t>
      </w:r>
      <w:r w:rsidR="005A67A4" w:rsidRPr="00D35815">
        <w:rPr>
          <w:sz w:val="28"/>
          <w:szCs w:val="28"/>
          <w:vertAlign w:val="superscript"/>
          <w:lang w:val="uk-UA"/>
        </w:rPr>
        <w:t>2</w:t>
      </w:r>
      <w:r w:rsidR="005A67A4" w:rsidRPr="00D35815">
        <w:rPr>
          <w:sz w:val="28"/>
          <w:szCs w:val="28"/>
          <w:lang w:val="uk-UA"/>
        </w:rPr>
        <w:t>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Тоді загальна кількість: </w:t>
      </w:r>
      <w:r w:rsidR="004051DD" w:rsidRPr="00D35815">
        <w:rPr>
          <w:sz w:val="28"/>
          <w:szCs w:val="28"/>
          <w:lang w:val="uk-UA"/>
        </w:rPr>
        <w:object w:dxaOrig="3060" w:dyaOrig="660">
          <v:shape id="_x0000_i1178" type="#_x0000_t75" style="width:153pt;height:33pt" o:ole="">
            <v:imagedata r:id="rId311" o:title=""/>
          </v:shape>
          <o:OLEObject Type="Embed" ProgID="Equation.3" ShapeID="_x0000_i1178" DrawAspect="Content" ObjectID="_1467251410" r:id="rId312"/>
        </w:object>
      </w:r>
      <w:r w:rsidRPr="00D35815">
        <w:rPr>
          <w:sz w:val="28"/>
          <w:szCs w:val="28"/>
          <w:lang w:val="uk-UA"/>
        </w:rPr>
        <w:t>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Приймаємо 3 радіальних ущільнювачі d=18,0 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D35815">
        <w:rPr>
          <w:b/>
          <w:bCs/>
          <w:i/>
          <w:iCs/>
          <w:sz w:val="28"/>
          <w:szCs w:val="28"/>
          <w:lang w:val="uk-UA"/>
        </w:rPr>
        <w:t>6.3.9 МЕТАНТЕНКИ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Приймаємо метантенки з термофільним режимом зброджування.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Кількість сухої речовини осаду О</w:t>
      </w:r>
      <w:r w:rsidRPr="00D35815">
        <w:rPr>
          <w:sz w:val="28"/>
          <w:szCs w:val="28"/>
          <w:vertAlign w:val="subscript"/>
          <w:lang w:val="uk-UA"/>
        </w:rPr>
        <w:t>сух</w:t>
      </w:r>
      <w:r w:rsidRPr="00D35815">
        <w:rPr>
          <w:sz w:val="28"/>
          <w:szCs w:val="28"/>
          <w:lang w:val="uk-UA"/>
        </w:rPr>
        <w:t xml:space="preserve"> та активного мулу </w:t>
      </w:r>
      <w:r w:rsidRPr="00D35815">
        <w:rPr>
          <w:i/>
          <w:iCs/>
          <w:sz w:val="28"/>
          <w:szCs w:val="28"/>
          <w:lang w:val="uk-UA"/>
        </w:rPr>
        <w:t>u</w:t>
      </w:r>
      <w:r w:rsidRPr="00D35815">
        <w:rPr>
          <w:i/>
          <w:iCs/>
          <w:sz w:val="28"/>
          <w:szCs w:val="28"/>
          <w:vertAlign w:val="subscript"/>
          <w:lang w:val="uk-UA"/>
        </w:rPr>
        <w:t>сух</w:t>
      </w:r>
      <w:r w:rsidRPr="00D35815">
        <w:rPr>
          <w:sz w:val="28"/>
          <w:szCs w:val="28"/>
          <w:lang w:val="uk-UA"/>
        </w:rPr>
        <w:t>, які утворюються на очисній станції в т/добу розраховуємо по формулі: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439" w:dyaOrig="700">
          <v:shape id="_x0000_i1179" type="#_x0000_t75" style="width:122.25pt;height:35.25pt" o:ole="">
            <v:imagedata r:id="rId313" o:title=""/>
          </v:shape>
          <o:OLEObject Type="Embed" ProgID="Equation.3" ShapeID="_x0000_i1179" DrawAspect="Content" ObjectID="_1467251411" r:id="rId314"/>
        </w:object>
      </w:r>
      <w:r w:rsidR="005A67A4" w:rsidRPr="00D35815">
        <w:rPr>
          <w:sz w:val="28"/>
          <w:szCs w:val="28"/>
          <w:lang w:val="uk-UA"/>
        </w:rPr>
        <w:t>; т/добу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(6.18)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 – коефіцієнт, який враховує крупні частинки, які не вловлюються при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відборі проб для аналізу, К=1,1-1,2;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Е – ефективність затримання зважених речовин у первинних відстійниках, частки одиниці;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4120" w:dyaOrig="620">
          <v:shape id="_x0000_i1180" type="#_x0000_t75" style="width:206.25pt;height:30.75pt" o:ole="">
            <v:imagedata r:id="rId315" o:title=""/>
          </v:shape>
          <o:OLEObject Type="Embed" ProgID="Equation.3" ShapeID="_x0000_i1180" DrawAspect="Content" ObjectID="_1467251412" r:id="rId316"/>
        </w:object>
      </w:r>
      <w:r w:rsidR="005A67A4" w:rsidRPr="00D35815">
        <w:rPr>
          <w:sz w:val="28"/>
          <w:szCs w:val="28"/>
          <w:lang w:val="uk-UA"/>
        </w:rPr>
        <w:t>т/добу.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920" w:dyaOrig="660">
          <v:shape id="_x0000_i1181" type="#_x0000_t75" style="width:96pt;height:33pt" o:ole="">
            <v:imagedata r:id="rId317" o:title=""/>
          </v:shape>
          <o:OLEObject Type="Embed" ProgID="Equation.3" ShapeID="_x0000_i1181" DrawAspect="Content" ObjectID="_1467251413" r:id="rId318"/>
        </w:object>
      </w:r>
      <w:r w:rsidR="005A67A4" w:rsidRPr="00D35815">
        <w:rPr>
          <w:sz w:val="28"/>
          <w:szCs w:val="28"/>
          <w:lang w:val="uk-UA"/>
        </w:rPr>
        <w:t>; т/добу;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 – приріст активного мулу, мг/л;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 – винос активного мулу з вторинних відстійників, 15 мг/л для повної біологічної очистки;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680" w:dyaOrig="620">
          <v:shape id="_x0000_i1182" type="#_x0000_t75" style="width:183.75pt;height:30.75pt" o:ole="">
            <v:imagedata r:id="rId319" o:title=""/>
          </v:shape>
          <o:OLEObject Type="Embed" ProgID="Equation.3" ShapeID="_x0000_i1182" DrawAspect="Content" ObjectID="_1467251414" r:id="rId320"/>
        </w:object>
      </w:r>
      <w:r w:rsidR="005A67A4" w:rsidRPr="00D35815">
        <w:rPr>
          <w:sz w:val="28"/>
          <w:szCs w:val="28"/>
          <w:lang w:val="uk-UA"/>
        </w:rPr>
        <w:t>т/добу.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Для розрахунку розпаду осаду та мулу по беззольній речовині при зольності осаду З</w:t>
      </w:r>
      <w:r w:rsidRPr="00D35815">
        <w:rPr>
          <w:sz w:val="28"/>
          <w:szCs w:val="28"/>
          <w:vertAlign w:val="subscript"/>
          <w:lang w:val="uk-UA"/>
        </w:rPr>
        <w:t>ос</w:t>
      </w:r>
      <w:r w:rsidRPr="00D35815">
        <w:rPr>
          <w:sz w:val="28"/>
          <w:szCs w:val="28"/>
          <w:lang w:val="uk-UA"/>
        </w:rPr>
        <w:t>=30%; зольності мулу З</w:t>
      </w:r>
      <w:r w:rsidRPr="00D35815">
        <w:rPr>
          <w:sz w:val="28"/>
          <w:szCs w:val="28"/>
          <w:vertAlign w:val="subscript"/>
          <w:lang w:val="uk-UA"/>
        </w:rPr>
        <w:t>мул</w:t>
      </w:r>
      <w:r w:rsidRPr="00D35815">
        <w:rPr>
          <w:sz w:val="28"/>
          <w:szCs w:val="28"/>
          <w:lang w:val="uk-UA"/>
        </w:rPr>
        <w:t>=30% та гідроскопічній вологості осаду та мулу В</w:t>
      </w:r>
      <w:r w:rsidRPr="00D35815">
        <w:rPr>
          <w:sz w:val="28"/>
          <w:szCs w:val="28"/>
          <w:vertAlign w:val="subscript"/>
          <w:lang w:val="uk-UA"/>
        </w:rPr>
        <w:t>і</w:t>
      </w:r>
      <w:r w:rsidRPr="00D35815">
        <w:rPr>
          <w:sz w:val="28"/>
          <w:szCs w:val="28"/>
          <w:lang w:val="uk-UA"/>
        </w:rPr>
        <w:t>=5%; застосовуємо наступні формули: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340" w:dyaOrig="660">
          <v:shape id="_x0000_i1183" type="#_x0000_t75" style="width:167.25pt;height:33pt" o:ole="">
            <v:imagedata r:id="rId321" o:title=""/>
          </v:shape>
          <o:OLEObject Type="Embed" ProgID="Equation.3" ShapeID="_x0000_i1183" DrawAspect="Content" ObjectID="_1467251415" r:id="rId322"/>
        </w:object>
      </w:r>
      <w:r w:rsidR="005A67A4" w:rsidRPr="00D35815">
        <w:rPr>
          <w:sz w:val="28"/>
          <w:szCs w:val="28"/>
          <w:lang w:val="uk-UA"/>
        </w:rPr>
        <w:t>; т/добу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820" w:dyaOrig="620">
          <v:shape id="_x0000_i1184" type="#_x0000_t75" style="width:191.25pt;height:30.75pt" o:ole="">
            <v:imagedata r:id="rId323" o:title=""/>
          </v:shape>
          <o:OLEObject Type="Embed" ProgID="Equation.3" ShapeID="_x0000_i1184" DrawAspect="Content" ObjectID="_1467251416" r:id="rId324"/>
        </w:object>
      </w:r>
      <w:r w:rsidR="005A67A4" w:rsidRPr="00D35815">
        <w:rPr>
          <w:sz w:val="28"/>
          <w:szCs w:val="28"/>
          <w:lang w:val="uk-UA"/>
        </w:rPr>
        <w:t>т/добу;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260" w:dyaOrig="660">
          <v:shape id="_x0000_i1185" type="#_x0000_t75" style="width:162.75pt;height:33pt" o:ole="">
            <v:imagedata r:id="rId325" o:title=""/>
          </v:shape>
          <o:OLEObject Type="Embed" ProgID="Equation.3" ShapeID="_x0000_i1185" DrawAspect="Content" ObjectID="_1467251417" r:id="rId326"/>
        </w:object>
      </w:r>
      <w:r w:rsidR="005A67A4" w:rsidRPr="00D35815">
        <w:rPr>
          <w:sz w:val="28"/>
          <w:szCs w:val="28"/>
          <w:lang w:val="uk-UA"/>
        </w:rPr>
        <w:t>; т/добу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739" w:dyaOrig="620">
          <v:shape id="_x0000_i1186" type="#_x0000_t75" style="width:186.75pt;height:30.75pt" o:ole="">
            <v:imagedata r:id="rId327" o:title=""/>
          </v:shape>
          <o:OLEObject Type="Embed" ProgID="Equation.3" ShapeID="_x0000_i1186" DrawAspect="Content" ObjectID="_1467251418" r:id="rId328"/>
        </w:object>
      </w:r>
      <w:r w:rsidR="005A67A4" w:rsidRPr="00D35815">
        <w:rPr>
          <w:sz w:val="28"/>
          <w:szCs w:val="28"/>
          <w:lang w:val="uk-UA"/>
        </w:rPr>
        <w:t>т/добу.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Визначимо витрату сирого осаду та надлишкового активного мулу: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4360" w:dyaOrig="720">
          <v:shape id="_x0000_i1187" type="#_x0000_t75" style="width:218.25pt;height:36pt" o:ole="">
            <v:imagedata r:id="rId329" o:title=""/>
          </v:shape>
          <o:OLEObject Type="Embed" ProgID="Equation.3" ShapeID="_x0000_i1187" DrawAspect="Content" ObjectID="_1467251419" r:id="rId330"/>
        </w:object>
      </w:r>
      <w:r w:rsidR="005A67A4" w:rsidRPr="00D35815">
        <w:rPr>
          <w:sz w:val="28"/>
          <w:szCs w:val="28"/>
          <w:lang w:val="uk-UA"/>
        </w:rPr>
        <w:t>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>/добу;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4900" w:dyaOrig="740">
          <v:shape id="_x0000_i1188" type="#_x0000_t75" style="width:245.25pt;height:36.75pt" o:ole="">
            <v:imagedata r:id="rId331" o:title=""/>
          </v:shape>
          <o:OLEObject Type="Embed" ProgID="Equation.3" ShapeID="_x0000_i1188" DrawAspect="Content" ObjectID="_1467251420" r:id="rId332"/>
        </w:object>
      </w:r>
      <w:r w:rsidR="005A67A4" w:rsidRPr="00D35815">
        <w:rPr>
          <w:sz w:val="28"/>
          <w:szCs w:val="28"/>
          <w:lang w:val="uk-UA"/>
        </w:rPr>
        <w:t>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>/добу;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 ρ</w:t>
      </w:r>
      <w:r w:rsidRPr="00D35815">
        <w:rPr>
          <w:sz w:val="28"/>
          <w:szCs w:val="28"/>
          <w:vertAlign w:val="subscript"/>
          <w:lang w:val="uk-UA"/>
        </w:rPr>
        <w:t>ос</w:t>
      </w:r>
      <w:r w:rsidRPr="00D35815">
        <w:rPr>
          <w:sz w:val="28"/>
          <w:szCs w:val="28"/>
          <w:lang w:val="uk-UA"/>
        </w:rPr>
        <w:t>,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ρ</w:t>
      </w:r>
      <w:r w:rsidRPr="00D35815">
        <w:rPr>
          <w:sz w:val="28"/>
          <w:szCs w:val="28"/>
          <w:vertAlign w:val="subscript"/>
          <w:lang w:val="uk-UA"/>
        </w:rPr>
        <w:t>м</w:t>
      </w:r>
      <w:r w:rsidRPr="00D35815">
        <w:rPr>
          <w:sz w:val="28"/>
          <w:szCs w:val="28"/>
          <w:lang w:val="uk-UA"/>
        </w:rPr>
        <w:t xml:space="preserve"> – густина осаду та активного мулу, приймається 1;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W</w:t>
      </w:r>
      <w:r w:rsidRPr="00D35815">
        <w:rPr>
          <w:sz w:val="28"/>
          <w:szCs w:val="28"/>
          <w:vertAlign w:val="subscript"/>
          <w:lang w:val="uk-UA"/>
        </w:rPr>
        <w:t>ос</w:t>
      </w:r>
      <w:r w:rsidRPr="00D35815">
        <w:rPr>
          <w:sz w:val="28"/>
          <w:szCs w:val="28"/>
          <w:lang w:val="uk-UA"/>
        </w:rPr>
        <w:t xml:space="preserve"> – вологість осаду з первинних відстійників W=95 %;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W</w:t>
      </w:r>
      <w:r w:rsidRPr="00D35815">
        <w:rPr>
          <w:sz w:val="28"/>
          <w:szCs w:val="28"/>
          <w:vertAlign w:val="subscript"/>
          <w:lang w:val="uk-UA"/>
        </w:rPr>
        <w:t>мул</w:t>
      </w:r>
      <w:r w:rsidRPr="00D35815">
        <w:rPr>
          <w:sz w:val="28"/>
          <w:szCs w:val="28"/>
          <w:lang w:val="uk-UA"/>
        </w:rPr>
        <w:t xml:space="preserve"> – вологість активного мулу з радіальних ущільнювачів – 97,3% [2, табл.58].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Загальна витрата осаду по сухій речовині по станції: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920" w:dyaOrig="380">
          <v:shape id="_x0000_i1189" type="#_x0000_t75" style="width:195.75pt;height:18.75pt" o:ole="">
            <v:imagedata r:id="rId333" o:title=""/>
          </v:shape>
          <o:OLEObject Type="Embed" ProgID="Equation.3" ShapeID="_x0000_i1189" DrawAspect="Content" ObjectID="_1467251421" r:id="rId334"/>
        </w:object>
      </w:r>
      <w:r w:rsidR="005A67A4" w:rsidRPr="00D35815">
        <w:rPr>
          <w:sz w:val="28"/>
          <w:szCs w:val="28"/>
          <w:lang w:val="uk-UA"/>
        </w:rPr>
        <w:t xml:space="preserve"> 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>/добу;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640" w:dyaOrig="360">
          <v:shape id="_x0000_i1190" type="#_x0000_t75" style="width:182.25pt;height:18pt" o:ole="">
            <v:imagedata r:id="rId335" o:title=""/>
          </v:shape>
          <o:OLEObject Type="Embed" ProgID="Equation.3" ShapeID="_x0000_i1190" DrawAspect="Content" ObjectID="_1467251422" r:id="rId336"/>
        </w:object>
      </w:r>
      <w:r w:rsidR="005A67A4" w:rsidRPr="00D35815">
        <w:rPr>
          <w:sz w:val="28"/>
          <w:szCs w:val="28"/>
          <w:lang w:val="uk-UA"/>
        </w:rPr>
        <w:t>т/добу.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По об’єму суміші фактичної вологості: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4220" w:dyaOrig="380">
          <v:shape id="_x0000_i1191" type="#_x0000_t75" style="width:210.75pt;height:18.75pt" o:ole="">
            <v:imagedata r:id="rId337" o:title=""/>
          </v:shape>
          <o:OLEObject Type="Embed" ProgID="Equation.3" ShapeID="_x0000_i1191" DrawAspect="Content" ObjectID="_1467251423" r:id="rId338"/>
        </w:object>
      </w:r>
      <w:r w:rsidR="005A67A4" w:rsidRPr="00D35815">
        <w:rPr>
          <w:sz w:val="28"/>
          <w:szCs w:val="28"/>
          <w:lang w:val="uk-UA"/>
        </w:rPr>
        <w:t>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>/добу.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Середнє значення вологості суміші та зольності: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220" w:dyaOrig="760">
          <v:shape id="_x0000_i1192" type="#_x0000_t75" style="width:111pt;height:38.25pt" o:ole="">
            <v:imagedata r:id="rId339" o:title=""/>
          </v:shape>
          <o:OLEObject Type="Embed" ProgID="Equation.3" ShapeID="_x0000_i1192" DrawAspect="Content" ObjectID="_1467251424" r:id="rId340"/>
        </w:object>
      </w:r>
      <w:r w:rsidR="005A67A4" w:rsidRPr="00D35815">
        <w:rPr>
          <w:sz w:val="28"/>
          <w:szCs w:val="28"/>
          <w:lang w:val="uk-UA"/>
        </w:rPr>
        <w:t>; %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400" w:dyaOrig="720">
          <v:shape id="_x0000_i1193" type="#_x0000_t75" style="width:170.25pt;height:36pt" o:ole="">
            <v:imagedata r:id="rId341" o:title=""/>
          </v:shape>
          <o:OLEObject Type="Embed" ProgID="Equation.3" ShapeID="_x0000_i1193" DrawAspect="Content" ObjectID="_1467251425" r:id="rId342"/>
        </w:object>
      </w:r>
      <w:r w:rsidR="005A67A4" w:rsidRPr="00D35815">
        <w:rPr>
          <w:sz w:val="28"/>
          <w:szCs w:val="28"/>
          <w:lang w:val="uk-UA"/>
        </w:rPr>
        <w:t>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5060" w:dyaOrig="1560">
          <v:shape id="_x0000_i1194" type="#_x0000_t75" style="width:252.75pt;height:78pt" o:ole="">
            <v:imagedata r:id="rId343" o:title=""/>
          </v:shape>
          <o:OLEObject Type="Embed" ProgID="Equation.3" ShapeID="_x0000_i1194" DrawAspect="Content" ObjectID="_1467251426" r:id="rId344"/>
        </w:object>
      </w:r>
      <w:r w:rsidR="005A67A4" w:rsidRPr="00D35815">
        <w:rPr>
          <w:sz w:val="28"/>
          <w:szCs w:val="28"/>
          <w:lang w:val="uk-UA"/>
        </w:rPr>
        <w:t>; %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5899" w:dyaOrig="1400">
          <v:shape id="_x0000_i1195" type="#_x0000_t75" style="width:294.75pt;height:69.75pt" o:ole="">
            <v:imagedata r:id="rId345" o:title=""/>
          </v:shape>
          <o:OLEObject Type="Embed" ProgID="Equation.3" ShapeID="_x0000_i1195" DrawAspect="Content" ObjectID="_1467251427" r:id="rId346"/>
        </w:object>
      </w:r>
      <w:r w:rsidR="005A67A4" w:rsidRPr="00D35815">
        <w:rPr>
          <w:sz w:val="28"/>
          <w:szCs w:val="28"/>
          <w:lang w:val="uk-UA"/>
        </w:rPr>
        <w:t>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 термофільному режимі бродіння tº С, бродіння 53º С при В</w:t>
      </w:r>
      <w:r w:rsidRPr="00D35815">
        <w:rPr>
          <w:sz w:val="28"/>
          <w:szCs w:val="28"/>
          <w:vertAlign w:val="subscript"/>
          <w:lang w:val="uk-UA"/>
        </w:rPr>
        <w:t>сум</w:t>
      </w:r>
      <w:r w:rsidRPr="00D35815">
        <w:rPr>
          <w:sz w:val="28"/>
          <w:szCs w:val="28"/>
          <w:lang w:val="uk-UA"/>
        </w:rPr>
        <w:t>=96,67%, доза завантаження 18,67% [2, табл.59], тоді потрібний об’єм метантенку становить: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879" w:dyaOrig="680">
          <v:shape id="_x0000_i1196" type="#_x0000_t75" style="width:194.25pt;height:33.75pt" o:ole="">
            <v:imagedata r:id="rId347" o:title=""/>
          </v:shape>
          <o:OLEObject Type="Embed" ProgID="Equation.3" ShapeID="_x0000_i1196" DrawAspect="Content" ObjectID="_1467251428" r:id="rId348"/>
        </w:object>
      </w:r>
      <w:r w:rsidR="005A67A4" w:rsidRPr="00D35815">
        <w:rPr>
          <w:sz w:val="28"/>
          <w:szCs w:val="28"/>
          <w:lang w:val="uk-UA"/>
        </w:rPr>
        <w:t>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>.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Приймаємо три типових метантенки об’ємом 1000м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 xml:space="preserve"> кожний [3, стор.323] з такою технічною характеристикою: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D35815">
        <w:rPr>
          <w:i/>
          <w:iCs/>
          <w:sz w:val="28"/>
          <w:szCs w:val="28"/>
          <w:lang w:val="uk-UA"/>
        </w:rPr>
        <w:t>діаметр – 12,5 м;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D35815">
        <w:rPr>
          <w:i/>
          <w:iCs/>
          <w:sz w:val="28"/>
          <w:szCs w:val="28"/>
          <w:lang w:val="uk-UA"/>
        </w:rPr>
        <w:t>об’єм – 1000 м</w:t>
      </w:r>
      <w:r w:rsidRPr="00D35815">
        <w:rPr>
          <w:i/>
          <w:iCs/>
          <w:sz w:val="28"/>
          <w:szCs w:val="28"/>
          <w:vertAlign w:val="superscript"/>
          <w:lang w:val="uk-UA"/>
        </w:rPr>
        <w:t>3</w:t>
      </w:r>
      <w:r w:rsidRPr="00D35815">
        <w:rPr>
          <w:i/>
          <w:iCs/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D35815">
        <w:rPr>
          <w:i/>
          <w:iCs/>
          <w:sz w:val="28"/>
          <w:szCs w:val="28"/>
          <w:lang w:val="uk-UA"/>
        </w:rPr>
        <w:t>висота частини – 6,5 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Так як, загальний об’єм метантенків більше потрібного – 3000 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, тома фактична доза завантаження дещо понизиться: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4080" w:dyaOrig="639">
          <v:shape id="_x0000_i1197" type="#_x0000_t75" style="width:204pt;height:32.25pt" o:ole="">
            <v:imagedata r:id="rId349" o:title=""/>
          </v:shape>
          <o:OLEObject Type="Embed" ProgID="Equation.3" ShapeID="_x0000_i1197" DrawAspect="Content" ObjectID="_1467251429" r:id="rId350"/>
        </w:object>
      </w:r>
      <w:r w:rsidR="005A67A4" w:rsidRPr="00D35815">
        <w:rPr>
          <w:sz w:val="28"/>
          <w:szCs w:val="28"/>
          <w:lang w:val="uk-UA"/>
        </w:rPr>
        <w:t>.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Для суміші осаду і активного мулу максимально важливий розпад: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659" w:dyaOrig="720">
          <v:shape id="_x0000_i1198" type="#_x0000_t75" style="width:132.75pt;height:36pt" o:ole="">
            <v:imagedata r:id="rId351" o:title=""/>
          </v:shape>
          <o:OLEObject Type="Embed" ProgID="Equation.3" ShapeID="_x0000_i1198" DrawAspect="Content" ObjectID="_1467251430" r:id="rId352"/>
        </w:object>
      </w:r>
      <w:r w:rsidR="005A67A4" w:rsidRPr="00D35815">
        <w:rPr>
          <w:sz w:val="28"/>
          <w:szCs w:val="28"/>
          <w:lang w:val="uk-UA"/>
        </w:rPr>
        <w:t>; %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а</w:t>
      </w:r>
      <w:r w:rsidRPr="00D35815">
        <w:rPr>
          <w:sz w:val="28"/>
          <w:szCs w:val="28"/>
          <w:vertAlign w:val="subscript"/>
          <w:lang w:val="uk-UA"/>
        </w:rPr>
        <w:t>ос</w:t>
      </w:r>
      <w:r w:rsidRPr="00D35815">
        <w:rPr>
          <w:sz w:val="28"/>
          <w:szCs w:val="28"/>
          <w:lang w:val="uk-UA"/>
        </w:rPr>
        <w:t>, а</w:t>
      </w:r>
      <w:r w:rsidRPr="00D35815">
        <w:rPr>
          <w:sz w:val="28"/>
          <w:szCs w:val="28"/>
          <w:vertAlign w:val="subscript"/>
          <w:lang w:val="uk-UA"/>
        </w:rPr>
        <w:t>мул</w:t>
      </w:r>
      <w:r w:rsidRPr="00D35815">
        <w:rPr>
          <w:sz w:val="28"/>
          <w:szCs w:val="28"/>
          <w:lang w:val="uk-UA"/>
        </w:rPr>
        <w:t xml:space="preserve"> – максимально важливий розклад відповідно осаду 53%, та мулу 44%, [2,п.6.353];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340" w:dyaOrig="660">
          <v:shape id="_x0000_i1199" type="#_x0000_t75" style="width:167.25pt;height:33pt" o:ole="">
            <v:imagedata r:id="rId353" o:title=""/>
          </v:shape>
          <o:OLEObject Type="Embed" ProgID="Equation.3" ShapeID="_x0000_i1199" DrawAspect="Content" ObjectID="_1467251431" r:id="rId354"/>
        </w:object>
      </w:r>
      <w:r w:rsidR="005A67A4" w:rsidRPr="00D35815">
        <w:rPr>
          <w:sz w:val="28"/>
          <w:szCs w:val="28"/>
          <w:lang w:val="uk-UA"/>
        </w:rPr>
        <w:t>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Згідно [2, п.6.351] при наявності в стічних водах ПАР величину добової дози завантаження Д</w:t>
      </w:r>
      <w:r w:rsidRPr="00D35815">
        <w:rPr>
          <w:sz w:val="28"/>
          <w:szCs w:val="28"/>
          <w:vertAlign w:val="subscript"/>
          <w:lang w:val="uk-UA"/>
        </w:rPr>
        <w:t xml:space="preserve">mt </w:t>
      </w:r>
      <w:r w:rsidRPr="00D35815">
        <w:rPr>
          <w:sz w:val="28"/>
          <w:szCs w:val="28"/>
          <w:lang w:val="uk-UA"/>
        </w:rPr>
        <w:t>% належить перевірити по ф-лі: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360" w:dyaOrig="700">
          <v:shape id="_x0000_i1200" type="#_x0000_t75" style="width:117.75pt;height:35.25pt" o:ole="">
            <v:imagedata r:id="rId355" o:title=""/>
          </v:shape>
          <o:OLEObject Type="Embed" ProgID="Equation.3" ShapeID="_x0000_i1200" DrawAspect="Content" ObjectID="_1467251432" r:id="rId356"/>
        </w:object>
      </w:r>
      <w:r w:rsidR="005A67A4" w:rsidRPr="00D35815">
        <w:rPr>
          <w:sz w:val="28"/>
          <w:szCs w:val="28"/>
          <w:lang w:val="uk-UA"/>
        </w:rPr>
        <w:t>; %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(6.19)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 C</w:t>
      </w:r>
      <w:r w:rsidRPr="00D35815">
        <w:rPr>
          <w:sz w:val="28"/>
          <w:szCs w:val="28"/>
          <w:vertAlign w:val="subscript"/>
          <w:lang w:val="uk-UA"/>
        </w:rPr>
        <w:t>dt</w:t>
      </w:r>
      <w:r w:rsidRPr="00D35815">
        <w:rPr>
          <w:sz w:val="28"/>
          <w:szCs w:val="28"/>
          <w:lang w:val="uk-UA"/>
        </w:rPr>
        <w:t xml:space="preserve"> – наявність ПАР в осаді, мг/л, сухої речовини осаду, приймається по експериментальним даним або з [2, табл.60];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</w:t>
      </w:r>
      <w:r w:rsidRPr="00D35815">
        <w:rPr>
          <w:sz w:val="28"/>
          <w:szCs w:val="28"/>
          <w:vertAlign w:val="subscript"/>
          <w:lang w:val="uk-UA"/>
        </w:rPr>
        <w:t>mud</w:t>
      </w:r>
      <w:r w:rsidRPr="00D35815">
        <w:rPr>
          <w:sz w:val="28"/>
          <w:szCs w:val="28"/>
          <w:lang w:val="uk-UA"/>
        </w:rPr>
        <w:t xml:space="preserve"> – вологість осаду, який завантажується; В</w:t>
      </w:r>
      <w:r w:rsidRPr="00D35815">
        <w:rPr>
          <w:sz w:val="28"/>
          <w:szCs w:val="28"/>
          <w:vertAlign w:val="subscript"/>
          <w:lang w:val="uk-UA"/>
        </w:rPr>
        <w:t>сум</w:t>
      </w:r>
      <w:r w:rsidRPr="00D35815">
        <w:rPr>
          <w:sz w:val="28"/>
          <w:szCs w:val="28"/>
          <w:lang w:val="uk-UA"/>
        </w:rPr>
        <w:t xml:space="preserve"> = 96,67%;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</w:t>
      </w:r>
      <w:r w:rsidRPr="00D35815">
        <w:rPr>
          <w:sz w:val="28"/>
          <w:szCs w:val="28"/>
          <w:vertAlign w:val="subscript"/>
          <w:lang w:val="uk-UA"/>
        </w:rPr>
        <w:t>lim</w:t>
      </w:r>
      <w:r w:rsidRPr="00D35815">
        <w:rPr>
          <w:sz w:val="28"/>
          <w:szCs w:val="28"/>
          <w:lang w:val="uk-UA"/>
        </w:rPr>
        <w:t xml:space="preserve"> – гранично допустиме завантаження робочого об’єму у метантенку за добу, 65 г/м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 xml:space="preserve"> для міських стічних вод;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700" w:dyaOrig="780">
          <v:shape id="_x0000_i1201" type="#_x0000_t75" style="width:135pt;height:39pt" o:ole="">
            <v:imagedata r:id="rId357" o:title=""/>
          </v:shape>
          <o:OLEObject Type="Embed" ProgID="Equation.3" ShapeID="_x0000_i1201" DrawAspect="Content" ObjectID="_1467251433" r:id="rId358"/>
        </w:object>
      </w:r>
      <w:r w:rsidR="005A67A4" w:rsidRPr="00D35815">
        <w:rPr>
          <w:sz w:val="28"/>
          <w:szCs w:val="28"/>
          <w:lang w:val="uk-UA"/>
        </w:rPr>
        <w:t>; мг/л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460" w:dyaOrig="660">
          <v:shape id="_x0000_i1202" type="#_x0000_t75" style="width:173.25pt;height:33pt" o:ole="">
            <v:imagedata r:id="rId359" o:title=""/>
          </v:shape>
          <o:OLEObject Type="Embed" ProgID="Equation.3" ShapeID="_x0000_i1202" DrawAspect="Content" ObjectID="_1467251434" r:id="rId360"/>
        </w:object>
      </w:r>
      <w:r w:rsidR="005A67A4" w:rsidRPr="00D35815">
        <w:rPr>
          <w:sz w:val="28"/>
          <w:szCs w:val="28"/>
          <w:lang w:val="uk-UA"/>
        </w:rPr>
        <w:t>мг/л,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згідно розрахунку ПАР = 8,8 мг/л.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100" w:dyaOrig="380">
          <v:shape id="_x0000_i1203" type="#_x0000_t75" style="width:54.75pt;height:18.75pt" o:ole="">
            <v:imagedata r:id="rId361" o:title=""/>
          </v:shape>
          <o:OLEObject Type="Embed" ProgID="Equation.3" ShapeID="_x0000_i1203" DrawAspect="Content" ObjectID="_1467251435" r:id="rId362"/>
        </w:object>
      </w:r>
      <w:r w:rsidR="005A67A4" w:rsidRPr="00D35815">
        <w:rPr>
          <w:sz w:val="28"/>
          <w:szCs w:val="28"/>
          <w:lang w:val="uk-UA"/>
        </w:rPr>
        <w:t>мг/л;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060" w:dyaOrig="380">
          <v:shape id="_x0000_i1204" type="#_x0000_t75" style="width:53.25pt;height:18.75pt" o:ole="">
            <v:imagedata r:id="rId363" o:title=""/>
          </v:shape>
          <o:OLEObject Type="Embed" ProgID="Equation.3" ShapeID="_x0000_i1204" DrawAspect="Content" ObjectID="_1467251436" r:id="rId364"/>
        </w:object>
      </w:r>
      <w:r w:rsidR="005A67A4" w:rsidRPr="00D35815">
        <w:rPr>
          <w:sz w:val="28"/>
          <w:szCs w:val="28"/>
          <w:lang w:val="uk-UA"/>
        </w:rPr>
        <w:t>мг/л [2, табл.60].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Тоді перерахуємо: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4260" w:dyaOrig="660">
          <v:shape id="_x0000_i1205" type="#_x0000_t75" style="width:213pt;height:33pt" o:ole="">
            <v:imagedata r:id="rId365" o:title=""/>
          </v:shape>
          <o:OLEObject Type="Embed" ProgID="Equation.3" ShapeID="_x0000_i1205" DrawAspect="Content" ObjectID="_1467251437" r:id="rId366"/>
        </w:object>
      </w:r>
      <w:r w:rsidR="005A67A4" w:rsidRPr="00D35815">
        <w:rPr>
          <w:sz w:val="28"/>
          <w:szCs w:val="28"/>
          <w:lang w:val="uk-UA"/>
        </w:rPr>
        <w:t>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Фактичний розпад: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980" w:dyaOrig="380">
          <v:shape id="_x0000_i1206" type="#_x0000_t75" style="width:99pt;height:18.75pt" o:ole="">
            <v:imagedata r:id="rId367" o:title=""/>
          </v:shape>
          <o:OLEObject Type="Embed" ProgID="Equation.3" ShapeID="_x0000_i1206" DrawAspect="Content" ObjectID="_1467251438" r:id="rId368"/>
        </w:object>
      </w:r>
      <w:r w:rsidR="005A67A4" w:rsidRPr="00D35815">
        <w:rPr>
          <w:sz w:val="28"/>
          <w:szCs w:val="28"/>
          <w:lang w:val="uk-UA"/>
        </w:rPr>
        <w:t>; %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R</w:t>
      </w:r>
      <w:r w:rsidRPr="00D35815">
        <w:rPr>
          <w:sz w:val="28"/>
          <w:szCs w:val="28"/>
          <w:vertAlign w:val="subscript"/>
          <w:lang w:val="uk-UA"/>
        </w:rPr>
        <w:t>lim</w:t>
      </w:r>
      <w:r w:rsidRPr="00D35815">
        <w:rPr>
          <w:sz w:val="28"/>
          <w:szCs w:val="28"/>
          <w:lang w:val="uk-UA"/>
        </w:rPr>
        <w:t xml:space="preserve"> – максимально можливе зброджування беззольної речовини осаду, який завантажується; %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О</w:t>
      </w:r>
      <w:r w:rsidRPr="00D35815">
        <w:rPr>
          <w:sz w:val="28"/>
          <w:szCs w:val="28"/>
          <w:vertAlign w:val="subscript"/>
          <w:lang w:val="uk-UA"/>
        </w:rPr>
        <w:t>сум</w:t>
      </w:r>
      <w:r w:rsidRPr="00D35815">
        <w:rPr>
          <w:sz w:val="28"/>
          <w:szCs w:val="28"/>
          <w:lang w:val="uk-UA"/>
        </w:rPr>
        <w:t>=47,68%;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</w:t>
      </w:r>
      <w:r w:rsidRPr="00D35815">
        <w:rPr>
          <w:sz w:val="28"/>
          <w:szCs w:val="28"/>
          <w:vertAlign w:val="subscript"/>
          <w:lang w:val="uk-UA"/>
        </w:rPr>
        <w:t>r</w:t>
      </w:r>
      <w:r w:rsidRPr="00D35815">
        <w:rPr>
          <w:sz w:val="28"/>
          <w:szCs w:val="28"/>
          <w:lang w:val="uk-UA"/>
        </w:rPr>
        <w:t xml:space="preserve"> – коефіцієнт, який залежить від вологості осаду, який приймаємо згідно [2, п.6.351]; К</w:t>
      </w:r>
      <w:r w:rsidRPr="00D35815">
        <w:rPr>
          <w:sz w:val="28"/>
          <w:szCs w:val="28"/>
          <w:vertAlign w:val="subscript"/>
          <w:lang w:val="uk-UA"/>
        </w:rPr>
        <w:t>r</w:t>
      </w:r>
      <w:r w:rsidRPr="00D35815">
        <w:rPr>
          <w:sz w:val="28"/>
          <w:szCs w:val="28"/>
          <w:lang w:val="uk-UA"/>
        </w:rPr>
        <w:t>=0,193;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460" w:dyaOrig="340">
          <v:shape id="_x0000_i1207" type="#_x0000_t75" style="width:173.25pt;height:17.25pt" o:ole="">
            <v:imagedata r:id="rId369" o:title=""/>
          </v:shape>
          <o:OLEObject Type="Embed" ProgID="Equation.3" ShapeID="_x0000_i1207" DrawAspect="Content" ObjectID="_1467251439" r:id="rId370"/>
        </w:object>
      </w:r>
      <w:r w:rsidR="005A67A4" w:rsidRPr="00D35815">
        <w:rPr>
          <w:sz w:val="28"/>
          <w:szCs w:val="28"/>
          <w:lang w:val="uk-UA"/>
        </w:rPr>
        <w:t>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Згідно [2, п.6.354] вагова кількість газу, який утворився при зброджування, належить приймати 1 г на 1г розщепленої беззольної речовини.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Вихід газу, при ρ</w:t>
      </w:r>
      <w:r w:rsidRPr="00D35815">
        <w:rPr>
          <w:sz w:val="28"/>
          <w:szCs w:val="28"/>
          <w:vertAlign w:val="subscript"/>
          <w:lang w:val="uk-UA"/>
        </w:rPr>
        <w:t>газу</w:t>
      </w:r>
      <w:r w:rsidRPr="00D35815">
        <w:rPr>
          <w:sz w:val="28"/>
          <w:szCs w:val="28"/>
          <w:lang w:val="uk-UA"/>
        </w:rPr>
        <w:t>=1 кг/м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, густина газу: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5420" w:dyaOrig="639">
          <v:shape id="_x0000_i1208" type="#_x0000_t75" style="width:270.75pt;height:32.25pt" o:ole="">
            <v:imagedata r:id="rId371" o:title=""/>
          </v:shape>
          <o:OLEObject Type="Embed" ProgID="Equation.3" ShapeID="_x0000_i1208" DrawAspect="Content" ObjectID="_1467251440" r:id="rId372"/>
        </w:object>
      </w:r>
      <w:r w:rsidR="005A67A4" w:rsidRPr="00D35815">
        <w:rPr>
          <w:sz w:val="28"/>
          <w:szCs w:val="28"/>
          <w:lang w:val="uk-UA"/>
        </w:rPr>
        <w:t>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>/добу.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Визначимо об’єм газгольдера: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019" w:dyaOrig="620">
          <v:shape id="_x0000_i1209" type="#_x0000_t75" style="width:150.75pt;height:30.75pt" o:ole="">
            <v:imagedata r:id="rId373" o:title=""/>
          </v:shape>
          <o:OLEObject Type="Embed" ProgID="Equation.3" ShapeID="_x0000_i1209" DrawAspect="Content" ObjectID="_1467251441" r:id="rId374"/>
        </w:object>
      </w:r>
      <w:r w:rsidR="005A67A4" w:rsidRPr="00D35815">
        <w:rPr>
          <w:sz w:val="28"/>
          <w:szCs w:val="28"/>
          <w:lang w:val="uk-UA"/>
        </w:rPr>
        <w:t>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>,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t – час перебування газу в газгольдері, t=2-4 год.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Приймаємо згідно [3, табл.36.6, стр.325] – 2 газгольдери об’ємом 300 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 xml:space="preserve"> кожний. Загальний об’єм газгольдерів складатиме: 600 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, а фактичний час перебування газу в газгольдері: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700" w:dyaOrig="660">
          <v:shape id="_x0000_i1210" type="#_x0000_t75" style="width:135pt;height:33pt" o:ole="">
            <v:imagedata r:id="rId375" o:title=""/>
          </v:shape>
          <o:OLEObject Type="Embed" ProgID="Equation.3" ShapeID="_x0000_i1210" DrawAspect="Content" ObjectID="_1467251442" r:id="rId376"/>
        </w:object>
      </w:r>
      <w:r w:rsidR="005A67A4" w:rsidRPr="00D35815">
        <w:rPr>
          <w:sz w:val="28"/>
          <w:szCs w:val="28"/>
          <w:lang w:val="uk-UA"/>
        </w:rPr>
        <w:t>год, що знаходиться в заданих межах.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D35815">
        <w:rPr>
          <w:i/>
          <w:iCs/>
          <w:sz w:val="28"/>
          <w:szCs w:val="28"/>
          <w:lang w:val="uk-UA"/>
        </w:rPr>
        <w:t>Технічна характеристика газгольдера: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D35815">
        <w:rPr>
          <w:i/>
          <w:iCs/>
          <w:sz w:val="28"/>
          <w:szCs w:val="28"/>
          <w:lang w:val="uk-UA"/>
        </w:rPr>
        <w:t>об’єм – 300 м</w:t>
      </w:r>
      <w:r w:rsidRPr="00D35815">
        <w:rPr>
          <w:i/>
          <w:iCs/>
          <w:sz w:val="28"/>
          <w:szCs w:val="28"/>
          <w:vertAlign w:val="superscript"/>
          <w:lang w:val="uk-UA"/>
        </w:rPr>
        <w:t>3</w:t>
      </w:r>
      <w:r w:rsidRPr="00D35815">
        <w:rPr>
          <w:i/>
          <w:iCs/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D35815">
        <w:rPr>
          <w:i/>
          <w:iCs/>
          <w:sz w:val="28"/>
          <w:szCs w:val="28"/>
          <w:lang w:val="uk-UA"/>
        </w:rPr>
        <w:t>внутрішній діаметр резервуара – 9,3 м;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D35815">
        <w:rPr>
          <w:i/>
          <w:iCs/>
          <w:sz w:val="28"/>
          <w:szCs w:val="28"/>
          <w:lang w:val="uk-UA"/>
        </w:rPr>
        <w:t>внутрішній діаметр колокола – 8,5 м;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D35815">
        <w:rPr>
          <w:i/>
          <w:iCs/>
          <w:sz w:val="28"/>
          <w:szCs w:val="28"/>
          <w:lang w:val="uk-UA"/>
        </w:rPr>
        <w:t>висота газгольдера – 12,5 м;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D35815">
        <w:rPr>
          <w:i/>
          <w:iCs/>
          <w:sz w:val="28"/>
          <w:szCs w:val="28"/>
          <w:lang w:val="uk-UA"/>
        </w:rPr>
        <w:t>висота резервуара – 5,92 м;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D35815">
        <w:rPr>
          <w:i/>
          <w:iCs/>
          <w:sz w:val="28"/>
          <w:szCs w:val="28"/>
          <w:lang w:val="uk-UA"/>
        </w:rPr>
        <w:t>висота колокола – 6,88 м.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D35815">
        <w:rPr>
          <w:b/>
          <w:bCs/>
          <w:i/>
          <w:iCs/>
          <w:sz w:val="28"/>
          <w:szCs w:val="28"/>
          <w:lang w:val="uk-UA"/>
        </w:rPr>
        <w:t>6.3.10 МУЛОВІ ИАЙДАНЧИКИ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Визначимо корисну площу мулових майданчиків: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4040" w:dyaOrig="700">
          <v:shape id="_x0000_i1211" type="#_x0000_t75" style="width:201.75pt;height:35.25pt" o:ole="">
            <v:imagedata r:id="rId377" o:title=""/>
          </v:shape>
          <o:OLEObject Type="Embed" ProgID="Equation.3" ShapeID="_x0000_i1211" DrawAspect="Content" ObjectID="_1467251443" r:id="rId378"/>
        </w:object>
      </w:r>
      <w:r w:rsidR="005A67A4" w:rsidRPr="00D35815">
        <w:rPr>
          <w:sz w:val="28"/>
          <w:szCs w:val="28"/>
          <w:lang w:val="uk-UA"/>
        </w:rPr>
        <w:t>м</w:t>
      </w:r>
      <w:r w:rsidR="005A67A4" w:rsidRPr="00D35815">
        <w:rPr>
          <w:sz w:val="28"/>
          <w:szCs w:val="28"/>
          <w:vertAlign w:val="superscript"/>
          <w:lang w:val="uk-UA"/>
        </w:rPr>
        <w:t>2</w:t>
      </w:r>
      <w:r w:rsidR="005A67A4" w:rsidRPr="00D35815">
        <w:rPr>
          <w:sz w:val="28"/>
          <w:szCs w:val="28"/>
          <w:lang w:val="uk-UA"/>
        </w:rPr>
        <w:t>.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Приймаємо 14 мулових карт </w:t>
      </w:r>
      <w:r w:rsidR="004051DD" w:rsidRPr="00D35815">
        <w:rPr>
          <w:sz w:val="28"/>
          <w:szCs w:val="28"/>
          <w:lang w:val="uk-UA"/>
        </w:rPr>
        <w:object w:dxaOrig="999" w:dyaOrig="279">
          <v:shape id="_x0000_i1212" type="#_x0000_t75" style="width:50.25pt;height:14.25pt" o:ole="">
            <v:imagedata r:id="rId379" o:title=""/>
          </v:shape>
          <o:OLEObject Type="Embed" ProgID="Equation.3" ShapeID="_x0000_i1212" DrawAspect="Content" ObjectID="_1467251444" r:id="rId380"/>
        </w:object>
      </w:r>
      <w:r w:rsidRPr="00D35815">
        <w:rPr>
          <w:sz w:val="28"/>
          <w:szCs w:val="28"/>
          <w:lang w:val="uk-UA"/>
        </w:rPr>
        <w:t>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Загальна фактична площа: </w:t>
      </w:r>
      <w:r w:rsidR="004051DD" w:rsidRPr="00D35815">
        <w:rPr>
          <w:sz w:val="28"/>
          <w:szCs w:val="28"/>
          <w:lang w:val="uk-UA"/>
        </w:rPr>
        <w:object w:dxaOrig="2480" w:dyaOrig="320">
          <v:shape id="_x0000_i1213" type="#_x0000_t75" style="width:123.75pt;height:15.75pt" o:ole="">
            <v:imagedata r:id="rId381" o:title=""/>
          </v:shape>
          <o:OLEObject Type="Embed" ProgID="Equation.3" ShapeID="_x0000_i1213" DrawAspect="Content" ObjectID="_1467251445" r:id="rId382"/>
        </w:object>
      </w:r>
      <w:r w:rsidRPr="00D35815">
        <w:rPr>
          <w:sz w:val="28"/>
          <w:szCs w:val="28"/>
          <w:lang w:val="uk-UA"/>
        </w:rPr>
        <w:t>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D35815">
        <w:rPr>
          <w:b/>
          <w:bCs/>
          <w:i/>
          <w:iCs/>
          <w:sz w:val="28"/>
          <w:szCs w:val="28"/>
          <w:lang w:val="uk-UA"/>
        </w:rPr>
        <w:t>6.3.11 ПОВІТРОДУВНА СТАНЦІЯ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По [3, стор.258, табл.28.1] по витраті повітря 20908,8+300,9=21209,7 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/год вибираємо повітродувку з такими характеристиками: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 умові, що Q</w:t>
      </w:r>
      <w:r w:rsidRPr="00D35815">
        <w:rPr>
          <w:sz w:val="28"/>
          <w:szCs w:val="28"/>
          <w:vertAlign w:val="subscript"/>
          <w:lang w:val="uk-UA"/>
        </w:rPr>
        <w:t>пов</w:t>
      </w:r>
      <w:r w:rsidRPr="00D35815">
        <w:rPr>
          <w:sz w:val="28"/>
          <w:szCs w:val="28"/>
          <w:lang w:val="uk-UA"/>
        </w:rPr>
        <w:t>&gt;5 тис.м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/год, кількість робочих повітродувок не менше 2-х згідно [3, стор.259] марки ПІВ-80-1,6 з такими характеристиками: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D35815">
        <w:rPr>
          <w:i/>
          <w:iCs/>
          <w:sz w:val="28"/>
          <w:szCs w:val="28"/>
          <w:lang w:val="uk-UA"/>
        </w:rPr>
        <w:t>об’єм повітря – 6000 м</w:t>
      </w:r>
      <w:r w:rsidRPr="00D35815">
        <w:rPr>
          <w:i/>
          <w:iCs/>
          <w:sz w:val="28"/>
          <w:szCs w:val="28"/>
          <w:vertAlign w:val="superscript"/>
          <w:lang w:val="uk-UA"/>
        </w:rPr>
        <w:t>3</w:t>
      </w:r>
      <w:r w:rsidRPr="00D35815">
        <w:rPr>
          <w:i/>
          <w:iCs/>
          <w:sz w:val="28"/>
          <w:szCs w:val="28"/>
          <w:lang w:val="uk-UA"/>
        </w:rPr>
        <w:t>/год;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D35815">
        <w:rPr>
          <w:i/>
          <w:iCs/>
          <w:sz w:val="28"/>
          <w:szCs w:val="28"/>
          <w:lang w:val="uk-UA"/>
        </w:rPr>
        <w:t>тиск – 0,163 Мпа;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D35815">
        <w:rPr>
          <w:i/>
          <w:iCs/>
          <w:sz w:val="28"/>
          <w:szCs w:val="28"/>
          <w:lang w:val="uk-UA"/>
        </w:rPr>
        <w:t>потужність двигуна – 160 кВт;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D35815">
        <w:rPr>
          <w:i/>
          <w:iCs/>
          <w:sz w:val="28"/>
          <w:szCs w:val="28"/>
          <w:lang w:val="uk-UA"/>
        </w:rPr>
        <w:t>частота обертання – 2970 об/хв;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D35815">
        <w:rPr>
          <w:i/>
          <w:iCs/>
          <w:sz w:val="28"/>
          <w:szCs w:val="28"/>
          <w:lang w:val="uk-UA"/>
        </w:rPr>
        <w:t xml:space="preserve">габарити - </w:t>
      </w:r>
      <w:r w:rsidR="004051DD" w:rsidRPr="00D35815">
        <w:rPr>
          <w:i/>
          <w:iCs/>
          <w:sz w:val="28"/>
          <w:szCs w:val="28"/>
          <w:lang w:val="uk-UA"/>
        </w:rPr>
        <w:object w:dxaOrig="1620" w:dyaOrig="320">
          <v:shape id="_x0000_i1214" type="#_x0000_t75" style="width:81pt;height:15.75pt" o:ole="">
            <v:imagedata r:id="rId383" o:title=""/>
          </v:shape>
          <o:OLEObject Type="Embed" ProgID="Equation.3" ShapeID="_x0000_i1214" DrawAspect="Content" ObjectID="_1467251446" r:id="rId384"/>
        </w:object>
      </w:r>
      <w:r w:rsidRPr="00D35815">
        <w:rPr>
          <w:i/>
          <w:iCs/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D35815">
        <w:rPr>
          <w:i/>
          <w:iCs/>
          <w:sz w:val="28"/>
          <w:szCs w:val="28"/>
          <w:lang w:val="uk-UA"/>
        </w:rPr>
        <w:t>маса – 4440 кг.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Приймаємо 4 робочі та 2 резервні повітродувки. Розмір станції </w:t>
      </w:r>
      <w:r w:rsidR="004051DD" w:rsidRPr="00D35815">
        <w:rPr>
          <w:sz w:val="28"/>
          <w:szCs w:val="28"/>
          <w:lang w:val="uk-UA"/>
        </w:rPr>
        <w:object w:dxaOrig="900" w:dyaOrig="279">
          <v:shape id="_x0000_i1215" type="#_x0000_t75" style="width:45pt;height:14.25pt" o:ole="">
            <v:imagedata r:id="rId385" o:title=""/>
          </v:shape>
          <o:OLEObject Type="Embed" ProgID="Equation.3" ShapeID="_x0000_i1215" DrawAspect="Content" ObjectID="_1467251447" r:id="rId386"/>
        </w:object>
      </w:r>
      <w:r w:rsidRPr="00D35815">
        <w:rPr>
          <w:sz w:val="28"/>
          <w:szCs w:val="28"/>
          <w:lang w:val="uk-UA"/>
        </w:rPr>
        <w:t>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D35815">
        <w:rPr>
          <w:b/>
          <w:bCs/>
          <w:i/>
          <w:iCs/>
          <w:sz w:val="28"/>
          <w:szCs w:val="28"/>
          <w:lang w:val="uk-UA"/>
        </w:rPr>
        <w:t>6.3.12 ГІДРАВЛІЧНИЙ РОЗРАХУНОК ТРУБ І КОМУНІКАЦІЙ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Витрату по якій розраховуємо комунікації знаходимо за формулою: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4400" w:dyaOrig="680">
          <v:shape id="_x0000_i1216" type="#_x0000_t75" style="width:219.75pt;height:33.75pt" o:ole="">
            <v:imagedata r:id="rId387" o:title=""/>
          </v:shape>
          <o:OLEObject Type="Embed" ProgID="Equation.3" ShapeID="_x0000_i1216" DrawAspect="Content" ObjectID="_1467251448" r:id="rId388"/>
        </w:object>
      </w:r>
      <w:r w:rsidR="005A67A4" w:rsidRPr="00D35815">
        <w:rPr>
          <w:sz w:val="28"/>
          <w:szCs w:val="28"/>
          <w:lang w:val="uk-UA"/>
        </w:rPr>
        <w:t>л/с.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(6.21)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Після аеротенку, враховуючи рециркуляційний мул: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6120" w:dyaOrig="680">
          <v:shape id="_x0000_i1217" type="#_x0000_t75" style="width:306pt;height:33.75pt" o:ole="">
            <v:imagedata r:id="rId389" o:title=""/>
          </v:shape>
          <o:OLEObject Type="Embed" ProgID="Equation.3" ShapeID="_x0000_i1217" DrawAspect="Content" ObjectID="_1467251449" r:id="rId390"/>
        </w:object>
      </w:r>
      <w:r w:rsidR="005A67A4" w:rsidRPr="00D35815">
        <w:rPr>
          <w:sz w:val="28"/>
          <w:szCs w:val="28"/>
          <w:lang w:val="uk-UA"/>
        </w:rPr>
        <w:t>л/с.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</w:p>
    <w:p w:rsidR="005A67A4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D35815">
        <w:rPr>
          <w:b/>
          <w:bCs/>
          <w:i/>
          <w:iCs/>
          <w:sz w:val="28"/>
          <w:szCs w:val="28"/>
          <w:lang w:val="uk-UA"/>
        </w:rPr>
        <w:br w:type="page"/>
      </w:r>
      <w:r w:rsidR="005A67A4" w:rsidRPr="00D35815">
        <w:rPr>
          <w:b/>
          <w:bCs/>
          <w:i/>
          <w:iCs/>
          <w:sz w:val="28"/>
          <w:szCs w:val="28"/>
          <w:lang w:val="uk-UA"/>
        </w:rPr>
        <w:t>7. РОЗРАХУНОК СПОРУД ДЛЯ ТЕХНІКО-ЕКОНОМІЧНОГО ПОРІВНЯННЯ ВАРІАНТІВ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І – варіант: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Стічні води з північного басейну НС-1 подаються на очисні споруди.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Стічні води з південного басейну НС-2 подаються на очисні споруди.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ІІ – варіант: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Стічні води з північного басейну подаються в К226 (ГК) звідки по самопливному колектору колодязя 210, звідки по загальній мережі в НС, яка перекачує їх на очисні споруди. 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Розрахунок розрахункових і контрольних витрат стічних вод по 2-му варіанту представлено на мал.7.1.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D35815">
        <w:rPr>
          <w:b/>
          <w:bCs/>
          <w:i/>
          <w:iCs/>
          <w:sz w:val="28"/>
          <w:szCs w:val="28"/>
          <w:lang w:val="uk-UA"/>
        </w:rPr>
        <w:br w:type="page"/>
      </w:r>
      <w:r w:rsidR="005A67A4" w:rsidRPr="00D35815">
        <w:rPr>
          <w:b/>
          <w:bCs/>
          <w:i/>
          <w:iCs/>
          <w:sz w:val="28"/>
          <w:szCs w:val="28"/>
          <w:lang w:val="uk-UA"/>
        </w:rPr>
        <w:t>8. ТЕХНІКО-ЕКОНОМІЧНЕ ПОРІВНЯННЯ ВАРІАНТІВ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8.1 Капітальні витрати по варіантах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Визначення капітальних витрат ведеться за укріпленими показниками [3, табл.6644-6648, 10. табл.19.3]. Розрахунок зводиться в таблицю. Розглядаються лише, ті ділянки мережі, споруди, будівлі, обладнання вартість яких по 1 і 2 варіантах відрізняються.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8.2 Експлуатаційні витрати по варіантам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Експлуатаційні витрати складаються з витрат на виробничу електроенергію, витрат на поточний ремонт та амортизаційних відрахувань. Заробітна плата робітників не враховується.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Витрати на електроенергію розраховуються за тарифами прейскурантів 09-01. Розрахунок вартості електроенергії проводимо по одноставочному тарифу, оскільки загальна потужність електродвигунів менша 750 кВт. Результати розрахунків зведемо в таблицю.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Витрати активної енергії визначаємо за формулою: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700" w:dyaOrig="700">
          <v:shape id="_x0000_i1218" type="#_x0000_t75" style="width:135pt;height:35.25pt" o:ole="">
            <v:imagedata r:id="rId391" o:title=""/>
          </v:shape>
          <o:OLEObject Type="Embed" ProgID="Equation.3" ShapeID="_x0000_i1218" DrawAspect="Content" ObjectID="_1467251450" r:id="rId392"/>
        </w:object>
      </w:r>
      <w:r w:rsidR="005A67A4" w:rsidRPr="00D35815">
        <w:rPr>
          <w:sz w:val="28"/>
          <w:szCs w:val="28"/>
          <w:lang w:val="uk-UA"/>
        </w:rPr>
        <w:t>;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(8.1)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 Q – розрахункова годинна подача насосної станції, 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/год;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 – напір насосів,м;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 – коефіцієнт запасу потужності, 1,1;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620" w:dyaOrig="380">
          <v:shape id="_x0000_i1219" type="#_x0000_t75" style="width:30.75pt;height:18.75pt" o:ole="">
            <v:imagedata r:id="rId393" o:title=""/>
          </v:shape>
          <o:OLEObject Type="Embed" ProgID="Equation.3" ShapeID="_x0000_i1219" DrawAspect="Content" ObjectID="_1467251451" r:id="rId394"/>
        </w:object>
      </w:r>
      <w:r w:rsidR="005A67A4" w:rsidRPr="00D35815">
        <w:rPr>
          <w:sz w:val="28"/>
          <w:szCs w:val="28"/>
          <w:lang w:val="uk-UA"/>
        </w:rPr>
        <w:t xml:space="preserve"> - ККД двигуна.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І варіант: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4560" w:dyaOrig="660">
          <v:shape id="_x0000_i1220" type="#_x0000_t75" style="width:228pt;height:33pt" o:ole="">
            <v:imagedata r:id="rId395" o:title=""/>
          </v:shape>
          <o:OLEObject Type="Embed" ProgID="Equation.3" ShapeID="_x0000_i1220" DrawAspect="Content" ObjectID="_1467251452" r:id="rId396"/>
        </w:object>
      </w:r>
      <w:r w:rsidR="005A67A4" w:rsidRPr="00D35815">
        <w:rPr>
          <w:sz w:val="28"/>
          <w:szCs w:val="28"/>
          <w:lang w:val="uk-UA"/>
        </w:rPr>
        <w:t>кВт год/рік.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ІІ варіант: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4560" w:dyaOrig="660">
          <v:shape id="_x0000_i1221" type="#_x0000_t75" style="width:228pt;height:33pt" o:ole="">
            <v:imagedata r:id="rId397" o:title=""/>
          </v:shape>
          <o:OLEObject Type="Embed" ProgID="Equation.3" ShapeID="_x0000_i1221" DrawAspect="Content" ObjectID="_1467251453" r:id="rId398"/>
        </w:object>
      </w:r>
      <w:r w:rsidR="005A67A4" w:rsidRPr="00D35815">
        <w:rPr>
          <w:sz w:val="28"/>
          <w:szCs w:val="28"/>
          <w:lang w:val="uk-UA"/>
        </w:rPr>
        <w:t>кВт год/рік;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Амортизаційні відрахування визначаємо в розмірі 1% від вартості споруд, обладнання мережі.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8.3 Приведені витрати по варіантам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Для порівняльної економічної оцінки застосовуємо приведені витрати: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660" w:dyaOrig="360">
          <v:shape id="_x0000_i1222" type="#_x0000_t75" style="width:83.25pt;height:18pt" o:ole="">
            <v:imagedata r:id="rId399" o:title=""/>
          </v:shape>
          <o:OLEObject Type="Embed" ProgID="Equation.3" ShapeID="_x0000_i1222" DrawAspect="Content" ObjectID="_1467251454" r:id="rId400"/>
        </w:object>
      </w:r>
      <w:r w:rsidR="005A67A4" w:rsidRPr="00D35815">
        <w:rPr>
          <w:sz w:val="28"/>
          <w:szCs w:val="28"/>
          <w:lang w:val="uk-UA"/>
        </w:rPr>
        <w:t>, тис.грн/рік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(8.2)</w:t>
      </w: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 Е – експлуатаційні витрати по варіантам;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 – капітальні витрати;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Е</w:t>
      </w:r>
      <w:r w:rsidRPr="00D35815">
        <w:rPr>
          <w:sz w:val="28"/>
          <w:szCs w:val="28"/>
          <w:vertAlign w:val="subscript"/>
          <w:lang w:val="uk-UA"/>
        </w:rPr>
        <w:t>н</w:t>
      </w:r>
      <w:r w:rsidRPr="00D35815">
        <w:rPr>
          <w:sz w:val="28"/>
          <w:szCs w:val="28"/>
          <w:lang w:val="uk-UA"/>
        </w:rPr>
        <w:t xml:space="preserve"> – нормативний коефіцієнт ефективності капітальних вкладів, 0,15;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І варіант: </w:t>
      </w:r>
      <w:r w:rsidR="004051DD" w:rsidRPr="00D35815">
        <w:rPr>
          <w:sz w:val="28"/>
          <w:szCs w:val="28"/>
          <w:lang w:val="uk-UA"/>
        </w:rPr>
        <w:object w:dxaOrig="3960" w:dyaOrig="320">
          <v:shape id="_x0000_i1223" type="#_x0000_t75" style="width:198pt;height:15.75pt" o:ole="">
            <v:imagedata r:id="rId401" o:title=""/>
          </v:shape>
          <o:OLEObject Type="Embed" ProgID="Equation.3" ShapeID="_x0000_i1223" DrawAspect="Content" ObjectID="_1467251455" r:id="rId402"/>
        </w:object>
      </w:r>
      <w:r w:rsidRPr="00D35815">
        <w:rPr>
          <w:sz w:val="28"/>
          <w:szCs w:val="28"/>
          <w:lang w:val="uk-UA"/>
        </w:rPr>
        <w:t>тис.грн.;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ІІ варіант: </w:t>
      </w:r>
      <w:r w:rsidR="004051DD" w:rsidRPr="00D35815">
        <w:rPr>
          <w:sz w:val="28"/>
          <w:szCs w:val="28"/>
          <w:lang w:val="uk-UA"/>
        </w:rPr>
        <w:object w:dxaOrig="3980" w:dyaOrig="320">
          <v:shape id="_x0000_i1224" type="#_x0000_t75" style="width:198.75pt;height:15.75pt" o:ole="">
            <v:imagedata r:id="rId403" o:title=""/>
          </v:shape>
          <o:OLEObject Type="Embed" ProgID="Equation.3" ShapeID="_x0000_i1224" DrawAspect="Content" ObjectID="_1467251456" r:id="rId404"/>
        </w:object>
      </w:r>
      <w:r w:rsidRPr="00D35815">
        <w:rPr>
          <w:sz w:val="28"/>
          <w:szCs w:val="28"/>
          <w:lang w:val="uk-UA"/>
        </w:rPr>
        <w:t xml:space="preserve"> тис.грн.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Вибираємо І варіант подачі на очисні споруди як економічно ефективний.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  <w:sectPr w:rsidR="00905B7F" w:rsidRPr="00D35815" w:rsidSect="00646801">
          <w:pgSz w:w="11906" w:h="16838" w:code="9"/>
          <w:pgMar w:top="1134" w:right="851" w:bottom="1134" w:left="1701" w:header="708" w:footer="708" w:gutter="0"/>
          <w:cols w:space="708"/>
          <w:docGrid w:linePitch="360"/>
        </w:sect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Розрахунок капітальних витрат по варіантам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D35815">
        <w:rPr>
          <w:i/>
          <w:iCs/>
          <w:sz w:val="28"/>
          <w:szCs w:val="28"/>
          <w:lang w:val="uk-UA"/>
        </w:rPr>
        <w:t>Таблиця 8.1.</w:t>
      </w:r>
    </w:p>
    <w:tbl>
      <w:tblPr>
        <w:tblW w:w="12440" w:type="dxa"/>
        <w:jc w:val="center"/>
        <w:tblLook w:val="0000" w:firstRow="0" w:lastRow="0" w:firstColumn="0" w:lastColumn="0" w:noHBand="0" w:noVBand="0"/>
      </w:tblPr>
      <w:tblGrid>
        <w:gridCol w:w="760"/>
        <w:gridCol w:w="2200"/>
        <w:gridCol w:w="3940"/>
        <w:gridCol w:w="1280"/>
        <w:gridCol w:w="2096"/>
        <w:gridCol w:w="1240"/>
        <w:gridCol w:w="1540"/>
      </w:tblGrid>
      <w:tr w:rsidR="005A67A4" w:rsidRPr="00D35815">
        <w:trPr>
          <w:trHeight w:val="483"/>
          <w:jc w:val="center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Обгрунтування прийнятої вартості</w:t>
            </w:r>
          </w:p>
        </w:tc>
        <w:tc>
          <w:tcPr>
            <w:tcW w:w="3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Найменування об' єкту системи каналізації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Вартість одиниці виміру, тис.грн.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К-ть одиниці виміру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Загальна вартість, тис.грн.</w:t>
            </w:r>
          </w:p>
        </w:tc>
      </w:tr>
      <w:tr w:rsidR="005A67A4" w:rsidRPr="00D35815">
        <w:trPr>
          <w:trHeight w:val="483"/>
          <w:jc w:val="center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3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5A67A4" w:rsidRPr="00D35815">
        <w:trPr>
          <w:trHeight w:val="483"/>
          <w:jc w:val="center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3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5A67A4" w:rsidRPr="00D35815">
        <w:trPr>
          <w:trHeight w:val="483"/>
          <w:jc w:val="center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3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5A67A4" w:rsidRPr="00D35815">
        <w:trPr>
          <w:trHeight w:val="345"/>
          <w:jc w:val="center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3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5A67A4" w:rsidRPr="00D35815">
        <w:trPr>
          <w:trHeight w:val="255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</w:tr>
      <w:tr w:rsidR="005A67A4" w:rsidRPr="00D35815">
        <w:trPr>
          <w:trHeight w:val="255"/>
          <w:jc w:val="center"/>
        </w:trPr>
        <w:tc>
          <w:tcPr>
            <w:tcW w:w="12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І варіант</w:t>
            </w:r>
          </w:p>
        </w:tc>
      </w:tr>
      <w:tr w:rsidR="005A67A4" w:rsidRPr="00D35815">
        <w:trPr>
          <w:trHeight w:val="582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646801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Прокладка азбестоцементних напірних труб d=600 мм на глибині 2,1 м.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км.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4051DD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object w:dxaOrig="1660" w:dyaOrig="320">
                <v:shape id="_x0000_i1225" type="#_x0000_t75" style="width:61.5pt;height:12pt" o:ole="">
                  <v:imagedata r:id="rId405" o:title=""/>
                </v:shape>
                <o:OLEObject Type="Embed" ProgID="Equation.3" ShapeID="_x0000_i1225" DrawAspect="Content" ObjectID="_1467251457" r:id="rId406"/>
              </w:object>
            </w:r>
            <w:r w:rsidR="00646801"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3030,3</w:t>
            </w:r>
          </w:p>
        </w:tc>
      </w:tr>
      <w:tr w:rsidR="005A67A4" w:rsidRPr="00D35815">
        <w:trPr>
          <w:trHeight w:val="534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646801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Прокладка залізобетонних напірних труб в сухих грунтах d=700 мм на глибині 2,1 м.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км.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646801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  <w:r w:rsidR="004051DD" w:rsidRPr="00D35815">
              <w:rPr>
                <w:sz w:val="20"/>
                <w:szCs w:val="20"/>
                <w:lang w:val="uk-UA"/>
              </w:rPr>
              <w:object w:dxaOrig="1680" w:dyaOrig="320">
                <v:shape id="_x0000_i1226" type="#_x0000_t75" style="width:62.25pt;height:12pt" o:ole="">
                  <v:imagedata r:id="rId407" o:title=""/>
                </v:shape>
                <o:OLEObject Type="Embed" ProgID="Equation.3" ShapeID="_x0000_i1226" DrawAspect="Content" ObjectID="_1467251458" r:id="rId408"/>
              </w:objec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1476,8</w:t>
            </w:r>
          </w:p>
        </w:tc>
      </w:tr>
      <w:tr w:rsidR="005A67A4" w:rsidRPr="00D35815">
        <w:trPr>
          <w:trHeight w:val="515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3.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646801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Вулична мережа, керамічні труби в сухих грунтах в межах міста, d=200, h до 4 м.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км.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4051DD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object w:dxaOrig="2320" w:dyaOrig="320">
                <v:shape id="_x0000_i1227" type="#_x0000_t75" style="width:85.5pt;height:12pt" o:ole="">
                  <v:imagedata r:id="rId409" o:title=""/>
                </v:shape>
                <o:OLEObject Type="Embed" ProgID="Equation.3" ShapeID="_x0000_i1227" DrawAspect="Content" ObjectID="_1467251459" r:id="rId410"/>
              </w:object>
            </w:r>
            <w:r w:rsidR="00646801"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0,73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114,83</w:t>
            </w:r>
          </w:p>
        </w:tc>
      </w:tr>
      <w:tr w:rsidR="005A67A4" w:rsidRPr="00D35815">
        <w:trPr>
          <w:trHeight w:val="357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4.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646801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Керамічні труби в сухих грунтах, d=200, h до 5 м.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км.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4051DD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object w:dxaOrig="2540" w:dyaOrig="320">
                <v:shape id="_x0000_i1228" type="#_x0000_t75" style="width:93.75pt;height:12pt" o:ole="">
                  <v:imagedata r:id="rId411" o:title=""/>
                </v:shape>
                <o:OLEObject Type="Embed" ProgID="Equation.3" ShapeID="_x0000_i1228" DrawAspect="Content" ObjectID="_1467251460" r:id="rId412"/>
              </w:object>
            </w:r>
            <w:r w:rsidR="00646801"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13,13</w:t>
            </w:r>
          </w:p>
        </w:tc>
      </w:tr>
      <w:tr w:rsidR="005A67A4" w:rsidRPr="00D35815">
        <w:trPr>
          <w:trHeight w:val="477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5.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646801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Насоси СМ 250-200-400 а/6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</w:t>
            </w:r>
          </w:p>
        </w:tc>
      </w:tr>
      <w:tr w:rsidR="005A67A4" w:rsidRPr="00D35815">
        <w:trPr>
          <w:trHeight w:val="255"/>
          <w:jc w:val="center"/>
        </w:trPr>
        <w:tc>
          <w:tcPr>
            <w:tcW w:w="10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Всього по першому варіанту: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4650,06</w:t>
            </w:r>
          </w:p>
        </w:tc>
      </w:tr>
      <w:tr w:rsidR="005A67A4" w:rsidRPr="00D35815">
        <w:trPr>
          <w:trHeight w:val="255"/>
          <w:jc w:val="center"/>
        </w:trPr>
        <w:tc>
          <w:tcPr>
            <w:tcW w:w="12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ІІ варіант</w:t>
            </w:r>
          </w:p>
        </w:tc>
      </w:tr>
      <w:tr w:rsidR="005A67A4" w:rsidRPr="00D35815">
        <w:trPr>
          <w:trHeight w:val="714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646801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Залізобетонні безнапірні труби d=800 мм, h до 3 м.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км.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4051DD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object w:dxaOrig="2480" w:dyaOrig="320">
                <v:shape id="_x0000_i1229" type="#_x0000_t75" style="width:91.5pt;height:12pt" o:ole="">
                  <v:imagedata r:id="rId413" o:title=""/>
                </v:shape>
                <o:OLEObject Type="Embed" ProgID="Equation.3" ShapeID="_x0000_i1229" DrawAspect="Content" ObjectID="_1467251461" r:id="rId414"/>
              </w:object>
            </w:r>
            <w:r w:rsidR="00646801"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280,02</w:t>
            </w:r>
          </w:p>
        </w:tc>
      </w:tr>
      <w:tr w:rsidR="005A67A4" w:rsidRPr="00D35815">
        <w:trPr>
          <w:trHeight w:val="707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Залізобетонні безнапірні труби d=800 мм, h до 4 м.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км.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4051DD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object w:dxaOrig="2480" w:dyaOrig="320">
                <v:shape id="_x0000_i1230" type="#_x0000_t75" style="width:91.5pt;height:12pt" o:ole="">
                  <v:imagedata r:id="rId415" o:title=""/>
                </v:shape>
                <o:OLEObject Type="Embed" ProgID="Equation.3" ShapeID="_x0000_i1230" DrawAspect="Content" ObjectID="_1467251462" r:id="rId416"/>
              </w:object>
            </w:r>
            <w:r w:rsidR="00646801"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0,73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325,83</w:t>
            </w:r>
          </w:p>
        </w:tc>
      </w:tr>
      <w:tr w:rsidR="005A67A4" w:rsidRPr="00D35815">
        <w:trPr>
          <w:trHeight w:val="712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3.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Залізобетонні безнапірні труби d=1000 мм, h до 5 м.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км.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4051DD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object w:dxaOrig="1820" w:dyaOrig="320">
                <v:shape id="_x0000_i1231" type="#_x0000_t75" style="width:67.5pt;height:12pt" o:ole="">
                  <v:imagedata r:id="rId417" o:title=""/>
                </v:shape>
                <o:OLEObject Type="Embed" ProgID="Equation.3" ShapeID="_x0000_i1231" DrawAspect="Content" ObjectID="_1467251463" r:id="rId418"/>
              </w:object>
            </w:r>
            <w:r w:rsidR="00646801"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67,025</w:t>
            </w:r>
          </w:p>
        </w:tc>
      </w:tr>
      <w:tr w:rsidR="005A67A4" w:rsidRPr="00D35815">
        <w:trPr>
          <w:trHeight w:val="704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4.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Напірні залізобетонні труби d=800 мм, h до 2,1 м.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646801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4051DD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object w:dxaOrig="1800" w:dyaOrig="320">
                <v:shape id="_x0000_i1232" type="#_x0000_t75" style="width:66.75pt;height:12pt" o:ole="">
                  <v:imagedata r:id="rId419" o:title=""/>
                </v:shape>
                <o:OLEObject Type="Embed" ProgID="Equation.3" ShapeID="_x0000_i1232" DrawAspect="Content" ObjectID="_1467251464" r:id="rId420"/>
              </w:object>
            </w:r>
            <w:r w:rsidR="00646801"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5A67A4" w:rsidRPr="00D35815">
        <w:trPr>
          <w:trHeight w:val="391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5.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Насоси СМ 250-200-400 б/4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19,95</w:t>
            </w:r>
          </w:p>
        </w:tc>
      </w:tr>
      <w:tr w:rsidR="005A67A4" w:rsidRPr="00D35815">
        <w:trPr>
          <w:trHeight w:val="255"/>
          <w:jc w:val="center"/>
        </w:trPr>
        <w:tc>
          <w:tcPr>
            <w:tcW w:w="10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Разом по другому варіанту: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2485,32</w:t>
            </w:r>
          </w:p>
        </w:tc>
      </w:tr>
    </w:tbl>
    <w:p w:rsidR="005A67A4" w:rsidRPr="00D35815" w:rsidRDefault="005A67A4" w:rsidP="00646801">
      <w:pPr>
        <w:keepNext/>
        <w:widowControl w:val="0"/>
        <w:spacing w:line="360" w:lineRule="auto"/>
        <w:jc w:val="both"/>
        <w:rPr>
          <w:sz w:val="20"/>
          <w:szCs w:val="20"/>
          <w:lang w:val="uk-UA"/>
        </w:rPr>
      </w:pP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05B7F" w:rsidRPr="00D35815" w:rsidRDefault="00905B7F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  <w:sectPr w:rsidR="00905B7F" w:rsidRPr="00D35815" w:rsidSect="00905B7F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Розрахунок амортизаційних відрахувань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D35815">
        <w:rPr>
          <w:i/>
          <w:iCs/>
          <w:sz w:val="28"/>
          <w:szCs w:val="28"/>
          <w:lang w:val="uk-UA"/>
        </w:rPr>
        <w:t>Таблиця 8.2.</w:t>
      </w:r>
    </w:p>
    <w:tbl>
      <w:tblPr>
        <w:tblW w:w="9240" w:type="dxa"/>
        <w:tblInd w:w="-23" w:type="dxa"/>
        <w:tblLook w:val="0000" w:firstRow="0" w:lastRow="0" w:firstColumn="0" w:lastColumn="0" w:noHBand="0" w:noVBand="0"/>
      </w:tblPr>
      <w:tblGrid>
        <w:gridCol w:w="740"/>
        <w:gridCol w:w="2680"/>
        <w:gridCol w:w="1900"/>
        <w:gridCol w:w="1960"/>
        <w:gridCol w:w="1960"/>
      </w:tblGrid>
      <w:tr w:rsidR="005A67A4" w:rsidRPr="00D35815">
        <w:trPr>
          <w:trHeight w:val="483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Назва споруд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Капітальні витрати, тис.грн.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Загальна норма амортизаційних відрахувань,</w:t>
            </w:r>
            <w:r w:rsidR="00646801" w:rsidRPr="00D35815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D35815">
              <w:rPr>
                <w:b/>
                <w:bCs/>
                <w:sz w:val="20"/>
                <w:szCs w:val="20"/>
                <w:lang w:val="uk-UA"/>
              </w:rPr>
              <w:t>%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 xml:space="preserve"> Сума амортизації, тис.грн.</w:t>
            </w:r>
          </w:p>
        </w:tc>
      </w:tr>
      <w:tr w:rsidR="005A67A4" w:rsidRPr="00D35815">
        <w:trPr>
          <w:trHeight w:val="483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5A67A4" w:rsidRPr="00D35815">
        <w:trPr>
          <w:trHeight w:val="483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5A67A4" w:rsidRPr="00D35815">
        <w:trPr>
          <w:trHeight w:val="483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5A67A4" w:rsidRPr="00D35815">
        <w:trPr>
          <w:trHeight w:val="345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5A67A4" w:rsidRPr="00D3581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</w:tr>
      <w:tr w:rsidR="005A67A4" w:rsidRPr="00D35815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І варіант</w:t>
            </w:r>
          </w:p>
        </w:tc>
      </w:tr>
      <w:tr w:rsidR="005A67A4" w:rsidRPr="00D35815">
        <w:trPr>
          <w:trHeight w:val="7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Каналізаційна мережа з керамічних труб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127,96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3,2</w:t>
            </w:r>
          </w:p>
        </w:tc>
      </w:tr>
      <w:tr w:rsidR="005A67A4" w:rsidRPr="00D35815">
        <w:trPr>
          <w:trHeight w:val="227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Насоси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0,3</w:t>
            </w:r>
          </w:p>
        </w:tc>
      </w:tr>
      <w:tr w:rsidR="005A67A4" w:rsidRPr="00D35815">
        <w:trPr>
          <w:trHeight w:val="2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3.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Напірні водогони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1407,1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103,66</w:t>
            </w:r>
          </w:p>
        </w:tc>
      </w:tr>
      <w:tr w:rsidR="005A67A4" w:rsidRPr="00D35815">
        <w:trPr>
          <w:trHeight w:val="255"/>
        </w:trPr>
        <w:tc>
          <w:tcPr>
            <w:tcW w:w="7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Разом по першому варіанту: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107,16</w:t>
            </w:r>
          </w:p>
        </w:tc>
      </w:tr>
      <w:tr w:rsidR="005A67A4" w:rsidRPr="00D35815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ІІ варіант</w:t>
            </w:r>
          </w:p>
        </w:tc>
      </w:tr>
      <w:tr w:rsidR="005A67A4" w:rsidRPr="00D35815">
        <w:trPr>
          <w:trHeight w:val="7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Каналізаційна мережа з залізобетонних труб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673,77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7,48</w:t>
            </w:r>
          </w:p>
        </w:tc>
      </w:tr>
      <w:tr w:rsidR="005A67A4" w:rsidRPr="00D35815">
        <w:trPr>
          <w:trHeight w:val="32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Напірні водогони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1731,6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39,83</w:t>
            </w:r>
          </w:p>
        </w:tc>
      </w:tr>
      <w:tr w:rsidR="005A67A4" w:rsidRPr="00D35815">
        <w:trPr>
          <w:trHeight w:val="261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3.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Насоси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19,95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0,4</w:t>
            </w:r>
          </w:p>
        </w:tc>
      </w:tr>
      <w:tr w:rsidR="005A67A4" w:rsidRPr="00D35815">
        <w:trPr>
          <w:trHeight w:val="255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Разом по другому варіанту:</w:t>
            </w:r>
          </w:p>
        </w:tc>
        <w:tc>
          <w:tcPr>
            <w:tcW w:w="3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A67A4" w:rsidRPr="00D35815" w:rsidRDefault="00646801" w:rsidP="00905B7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905B7F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47,71</w:t>
            </w:r>
          </w:p>
        </w:tc>
      </w:tr>
    </w:tbl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Річні експлуатаціонні витрати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D35815">
        <w:rPr>
          <w:i/>
          <w:iCs/>
          <w:sz w:val="28"/>
          <w:szCs w:val="28"/>
          <w:lang w:val="uk-UA"/>
        </w:rPr>
        <w:t>Таблиця 8.3.</w:t>
      </w:r>
    </w:p>
    <w:tbl>
      <w:tblPr>
        <w:tblW w:w="7760" w:type="dxa"/>
        <w:jc w:val="center"/>
        <w:tblLook w:val="0000" w:firstRow="0" w:lastRow="0" w:firstColumn="0" w:lastColumn="0" w:noHBand="0" w:noVBand="0"/>
      </w:tblPr>
      <w:tblGrid>
        <w:gridCol w:w="572"/>
        <w:gridCol w:w="3144"/>
        <w:gridCol w:w="2081"/>
        <w:gridCol w:w="1963"/>
      </w:tblGrid>
      <w:tr w:rsidR="005A67A4" w:rsidRPr="00D35815">
        <w:trPr>
          <w:trHeight w:val="255"/>
          <w:jc w:val="center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Назва витрат</w:t>
            </w:r>
          </w:p>
        </w:tc>
        <w:tc>
          <w:tcPr>
            <w:tcW w:w="3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Річні витрати, тис.грн.</w:t>
            </w:r>
          </w:p>
        </w:tc>
      </w:tr>
      <w:tr w:rsidR="005A67A4" w:rsidRPr="00D35815">
        <w:trPr>
          <w:trHeight w:val="483"/>
          <w:jc w:val="center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І варіант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ІІ варіант</w:t>
            </w:r>
          </w:p>
        </w:tc>
      </w:tr>
      <w:tr w:rsidR="005A67A4" w:rsidRPr="00D35815">
        <w:trPr>
          <w:trHeight w:val="483"/>
          <w:jc w:val="center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5A67A4" w:rsidRPr="00D35815">
        <w:trPr>
          <w:trHeight w:val="72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Витрати на виробничу електрроенергію, тис.грн.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4051DD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object w:dxaOrig="2520" w:dyaOrig="320">
                <v:shape id="_x0000_i1233" type="#_x0000_t75" style="width:93pt;height:12pt" o:ole="">
                  <v:imagedata r:id="rId421" o:title=""/>
                </v:shape>
                <o:OLEObject Type="Embed" ProgID="Equation.3" ShapeID="_x0000_i1233" DrawAspect="Content" ObjectID="_1467251465" r:id="rId422"/>
              </w:object>
            </w:r>
            <w:r w:rsidR="00646801"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  <w:r w:rsidR="004051DD" w:rsidRPr="00D35815">
              <w:rPr>
                <w:sz w:val="20"/>
                <w:szCs w:val="20"/>
                <w:lang w:val="uk-UA"/>
              </w:rPr>
              <w:object w:dxaOrig="2360" w:dyaOrig="320">
                <v:shape id="_x0000_i1234" type="#_x0000_t75" style="width:87pt;height:12pt" o:ole="">
                  <v:imagedata r:id="rId423" o:title=""/>
                </v:shape>
                <o:OLEObject Type="Embed" ProgID="Equation.3" ShapeID="_x0000_i1234" DrawAspect="Content" ObjectID="_1467251466" r:id="rId424"/>
              </w:object>
            </w:r>
          </w:p>
        </w:tc>
      </w:tr>
      <w:tr w:rsidR="005A67A4" w:rsidRPr="00D35815">
        <w:trPr>
          <w:trHeight w:val="72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Витрати на поточний ремонт, 1% від капітальних витрат, тис.грн.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46,5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24,25</w:t>
            </w:r>
          </w:p>
        </w:tc>
      </w:tr>
      <w:tr w:rsidR="005A67A4" w:rsidRPr="00D35815">
        <w:trPr>
          <w:trHeight w:val="72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3.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Амортизаційні відрахування, тис.грн.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107,16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47,71</w:t>
            </w:r>
          </w:p>
        </w:tc>
      </w:tr>
      <w:tr w:rsidR="005A67A4" w:rsidRPr="00D35815">
        <w:trPr>
          <w:trHeight w:val="255"/>
          <w:jc w:val="center"/>
        </w:trPr>
        <w:tc>
          <w:tcPr>
            <w:tcW w:w="3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Разом: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1419,16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2291,26</w:t>
            </w:r>
          </w:p>
        </w:tc>
      </w:tr>
    </w:tbl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D35815">
        <w:rPr>
          <w:b/>
          <w:bCs/>
          <w:i/>
          <w:iCs/>
          <w:sz w:val="28"/>
          <w:szCs w:val="28"/>
          <w:lang w:val="uk-UA"/>
        </w:rPr>
        <w:br w:type="page"/>
      </w:r>
      <w:r w:rsidR="005A67A4" w:rsidRPr="00D35815">
        <w:rPr>
          <w:b/>
          <w:bCs/>
          <w:i/>
          <w:iCs/>
          <w:sz w:val="28"/>
          <w:szCs w:val="28"/>
          <w:lang w:val="uk-UA"/>
        </w:rPr>
        <w:t>9. ГЕНПЛАН МАЙДАНЧИКА ОЧИСНИХ СПОРУД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9.1 Допоміжні будівлі і споруди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9.1.1 Насосна станція сирого осаду первинних відстійників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Насосна станція сирого осаду виконана із залізобетонних моналітних блоків по ТП№820234 з двох ярусів. Насосна станція призначена для видалення сирого осаду і жирних речовин із первинних відстійників d=30 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НС обладнана трьома насосами марки НЛ28, g=28 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/год, двома насосами марки 5Ф-12, g=72м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/год, вентиляцією притяжно-витяжною механічною системою, вантажопідйомним механізмом, пунтами управління.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9.1.2 Насосна станція перекачки активного мулу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Призначена для спорожнення вторинних відстійників і аеротенків, для повернення надлишкового активного мулу в мулозгущувачі, а рециркуляційного активного мулу в аеротенки.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Обладнується насосами.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Також НС обладнана дренажними насосами.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Встановлено вантажопідйомне обладнання – таль електрична, Q =1 т.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9.1.3 Інжекторні метантенків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Будівлі побудовані по індивідуальному проекту. Вони призначені для подачі гарячої пари в метантенк та покращення процесів бродіння.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Будівлі інжекторів обладнані:</w:t>
      </w:r>
    </w:p>
    <w:p w:rsidR="005A67A4" w:rsidRPr="00D35815" w:rsidRDefault="005A67A4" w:rsidP="00646801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вентиляторами;</w:t>
      </w:r>
    </w:p>
    <w:p w:rsidR="005A67A4" w:rsidRPr="00D35815" w:rsidRDefault="005A67A4" w:rsidP="00646801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технологічними трубопроводами і засувками;</w:t>
      </w:r>
    </w:p>
    <w:p w:rsidR="005A67A4" w:rsidRPr="00D35815" w:rsidRDefault="005A67A4" w:rsidP="00646801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вантажопідйомним обладнанням ( кран Q = 0,5 Т, однобалочний ручний).</w:t>
      </w:r>
    </w:p>
    <w:p w:rsidR="005A67A4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br w:type="page"/>
      </w:r>
      <w:r w:rsidR="005A67A4" w:rsidRPr="00D35815">
        <w:rPr>
          <w:b/>
          <w:bCs/>
          <w:sz w:val="28"/>
          <w:szCs w:val="28"/>
          <w:lang w:val="uk-UA"/>
        </w:rPr>
        <w:t>9.1.4 насосна станція дренажної мулової води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Насосна станція побудована по типовому проекту, розміром в плані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м, заглиблена на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Зовнішні стіни монолітної конструкції мають гідроізоляцію на Н =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Дренажна насосна станція призначена для перекачки дренажної мулової води, що поступає з мулових майданчиків, що влаштовані поряд, в «голову» очисних споруд. НС обладнана насосним агрегатом Д і дренажним насосом.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9.1.5 Котельня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Котельня призначена для обігріву в зимовий період всіх виробничих та побутових приміщень, в яких постійно знаходяться люди, та для обігріву метентенків парою. 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 котельні влаштовуються котли марки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, що працюють на газу, який утворився в процесі бродіння в метантенках та зібрався в газгольдерах на очисній станції. Також котельня обладнана з насосами марки: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шт. насосів марки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шт. водонагрівачів типу 01-ГОСТ-532;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шт.катіонітовими двохступінчатими фільтрами, технологічними трубопроводами та арматурою.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9.2 Ганплан площадки і благоустрій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розташування очисних споруд у плані забезпечує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самопливний рух стічних вод при мінімальному об’ємі земляних робіт, по найкоротшій відстані.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Розміщення споруд та трубопроводів забезпечує автоматичний розподіл води між окремими спорудами. Для цього крім їх симетричного розташування використано розподільчі чаші.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Компанування споруд забезпечує можливість будівництва по чергам і розширення станції у випадку збільшення, припливу стічних вод.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У складі очисних споруд передбачені пристрої для виключення їз роботи, спорожнення, а також після механічної очистки на решітках і т.д.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 розміщенні допоміжних споруд у плані слід враховувати, що котельню зручно розташовувати у центрі зони обслуговування теплоспоживачів, але не ближче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чим 25 м від вибухових об’єктів.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Склади хлору розміщуються з урахуванням максимальних розривів між ними і найближчими будівлями:</w:t>
      </w:r>
    </w:p>
    <w:p w:rsidR="005A67A4" w:rsidRPr="00D35815" w:rsidRDefault="005A67A4" w:rsidP="00646801">
      <w:pPr>
        <w:keepNext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від адміністративних будівель в котрих люди знаходяться постійно, не ближче 100 м, це ж стосується побутових будівель;</w:t>
      </w:r>
    </w:p>
    <w:p w:rsidR="005A67A4" w:rsidRPr="00D35815" w:rsidRDefault="005A67A4" w:rsidP="00646801">
      <w:pPr>
        <w:keepNext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від виробничих будівель, в котрих знаходяться люди періодично – 50 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По периметру майданчика передбачається насадження зеленої захисної зони, а по самому майданчику – озеленення доріг на всій території.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Територія очисних споруд огороджена парканом висотою не менше 1,2 м.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9.3 Випуск стічних вод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Після очистки стічні води по самопливному колектору відводиться в річку, яка розташована в найнижчій по рел’єфу площі.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 місці скиду влаштовується випуск. В проекті прийнято береговий незатоплений і обладнаний площадкою для відбору проб.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Вихід з труби розташовується вище максимального рівня води в річці, щоб не підтоплювався трубопровід і не було підтопу.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9.4</w:t>
      </w:r>
      <w:r w:rsidR="005A67A4" w:rsidRPr="00D35815">
        <w:rPr>
          <w:b/>
          <w:bCs/>
          <w:sz w:val="28"/>
          <w:szCs w:val="28"/>
          <w:lang w:val="uk-UA"/>
        </w:rPr>
        <w:t xml:space="preserve"> Методи контролю за роботою очисних споруд. Диспетиризація і автоматизація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Нагляд за роботою очисних споруд здійснює штат лабораторії.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На очисних спорудах контролюють:</w:t>
      </w:r>
    </w:p>
    <w:p w:rsidR="005A67A4" w:rsidRPr="00D35815" w:rsidRDefault="005A67A4" w:rsidP="00646801">
      <w:pPr>
        <w:keepNext/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витрату води по самопливним ланкам і каналам, за допомогою витратоміра, лотка Поршале;</w:t>
      </w:r>
    </w:p>
    <w:p w:rsidR="005A67A4" w:rsidRPr="00D35815" w:rsidRDefault="005A67A4" w:rsidP="00646801">
      <w:pPr>
        <w:keepNext/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витрату повітря і пари в трубопроводах;</w:t>
      </w:r>
    </w:p>
    <w:p w:rsidR="005A67A4" w:rsidRPr="00D35815" w:rsidRDefault="005A67A4" w:rsidP="00646801">
      <w:pPr>
        <w:keepNext/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витрату мулу і осаду;</w:t>
      </w:r>
    </w:p>
    <w:p w:rsidR="005A67A4" w:rsidRPr="00D35815" w:rsidRDefault="005A67A4" w:rsidP="00646801">
      <w:pPr>
        <w:keepNext/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об’єм затриманих покидьків;</w:t>
      </w:r>
    </w:p>
    <w:p w:rsidR="005A67A4" w:rsidRPr="00D35815" w:rsidRDefault="005A67A4" w:rsidP="00646801">
      <w:pPr>
        <w:keepNext/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об’єм осаду піскоуловлювачів;</w:t>
      </w:r>
    </w:p>
    <w:p w:rsidR="005A67A4" w:rsidRPr="00D35815" w:rsidRDefault="005A67A4" w:rsidP="00646801">
      <w:pPr>
        <w:keepNext/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об’єм зневодненого осаду;</w:t>
      </w:r>
    </w:p>
    <w:p w:rsidR="005A67A4" w:rsidRPr="00D35815" w:rsidRDefault="005A67A4" w:rsidP="00646801">
      <w:pPr>
        <w:keepNext/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витрату хлору;</w:t>
      </w:r>
    </w:p>
    <w:p w:rsidR="005A67A4" w:rsidRPr="00D35815" w:rsidRDefault="005A67A4" w:rsidP="00646801">
      <w:pPr>
        <w:keepNext/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рівні води в спорудах, мулу, осаду.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Для всього комплексу очисних споруд визначають повний санітарний аналіз вихідної, очищеної води і води водоймища.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Проводять тести на температуру, рН, прозорість, об’єм і вагу завислих речовин, БСК</w:t>
      </w:r>
      <w:r w:rsidRPr="00D35815">
        <w:rPr>
          <w:sz w:val="28"/>
          <w:szCs w:val="28"/>
          <w:vertAlign w:val="subscript"/>
          <w:lang w:val="uk-UA"/>
        </w:rPr>
        <w:t>п</w:t>
      </w:r>
      <w:r w:rsidRPr="00D35815">
        <w:rPr>
          <w:sz w:val="28"/>
          <w:szCs w:val="28"/>
          <w:lang w:val="uk-UA"/>
        </w:rPr>
        <w:t>, БСК</w:t>
      </w:r>
      <w:r w:rsidRPr="00D35815">
        <w:rPr>
          <w:sz w:val="28"/>
          <w:szCs w:val="28"/>
          <w:vertAlign w:val="subscript"/>
          <w:lang w:val="uk-UA"/>
        </w:rPr>
        <w:t>б</w:t>
      </w:r>
      <w:r w:rsidRPr="00D35815">
        <w:rPr>
          <w:sz w:val="28"/>
          <w:szCs w:val="28"/>
          <w:lang w:val="uk-UA"/>
        </w:rPr>
        <w:t>, тощо.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Очисні споруди обладнуються автоматичними датчиками по всім параметрам, які необхідно контрулювати.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Інформація виводитьчя на головний комп’ютер, встановлений в диспетчерській.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9.5 Рекомендації по техніці безпеки при експлуатації очисних споруд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Електродвигуни на дробарках, пускових і струмоведучих пристроях повинні бути у вибухонебезпечному виконанні.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Рухомі частини дробарок потрібно покривати металевими щитами.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Відкриті канали, заглиблені отвори в підлозі теж перекривають щитами.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Для персоналу, що обслуговує решітки-дробарки передбачається душ і сушарка для спец-одягу.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Мінімальний прохід між об’єктами 0,7 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Очистку поверхні відстійників і зняття шкірки виконують з огороджених проходів, або із землі, забороняється виконувати роботи під час руху привідного механізму форми вторинного відстійника.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Забороняється також заходити за огородження і ходити по стінках каналів, аеротенків, бортах відстійників, а також по юповітропроводах аеротенків.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У всіх приміщеннях метантенків де розміщені газопроводи, електродвигуни і т.д. Всі пристрої у вибухонебезпечному виконанні.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Газ повинен мати вільний прохід від метантенків до газгольдерів.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Спускатись в метантенки можна тільки в ізолюючому шланговому противогазі і із рятівним поясом, та мотузкою, кінець якої знаходиться в руках одного із двох робочих, що залишились на поверхні.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 закриванні кришок не можна допускати сильних ударів, не можна також при цьому низько нахилятись над люками (можливе виникнення іскри).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Черговий персонал очисної станції отримує санітарно-гігієнічний одяг, спецвзуття, індивідуальні засоби по встановленим нормам.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  <w:sectPr w:rsidR="00FF2716" w:rsidRPr="00D35815" w:rsidSect="00646801">
          <w:pgSz w:w="11906" w:h="16838" w:code="9"/>
          <w:pgMar w:top="1134" w:right="851" w:bottom="1134" w:left="1701" w:header="708" w:footer="708" w:gutter="0"/>
          <w:cols w:space="708"/>
          <w:docGrid w:linePitch="360"/>
        </w:sect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Гідравлічний розрахунок комунікацій по руху води через очисні споруди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D35815">
        <w:rPr>
          <w:i/>
          <w:iCs/>
          <w:sz w:val="28"/>
          <w:szCs w:val="28"/>
          <w:lang w:val="uk-UA"/>
        </w:rPr>
        <w:t>Таблиця 9.1.</w:t>
      </w:r>
    </w:p>
    <w:tbl>
      <w:tblPr>
        <w:tblW w:w="13380" w:type="dxa"/>
        <w:jc w:val="center"/>
        <w:tblLook w:val="0000" w:firstRow="0" w:lastRow="0" w:firstColumn="0" w:lastColumn="0" w:noHBand="0" w:noVBand="0"/>
      </w:tblPr>
      <w:tblGrid>
        <w:gridCol w:w="928"/>
        <w:gridCol w:w="919"/>
        <w:gridCol w:w="1091"/>
        <w:gridCol w:w="1195"/>
        <w:gridCol w:w="1388"/>
        <w:gridCol w:w="1274"/>
        <w:gridCol w:w="1027"/>
        <w:gridCol w:w="1027"/>
        <w:gridCol w:w="926"/>
        <w:gridCol w:w="958"/>
        <w:gridCol w:w="944"/>
        <w:gridCol w:w="958"/>
        <w:gridCol w:w="944"/>
      </w:tblGrid>
      <w:tr w:rsidR="005A67A4" w:rsidRPr="00D35815">
        <w:trPr>
          <w:trHeight w:val="496"/>
          <w:jc w:val="center"/>
        </w:trPr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№п/п ділянки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Довжина ділянки, L, м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Витрата, л/с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Розмір перерізу, вh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Наповнення, мм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Швидкість, л/с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і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Втрати напору по довжині, м</w:t>
            </w: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textDirection w:val="btLr"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Загальні, 1,1 h</w:t>
            </w:r>
          </w:p>
        </w:tc>
        <w:tc>
          <w:tcPr>
            <w:tcW w:w="18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Відмітка води, м</w:t>
            </w:r>
          </w:p>
        </w:tc>
        <w:tc>
          <w:tcPr>
            <w:tcW w:w="18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Відмітка лотка труби</w:t>
            </w:r>
          </w:p>
        </w:tc>
      </w:tr>
      <w:tr w:rsidR="005A67A4" w:rsidRPr="00D35815">
        <w:trPr>
          <w:trHeight w:val="483"/>
          <w:jc w:val="center"/>
        </w:trPr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5A67A4" w:rsidRPr="00D35815">
        <w:trPr>
          <w:trHeight w:val="483"/>
          <w:jc w:val="center"/>
        </w:trPr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5A67A4" w:rsidRPr="00D35815">
        <w:trPr>
          <w:trHeight w:val="483"/>
          <w:jc w:val="center"/>
        </w:trPr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5A67A4" w:rsidRPr="00D35815">
        <w:trPr>
          <w:trHeight w:val="483"/>
          <w:jc w:val="center"/>
        </w:trPr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на початку</w:t>
            </w:r>
          </w:p>
        </w:tc>
        <w:tc>
          <w:tcPr>
            <w:tcW w:w="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в кінці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на початку</w:t>
            </w:r>
          </w:p>
        </w:tc>
        <w:tc>
          <w:tcPr>
            <w:tcW w:w="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в кінці</w:t>
            </w:r>
          </w:p>
        </w:tc>
      </w:tr>
      <w:tr w:rsidR="005A67A4" w:rsidRPr="00D35815">
        <w:trPr>
          <w:trHeight w:val="483"/>
          <w:jc w:val="center"/>
        </w:trPr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5A67A4" w:rsidRPr="00D35815">
        <w:trPr>
          <w:trHeight w:val="483"/>
          <w:jc w:val="center"/>
        </w:trPr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5A67A4" w:rsidRPr="00D35815">
        <w:trPr>
          <w:trHeight w:val="255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13</w:t>
            </w:r>
          </w:p>
        </w:tc>
      </w:tr>
      <w:tr w:rsidR="005A67A4" w:rsidRPr="00D35815">
        <w:trPr>
          <w:trHeight w:val="255"/>
          <w:jc w:val="center"/>
        </w:trPr>
        <w:tc>
          <w:tcPr>
            <w:tcW w:w="8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Приймальна камера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115,8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5A67A4" w:rsidRPr="00D35815">
        <w:trPr>
          <w:trHeight w:val="255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1-2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1791,28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1600</w:t>
            </w:r>
            <w:r w:rsidR="004051DD" w:rsidRPr="00D35815">
              <w:rPr>
                <w:sz w:val="20"/>
                <w:szCs w:val="20"/>
                <w:lang w:val="uk-UA"/>
              </w:rPr>
              <w:object w:dxaOrig="180" w:dyaOrig="200">
                <v:shape id="_x0000_i1235" type="#_x0000_t75" style="width:9pt;height:9.75pt" o:ole="">
                  <v:imagedata r:id="rId425" o:title=""/>
                </v:shape>
                <o:OLEObject Type="Embed" ProgID="Equation.3" ShapeID="_x0000_i1235" DrawAspect="Content" ObjectID="_1467251467" r:id="rId426"/>
              </w:object>
            </w:r>
            <w:r w:rsidRPr="00D35815">
              <w:rPr>
                <w:sz w:val="20"/>
                <w:szCs w:val="20"/>
                <w:lang w:val="uk-UA"/>
              </w:rPr>
              <w:t>1600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1152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0,98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0,0005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0,0025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115,7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115,697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114,548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114,45</w:t>
            </w:r>
          </w:p>
        </w:tc>
      </w:tr>
      <w:tr w:rsidR="005A67A4" w:rsidRPr="00D35815">
        <w:trPr>
          <w:trHeight w:val="255"/>
          <w:jc w:val="center"/>
        </w:trPr>
        <w:tc>
          <w:tcPr>
            <w:tcW w:w="8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Розподільча камера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0,15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115,547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5A67A4" w:rsidRPr="00D35815">
        <w:trPr>
          <w:trHeight w:val="255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3-4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447,82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800</w:t>
            </w:r>
            <w:r w:rsidR="004051DD" w:rsidRPr="00D35815">
              <w:rPr>
                <w:sz w:val="20"/>
                <w:szCs w:val="20"/>
                <w:lang w:val="uk-UA"/>
              </w:rPr>
              <w:object w:dxaOrig="180" w:dyaOrig="200">
                <v:shape id="_x0000_i1236" type="#_x0000_t75" style="width:9pt;height:9.75pt" o:ole="">
                  <v:imagedata r:id="rId427" o:title=""/>
                </v:shape>
                <o:OLEObject Type="Embed" ProgID="Equation.3" ShapeID="_x0000_i1236" DrawAspect="Content" ObjectID="_1467251468" r:id="rId428"/>
              </w:object>
            </w:r>
            <w:r w:rsidRPr="00D35815">
              <w:rPr>
                <w:sz w:val="20"/>
                <w:szCs w:val="20"/>
                <w:lang w:val="uk-UA"/>
              </w:rPr>
              <w:t>600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568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0,96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0,0012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0,012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0,013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115,547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115,534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114,979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114,96</w:t>
            </w:r>
          </w:p>
        </w:tc>
      </w:tr>
      <w:tr w:rsidR="005A67A4" w:rsidRPr="00D35815">
        <w:trPr>
          <w:trHeight w:val="255"/>
          <w:jc w:val="center"/>
        </w:trPr>
        <w:tc>
          <w:tcPr>
            <w:tcW w:w="8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Решітка-дробарка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115,284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5A67A4" w:rsidRPr="00D35815">
        <w:trPr>
          <w:trHeight w:val="255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5-6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7,5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447,82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800</w:t>
            </w:r>
            <w:r w:rsidR="004051DD" w:rsidRPr="00D35815">
              <w:rPr>
                <w:sz w:val="20"/>
                <w:szCs w:val="20"/>
                <w:lang w:val="uk-UA"/>
              </w:rPr>
              <w:object w:dxaOrig="180" w:dyaOrig="200">
                <v:shape id="_x0000_i1237" type="#_x0000_t75" style="width:9pt;height:9.75pt" o:ole="">
                  <v:imagedata r:id="rId427" o:title=""/>
                </v:shape>
                <o:OLEObject Type="Embed" ProgID="Equation.3" ShapeID="_x0000_i1237" DrawAspect="Content" ObjectID="_1467251469" r:id="rId429"/>
              </w:object>
            </w:r>
            <w:r w:rsidRPr="00D35815">
              <w:rPr>
                <w:sz w:val="20"/>
                <w:szCs w:val="20"/>
                <w:lang w:val="uk-UA"/>
              </w:rPr>
              <w:t>600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568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0,96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0,0012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115,284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115,274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114,716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114,706</w:t>
            </w:r>
          </w:p>
        </w:tc>
      </w:tr>
      <w:tr w:rsidR="005A67A4" w:rsidRPr="00D35815">
        <w:trPr>
          <w:trHeight w:val="255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6-7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895,64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1250</w:t>
            </w:r>
            <w:r w:rsidR="004051DD" w:rsidRPr="00D35815">
              <w:rPr>
                <w:sz w:val="20"/>
                <w:szCs w:val="20"/>
                <w:lang w:val="uk-UA"/>
              </w:rPr>
              <w:object w:dxaOrig="180" w:dyaOrig="200">
                <v:shape id="_x0000_i1238" type="#_x0000_t75" style="width:9pt;height:9.75pt" o:ole="">
                  <v:imagedata r:id="rId427" o:title=""/>
                </v:shape>
                <o:OLEObject Type="Embed" ProgID="Equation.3" ShapeID="_x0000_i1238" DrawAspect="Content" ObjectID="_1467251470" r:id="rId430"/>
              </w:object>
            </w:r>
            <w:r w:rsidRPr="00D35815">
              <w:rPr>
                <w:sz w:val="20"/>
                <w:szCs w:val="20"/>
                <w:lang w:val="uk-UA"/>
              </w:rPr>
              <w:t>1250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763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0,94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0,0007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0,002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115,274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115,272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114,511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114,509</w:t>
            </w:r>
          </w:p>
        </w:tc>
      </w:tr>
      <w:tr w:rsidR="005A67A4" w:rsidRPr="00D35815">
        <w:trPr>
          <w:trHeight w:val="255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7-8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1791,28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1600</w:t>
            </w:r>
            <w:r w:rsidR="004051DD" w:rsidRPr="00D35815">
              <w:rPr>
                <w:sz w:val="20"/>
                <w:szCs w:val="20"/>
                <w:lang w:val="uk-UA"/>
              </w:rPr>
              <w:object w:dxaOrig="180" w:dyaOrig="200">
                <v:shape id="_x0000_i1239" type="#_x0000_t75" style="width:9pt;height:9.75pt" o:ole="">
                  <v:imagedata r:id="rId427" o:title=""/>
                </v:shape>
                <o:OLEObject Type="Embed" ProgID="Equation.3" ShapeID="_x0000_i1239" DrawAspect="Content" ObjectID="_1467251471" r:id="rId431"/>
              </w:object>
            </w:r>
            <w:r w:rsidRPr="00D35815">
              <w:rPr>
                <w:sz w:val="20"/>
                <w:szCs w:val="20"/>
                <w:lang w:val="uk-UA"/>
              </w:rPr>
              <w:t>1600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1152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0,98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0,0005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0,0045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0,005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115,272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115,267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114,12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114,115</w:t>
            </w:r>
          </w:p>
        </w:tc>
      </w:tr>
      <w:tr w:rsidR="005A67A4" w:rsidRPr="00D35815">
        <w:trPr>
          <w:trHeight w:val="255"/>
          <w:jc w:val="center"/>
        </w:trPr>
        <w:tc>
          <w:tcPr>
            <w:tcW w:w="8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Піскоуловлювач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115,017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5A67A4" w:rsidRPr="00D35815">
        <w:trPr>
          <w:trHeight w:val="255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9-10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22,5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1791,28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1600</w:t>
            </w:r>
            <w:r w:rsidR="004051DD" w:rsidRPr="00D35815">
              <w:rPr>
                <w:sz w:val="20"/>
                <w:szCs w:val="20"/>
                <w:lang w:val="uk-UA"/>
              </w:rPr>
              <w:object w:dxaOrig="180" w:dyaOrig="200">
                <v:shape id="_x0000_i1240" type="#_x0000_t75" style="width:9pt;height:9.75pt" o:ole="">
                  <v:imagedata r:id="rId427" o:title=""/>
                </v:shape>
                <o:OLEObject Type="Embed" ProgID="Equation.3" ShapeID="_x0000_i1240" DrawAspect="Content" ObjectID="_1467251472" r:id="rId432"/>
              </w:object>
            </w:r>
            <w:r w:rsidRPr="00D35815">
              <w:rPr>
                <w:sz w:val="20"/>
                <w:szCs w:val="20"/>
                <w:lang w:val="uk-UA"/>
              </w:rPr>
              <w:t>1600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1152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0,98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0,0005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0,011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0,012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115,017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115,005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116,865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113,853</w:t>
            </w:r>
          </w:p>
        </w:tc>
      </w:tr>
      <w:tr w:rsidR="005A67A4" w:rsidRPr="00D35815">
        <w:trPr>
          <w:trHeight w:val="255"/>
          <w:jc w:val="center"/>
        </w:trPr>
        <w:tc>
          <w:tcPr>
            <w:tcW w:w="8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Розподільча чаша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114,705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5A67A4" w:rsidRPr="00D35815">
        <w:trPr>
          <w:trHeight w:val="255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11-12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28,5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597,09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d800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1,16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0,0018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0,051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0,056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114,649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5A67A4" w:rsidRPr="00D35815">
        <w:trPr>
          <w:trHeight w:val="255"/>
          <w:jc w:val="center"/>
        </w:trPr>
        <w:tc>
          <w:tcPr>
            <w:tcW w:w="8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Первинний відстійник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114,049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5A67A4" w:rsidRPr="00D35815">
        <w:trPr>
          <w:trHeight w:val="255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13-14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597,09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1000</w:t>
            </w:r>
            <w:r w:rsidR="004051DD" w:rsidRPr="00D35815">
              <w:rPr>
                <w:sz w:val="20"/>
                <w:szCs w:val="20"/>
                <w:lang w:val="uk-UA"/>
              </w:rPr>
              <w:object w:dxaOrig="180" w:dyaOrig="200">
                <v:shape id="_x0000_i1241" type="#_x0000_t75" style="width:9pt;height:9.75pt" o:ole="">
                  <v:imagedata r:id="rId427" o:title=""/>
                </v:shape>
                <o:OLEObject Type="Embed" ProgID="Equation.3" ShapeID="_x0000_i1241" DrawAspect="Content" ObjectID="_1467251473" r:id="rId433"/>
              </w:object>
            </w:r>
            <w:r w:rsidRPr="00D35815"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615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0,97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0,001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0,033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114,049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114,016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113,434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113,401</w:t>
            </w:r>
          </w:p>
        </w:tc>
      </w:tr>
      <w:tr w:rsidR="005A67A4" w:rsidRPr="00D35815">
        <w:trPr>
          <w:trHeight w:val="255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14-15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22,5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1194,2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1250</w:t>
            </w:r>
            <w:r w:rsidR="004051DD" w:rsidRPr="00D35815">
              <w:rPr>
                <w:sz w:val="20"/>
                <w:szCs w:val="20"/>
                <w:lang w:val="uk-UA"/>
              </w:rPr>
              <w:object w:dxaOrig="180" w:dyaOrig="200">
                <v:shape id="_x0000_i1242" type="#_x0000_t75" style="width:9pt;height:9.75pt" o:ole="">
                  <v:imagedata r:id="rId427" o:title=""/>
                </v:shape>
                <o:OLEObject Type="Embed" ProgID="Equation.3" ShapeID="_x0000_i1242" DrawAspect="Content" ObjectID="_1467251474" r:id="rId434"/>
              </w:object>
            </w:r>
            <w:r w:rsidRPr="00D35815">
              <w:rPr>
                <w:sz w:val="20"/>
                <w:szCs w:val="20"/>
                <w:lang w:val="uk-UA"/>
              </w:rPr>
              <w:t>1250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0,93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0,0006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0,0135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0,015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114,016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114,001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113,01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112,995</w:t>
            </w:r>
          </w:p>
        </w:tc>
      </w:tr>
      <w:tr w:rsidR="005A67A4" w:rsidRPr="00D35815">
        <w:trPr>
          <w:trHeight w:val="255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15-16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1791,28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1600</w:t>
            </w:r>
            <w:r w:rsidR="004051DD" w:rsidRPr="00D35815">
              <w:rPr>
                <w:sz w:val="20"/>
                <w:szCs w:val="20"/>
                <w:lang w:val="uk-UA"/>
              </w:rPr>
              <w:object w:dxaOrig="180" w:dyaOrig="200">
                <v:shape id="_x0000_i1243" type="#_x0000_t75" style="width:9pt;height:9.75pt" o:ole="">
                  <v:imagedata r:id="rId427" o:title=""/>
                </v:shape>
                <o:OLEObject Type="Embed" ProgID="Equation.3" ShapeID="_x0000_i1243" DrawAspect="Content" ObjectID="_1467251475" r:id="rId435"/>
              </w:object>
            </w:r>
            <w:r w:rsidRPr="00D35815">
              <w:rPr>
                <w:sz w:val="20"/>
                <w:szCs w:val="20"/>
                <w:lang w:val="uk-UA"/>
              </w:rPr>
              <w:t>1600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1152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0,98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0,0005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0,005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114,001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113,995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112,849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112,843</w:t>
            </w:r>
          </w:p>
        </w:tc>
      </w:tr>
      <w:tr w:rsidR="005A67A4" w:rsidRPr="00D35815">
        <w:trPr>
          <w:trHeight w:val="255"/>
          <w:jc w:val="center"/>
        </w:trPr>
        <w:tc>
          <w:tcPr>
            <w:tcW w:w="8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Аеротенк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113,295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5A67A4" w:rsidRPr="00D35815">
        <w:trPr>
          <w:trHeight w:val="255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17-18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45,0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2866,05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2000</w:t>
            </w:r>
            <w:r w:rsidR="004051DD" w:rsidRPr="00D35815">
              <w:rPr>
                <w:sz w:val="20"/>
                <w:szCs w:val="20"/>
                <w:lang w:val="uk-UA"/>
              </w:rPr>
              <w:object w:dxaOrig="180" w:dyaOrig="200">
                <v:shape id="_x0000_i1244" type="#_x0000_t75" style="width:9pt;height:9.75pt" o:ole="">
                  <v:imagedata r:id="rId427" o:title=""/>
                </v:shape>
                <o:OLEObject Type="Embed" ProgID="Equation.3" ShapeID="_x0000_i1244" DrawAspect="Content" ObjectID="_1467251476" r:id="rId436"/>
              </w:object>
            </w:r>
            <w:r w:rsidRPr="00D35815">
              <w:rPr>
                <w:sz w:val="20"/>
                <w:szCs w:val="20"/>
                <w:lang w:val="uk-UA"/>
              </w:rPr>
              <w:t>2000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1590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0,0003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0,0135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0,015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113,295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113,28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111,705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111,69</w:t>
            </w:r>
          </w:p>
        </w:tc>
      </w:tr>
      <w:tr w:rsidR="005A67A4" w:rsidRPr="00D35815">
        <w:trPr>
          <w:trHeight w:val="255"/>
          <w:jc w:val="center"/>
        </w:trPr>
        <w:tc>
          <w:tcPr>
            <w:tcW w:w="8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Розподільча чаша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112,98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5A67A4" w:rsidRPr="00D35815">
        <w:trPr>
          <w:trHeight w:val="255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19-20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32,0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716,5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d900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1,13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0,0015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0,048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0,053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112,927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</w:tr>
    </w:tbl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12704" w:type="dxa"/>
        <w:jc w:val="center"/>
        <w:tblLook w:val="0000" w:firstRow="0" w:lastRow="0" w:firstColumn="0" w:lastColumn="0" w:noHBand="0" w:noVBand="0"/>
      </w:tblPr>
      <w:tblGrid>
        <w:gridCol w:w="960"/>
        <w:gridCol w:w="960"/>
        <w:gridCol w:w="960"/>
        <w:gridCol w:w="1407"/>
        <w:gridCol w:w="737"/>
        <w:gridCol w:w="12"/>
        <w:gridCol w:w="948"/>
        <w:gridCol w:w="960"/>
        <w:gridCol w:w="960"/>
        <w:gridCol w:w="960"/>
        <w:gridCol w:w="960"/>
        <w:gridCol w:w="960"/>
        <w:gridCol w:w="960"/>
        <w:gridCol w:w="960"/>
      </w:tblGrid>
      <w:tr w:rsidR="005A67A4" w:rsidRPr="00D3581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13</w:t>
            </w:r>
          </w:p>
        </w:tc>
      </w:tr>
      <w:tr w:rsidR="005A67A4" w:rsidRPr="00D35815">
        <w:trPr>
          <w:trHeight w:val="255"/>
          <w:jc w:val="center"/>
        </w:trPr>
        <w:tc>
          <w:tcPr>
            <w:tcW w:w="79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Вториннний відстійник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112,327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5A67A4" w:rsidRPr="00D35815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21-22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447,82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800</w:t>
            </w:r>
            <w:r w:rsidR="004051DD" w:rsidRPr="00D35815">
              <w:rPr>
                <w:sz w:val="20"/>
                <w:szCs w:val="20"/>
                <w:lang w:val="uk-UA"/>
              </w:rPr>
              <w:object w:dxaOrig="180" w:dyaOrig="200">
                <v:shape id="_x0000_i1245" type="#_x0000_t75" style="width:9pt;height:9.75pt" o:ole="">
                  <v:imagedata r:id="rId427" o:title=""/>
                </v:shape>
                <o:OLEObject Type="Embed" ProgID="Equation.3" ShapeID="_x0000_i1245" DrawAspect="Content" ObjectID="_1467251477" r:id="rId437"/>
              </w:object>
            </w:r>
            <w:r w:rsidRPr="00D35815">
              <w:rPr>
                <w:sz w:val="20"/>
                <w:szCs w:val="20"/>
                <w:lang w:val="uk-UA"/>
              </w:rPr>
              <w:t>800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568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112,327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112,301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111,759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111,733</w:t>
            </w:r>
          </w:p>
        </w:tc>
      </w:tr>
      <w:tr w:rsidR="005A67A4" w:rsidRPr="00D35815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22-23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895,64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1250</w:t>
            </w:r>
            <w:r w:rsidR="004051DD" w:rsidRPr="00D35815">
              <w:rPr>
                <w:sz w:val="20"/>
                <w:szCs w:val="20"/>
                <w:lang w:val="uk-UA"/>
              </w:rPr>
              <w:object w:dxaOrig="180" w:dyaOrig="200">
                <v:shape id="_x0000_i1246" type="#_x0000_t75" style="width:9pt;height:9.75pt" o:ole="">
                  <v:imagedata r:id="rId427" o:title=""/>
                </v:shape>
                <o:OLEObject Type="Embed" ProgID="Equation.3" ShapeID="_x0000_i1246" DrawAspect="Content" ObjectID="_1467251478" r:id="rId438"/>
              </w:object>
            </w:r>
            <w:r w:rsidRPr="00D35815">
              <w:rPr>
                <w:sz w:val="20"/>
                <w:szCs w:val="20"/>
                <w:lang w:val="uk-UA"/>
              </w:rPr>
              <w:t>1250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763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112,301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112,282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111,538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111,519</w:t>
            </w:r>
          </w:p>
        </w:tc>
      </w:tr>
      <w:tr w:rsidR="005A67A4" w:rsidRPr="00D35815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23-24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1791,28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1600</w:t>
            </w:r>
            <w:r w:rsidR="004051DD" w:rsidRPr="00D35815">
              <w:rPr>
                <w:sz w:val="20"/>
                <w:szCs w:val="20"/>
                <w:lang w:val="uk-UA"/>
              </w:rPr>
              <w:object w:dxaOrig="180" w:dyaOrig="200">
                <v:shape id="_x0000_i1247" type="#_x0000_t75" style="width:9pt;height:9.75pt" o:ole="">
                  <v:imagedata r:id="rId427" o:title=""/>
                </v:shape>
                <o:OLEObject Type="Embed" ProgID="Equation.3" ShapeID="_x0000_i1247" DrawAspect="Content" ObjectID="_1467251479" r:id="rId439"/>
              </w:object>
            </w:r>
            <w:r w:rsidRPr="00D35815">
              <w:rPr>
                <w:sz w:val="20"/>
                <w:szCs w:val="20"/>
                <w:lang w:val="uk-UA"/>
              </w:rPr>
              <w:t>1600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1152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112,282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112,265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111,13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111,113</w:t>
            </w:r>
          </w:p>
        </w:tc>
      </w:tr>
      <w:tr w:rsidR="005A67A4" w:rsidRPr="00D35815">
        <w:trPr>
          <w:trHeight w:val="255"/>
          <w:jc w:val="center"/>
        </w:trPr>
        <w:tc>
          <w:tcPr>
            <w:tcW w:w="79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Змішувач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111,482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5A67A4" w:rsidRPr="00D35815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25-26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1791,28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1600</w:t>
            </w:r>
            <w:r w:rsidR="004051DD" w:rsidRPr="00D35815">
              <w:rPr>
                <w:sz w:val="20"/>
                <w:szCs w:val="20"/>
                <w:lang w:val="uk-UA"/>
              </w:rPr>
              <w:object w:dxaOrig="180" w:dyaOrig="200">
                <v:shape id="_x0000_i1248" type="#_x0000_t75" style="width:9pt;height:9.75pt" o:ole="">
                  <v:imagedata r:id="rId427" o:title=""/>
                </v:shape>
                <o:OLEObject Type="Embed" ProgID="Equation.3" ShapeID="_x0000_i1248" DrawAspect="Content" ObjectID="_1467251480" r:id="rId440"/>
              </w:object>
            </w:r>
            <w:r w:rsidRPr="00D35815">
              <w:rPr>
                <w:sz w:val="20"/>
                <w:szCs w:val="20"/>
                <w:lang w:val="uk-UA"/>
              </w:rPr>
              <w:t>1600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1152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111,482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111,476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110,33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110,324</w:t>
            </w:r>
          </w:p>
        </w:tc>
      </w:tr>
      <w:tr w:rsidR="005A67A4" w:rsidRPr="00D35815">
        <w:trPr>
          <w:trHeight w:val="255"/>
          <w:jc w:val="center"/>
        </w:trPr>
        <w:tc>
          <w:tcPr>
            <w:tcW w:w="79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Контактний резервуар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5A67A4" w:rsidRPr="00D35815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27-28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1791,28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1600</w:t>
            </w:r>
            <w:r w:rsidR="004051DD" w:rsidRPr="00D35815">
              <w:rPr>
                <w:sz w:val="20"/>
                <w:szCs w:val="20"/>
                <w:lang w:val="uk-UA"/>
              </w:rPr>
              <w:object w:dxaOrig="180" w:dyaOrig="200">
                <v:shape id="_x0000_i1249" type="#_x0000_t75" style="width:9pt;height:9.75pt" o:ole="">
                  <v:imagedata r:id="rId427" o:title=""/>
                </v:shape>
                <o:OLEObject Type="Embed" ProgID="Equation.3" ShapeID="_x0000_i1249" DrawAspect="Content" ObjectID="_1467251481" r:id="rId441"/>
              </w:object>
            </w:r>
            <w:r w:rsidRPr="00D35815">
              <w:rPr>
                <w:sz w:val="20"/>
                <w:szCs w:val="20"/>
                <w:lang w:val="uk-UA"/>
              </w:rPr>
              <w:t>1600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1152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111,176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111,172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110,024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110,02</w:t>
            </w:r>
          </w:p>
        </w:tc>
      </w:tr>
      <w:tr w:rsidR="005A67A4" w:rsidRPr="00D35815">
        <w:trPr>
          <w:trHeight w:val="255"/>
          <w:jc w:val="center"/>
        </w:trPr>
        <w:tc>
          <w:tcPr>
            <w:tcW w:w="79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Колодязь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</w:tr>
    </w:tbl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  <w:sectPr w:rsidR="00FF2716" w:rsidRPr="00D35815" w:rsidSect="00FF2716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D35815">
        <w:rPr>
          <w:b/>
          <w:bCs/>
          <w:i/>
          <w:iCs/>
          <w:sz w:val="28"/>
          <w:szCs w:val="28"/>
          <w:lang w:val="uk-UA"/>
        </w:rPr>
        <w:t>10. САНІТАРНО-ТЕХНІЧНІ СИСТЕМИ ОБ’ЄКТУ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За завданням потрібно розробити проект внутрішнього господарсько-питного водлопроводу і побутової каналізації будівлі головної насосної станції.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 будівлі є такі побутові приміщення: душова, туалет. Всього встановлено 4 санітарно-технічних прилади, в тому числі: унітазів – 1 шт; душових кабін – 1 шт; мийок – 2 шт. Також встановлені два крани.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У при міщенні головної насосної станції працює 8 чоловік (1-УТР; 7-робочих). Внутрішній господарсько-питний водопровід проектується з одним вводом, оскільки згідно із СниП 2.04.01-85 належить проектувати один ввід, якщо кількість споживачів в будівлі менше 400 чол., ввід прокладемо від водопровідної мережі міста з влаштуванням колодязя на вуличних трубопроводах і відключаєчої засувки. Прокладається ввід з ухилом 0,002 у бік міського водопроводу для спорожнення будівлі.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Прокладання вводу здійснюється на глибині закладання зовнішнього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міського водопроводу, тобто: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760" w:dyaOrig="380">
          <v:shape id="_x0000_i1250" type="#_x0000_t75" style="width:138pt;height:18.75pt" o:ole="">
            <v:imagedata r:id="rId442" o:title=""/>
          </v:shape>
          <o:OLEObject Type="Embed" ProgID="Equation.3" ShapeID="_x0000_i1250" DrawAspect="Content" ObjectID="_1467251482" r:id="rId443"/>
        </w:object>
      </w:r>
      <w:r w:rsidR="005A67A4" w:rsidRPr="00D35815">
        <w:rPr>
          <w:sz w:val="28"/>
          <w:szCs w:val="28"/>
          <w:lang w:val="uk-UA"/>
        </w:rPr>
        <w:t>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Довжина вводу: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L</w:t>
      </w:r>
      <w:r w:rsidRPr="00D35815">
        <w:rPr>
          <w:sz w:val="28"/>
          <w:szCs w:val="28"/>
          <w:vertAlign w:val="subscript"/>
          <w:lang w:val="uk-UA"/>
        </w:rPr>
        <w:t>в</w:t>
      </w:r>
      <w:r w:rsidRPr="00D35815">
        <w:rPr>
          <w:sz w:val="28"/>
          <w:szCs w:val="28"/>
          <w:lang w:val="uk-UA"/>
        </w:rPr>
        <w:t>=14,0 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Для проекту використані типові рішення згідно з ТП№902-1-92,84. Ввід приймається d=50 мм із стальних водогазопровідних труб за ГОСТ 3262-75*.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 проходженні через фундамент головної насосної станції влаштовується футляр.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На відстані 1,5 від стінки будівлі влаштовується вузол з обвідною лінією, на якому монтується водолічильник ВСКМ-25 і відключаюча арматура.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Від водомірного вузла прокладаються трубопроводи, які включають: магістралі, стояки й підведення до приладів, як показано на аксонометричній схемі.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Стояки влаштовуються з труб діаметром 25 мм, підведення до приладів – із труб діаметром 15 мм.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 санітарно-технічних пристроях влаштовується водорозбірна арматура: водорозбірні колонки, душові сітки, змішувачі.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Водопровід має відгалудження до електричного водонагрівача, який призначений для підготовки води в душові.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Внутрішня каналізація запроектована з чавунних труб діаметром 50 і 100 мм. Вона відводить воду від санітарно-технічних приладів і включає в себе: відвідні труби діаметром 50 мм від раковини, 50 мм від душових, 100 мм від унітазів: стояки діаметром 100 мм, випуск d=100 мм.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Випуск відводить стічні води в приймальний резервуар головної насосної станції.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Для прочистки каналізаційних труб влаштовуються прочистки на поворотах і в нижній частині стояків на ревізії на вертикальних ділянках трубопроводів.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Каналізаційні труби прокладаються з ухилом 0,03 м в сторону відведення, для можливості самопливного руху води і забезпечення необхідної швидкості (0,7 л/с).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Розрахунок водолічильника: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640" w:dyaOrig="639">
          <v:shape id="_x0000_i1251" type="#_x0000_t75" style="width:182.25pt;height:32.25pt" o:ole="">
            <v:imagedata r:id="rId444" o:title=""/>
          </v:shape>
          <o:OLEObject Type="Embed" ProgID="Equation.3" ShapeID="_x0000_i1251" DrawAspect="Content" ObjectID="_1467251483" r:id="rId445"/>
        </w:object>
      </w:r>
      <w:r w:rsidR="005A67A4" w:rsidRPr="00D35815">
        <w:rPr>
          <w:sz w:val="28"/>
          <w:szCs w:val="28"/>
          <w:lang w:val="uk-UA"/>
        </w:rPr>
        <w:t>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>/год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(10.1)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 q</w:t>
      </w:r>
      <w:r w:rsidRPr="00D35815">
        <w:rPr>
          <w:sz w:val="28"/>
          <w:szCs w:val="28"/>
          <w:vertAlign w:val="subscript"/>
          <w:lang w:val="uk-UA"/>
        </w:rPr>
        <w:t>н</w:t>
      </w:r>
      <w:r w:rsidRPr="00D35815">
        <w:rPr>
          <w:sz w:val="28"/>
          <w:szCs w:val="28"/>
          <w:lang w:val="uk-UA"/>
        </w:rPr>
        <w:t xml:space="preserve"> – норма водоспоживання, 250л/добу;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U – кількість людей, 4 чол..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Вибираємо лічильник d</w:t>
      </w:r>
      <w:r w:rsidRPr="00D35815">
        <w:rPr>
          <w:sz w:val="28"/>
          <w:szCs w:val="28"/>
          <w:vertAlign w:val="subscript"/>
          <w:lang w:val="uk-UA"/>
        </w:rPr>
        <w:t>у</w:t>
      </w:r>
      <w:r w:rsidRPr="00D35815">
        <w:rPr>
          <w:sz w:val="28"/>
          <w:szCs w:val="28"/>
          <w:lang w:val="uk-UA"/>
        </w:rPr>
        <w:t>=25 мм.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Втрати напору: </w:t>
      </w:r>
      <w:r w:rsidR="004051DD" w:rsidRPr="00D35815">
        <w:rPr>
          <w:sz w:val="28"/>
          <w:szCs w:val="28"/>
          <w:lang w:val="uk-UA"/>
        </w:rPr>
        <w:object w:dxaOrig="3060" w:dyaOrig="360">
          <v:shape id="_x0000_i1252" type="#_x0000_t75" style="width:153pt;height:18pt" o:ole="">
            <v:imagedata r:id="rId446" o:title=""/>
          </v:shape>
          <o:OLEObject Type="Embed" ProgID="Equation.3" ShapeID="_x0000_i1252" DrawAspect="Content" ObjectID="_1467251484" r:id="rId447"/>
        </w:object>
      </w:r>
      <w:r w:rsidRPr="00D35815">
        <w:rPr>
          <w:sz w:val="28"/>
          <w:szCs w:val="28"/>
          <w:lang w:val="uk-UA"/>
        </w:rPr>
        <w:t>м,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де </w:t>
      </w:r>
      <w:r w:rsidRPr="00D35815">
        <w:rPr>
          <w:i/>
          <w:iCs/>
          <w:sz w:val="28"/>
          <w:szCs w:val="28"/>
          <w:lang w:val="uk-UA"/>
        </w:rPr>
        <w:t>j</w:t>
      </w:r>
      <w:r w:rsidRPr="00D35815">
        <w:rPr>
          <w:sz w:val="28"/>
          <w:szCs w:val="28"/>
          <w:lang w:val="uk-UA"/>
        </w:rPr>
        <w:t xml:space="preserve"> – гідравлічний опір водолічильника </w:t>
      </w:r>
      <w:r w:rsidR="004051DD" w:rsidRPr="00D35815">
        <w:rPr>
          <w:sz w:val="28"/>
          <w:szCs w:val="28"/>
          <w:lang w:val="uk-UA"/>
        </w:rPr>
        <w:object w:dxaOrig="960" w:dyaOrig="380">
          <v:shape id="_x0000_i1253" type="#_x0000_t75" style="width:48pt;height:18.75pt" o:ole="">
            <v:imagedata r:id="rId448" o:title=""/>
          </v:shape>
          <o:OLEObject Type="Embed" ProgID="Equation.3" ShapeID="_x0000_i1253" DrawAspect="Content" ObjectID="_1467251485" r:id="rId449"/>
        </w:object>
      </w:r>
      <w:r w:rsidRPr="00D35815">
        <w:rPr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i/>
          <w:iCs/>
          <w:sz w:val="28"/>
          <w:szCs w:val="28"/>
          <w:lang w:val="uk-UA"/>
        </w:rPr>
        <w:t>q</w:t>
      </w:r>
      <w:r w:rsidRPr="00D35815">
        <w:rPr>
          <w:sz w:val="28"/>
          <w:szCs w:val="28"/>
          <w:lang w:val="uk-UA"/>
        </w:rPr>
        <w:t xml:space="preserve"> – розрахункова витрата води, 0,39 л/с.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Втрати напору не повинні перевищувати 2,5 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Метою гідравлічного розрахунку є визначення діаметрів труб на кожній з ділянок, потрібних для пропуску по них втрат напору при переміщенні води по цих ділянках.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Гідравлічний розрахунок проводиться в табличній формі.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Гідравлічний розрахунок внутрішньої водопровідної мережі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D35815">
        <w:rPr>
          <w:i/>
          <w:iCs/>
          <w:sz w:val="28"/>
          <w:szCs w:val="28"/>
          <w:lang w:val="uk-UA"/>
        </w:rPr>
        <w:t xml:space="preserve">Таблиця 10.1. </w:t>
      </w:r>
    </w:p>
    <w:tbl>
      <w:tblPr>
        <w:tblW w:w="8780" w:type="dxa"/>
        <w:jc w:val="center"/>
        <w:tblLook w:val="0000" w:firstRow="0" w:lastRow="0" w:firstColumn="0" w:lastColumn="0" w:noHBand="0" w:noVBand="0"/>
      </w:tblPr>
      <w:tblGrid>
        <w:gridCol w:w="645"/>
        <w:gridCol w:w="727"/>
        <w:gridCol w:w="694"/>
        <w:gridCol w:w="727"/>
        <w:gridCol w:w="761"/>
        <w:gridCol w:w="1469"/>
        <w:gridCol w:w="694"/>
        <w:gridCol w:w="746"/>
        <w:gridCol w:w="714"/>
        <w:gridCol w:w="744"/>
        <w:gridCol w:w="1089"/>
      </w:tblGrid>
      <w:tr w:rsidR="005A67A4" w:rsidRPr="00D35815">
        <w:trPr>
          <w:trHeight w:val="496"/>
          <w:jc w:val="center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Розрахункова ділянка</w:t>
            </w:r>
          </w:p>
        </w:tc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Ймовірність дії, Р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Кількість приладів, N, шт</w:t>
            </w:r>
          </w:p>
        </w:tc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NP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646801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="005A67A4" w:rsidRPr="00D35815">
              <w:rPr>
                <w:b/>
                <w:bCs/>
                <w:sz w:val="20"/>
                <w:szCs w:val="20"/>
                <w:lang w:val="uk-UA"/>
              </w:rPr>
              <w:t>α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Розрахункова витрата, q</w:t>
            </w:r>
            <w:r w:rsidR="00646801" w:rsidRPr="00D35815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D35815">
              <w:rPr>
                <w:b/>
                <w:bCs/>
                <w:sz w:val="20"/>
                <w:szCs w:val="20"/>
                <w:lang w:val="uk-UA"/>
              </w:rPr>
              <w:t>л/с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Діаметр труб,мм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Швидкість, V, м/с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Довжина ділянки, м</w:t>
            </w:r>
          </w:p>
        </w:tc>
        <w:tc>
          <w:tcPr>
            <w:tcW w:w="1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Втрати напору</w:t>
            </w:r>
          </w:p>
        </w:tc>
      </w:tr>
      <w:tr w:rsidR="005A67A4" w:rsidRPr="00D35815">
        <w:trPr>
          <w:trHeight w:val="483"/>
          <w:jc w:val="center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5A67A4" w:rsidRPr="00D35815">
        <w:trPr>
          <w:trHeight w:val="483"/>
          <w:jc w:val="center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5A67A4" w:rsidRPr="00D35815">
        <w:trPr>
          <w:trHeight w:val="483"/>
          <w:jc w:val="center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1000і</w:t>
            </w:r>
          </w:p>
        </w:tc>
        <w:tc>
          <w:tcPr>
            <w:tcW w:w="9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На ділянці Н=іl(1+К)</w:t>
            </w:r>
          </w:p>
        </w:tc>
      </w:tr>
      <w:tr w:rsidR="005A67A4" w:rsidRPr="00D35815">
        <w:trPr>
          <w:trHeight w:val="483"/>
          <w:jc w:val="center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5A67A4" w:rsidRPr="00D35815">
        <w:trPr>
          <w:trHeight w:val="483"/>
          <w:jc w:val="center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5A67A4" w:rsidRPr="00D35815">
        <w:trPr>
          <w:trHeight w:val="483"/>
          <w:jc w:val="center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5A67A4" w:rsidRPr="00D35815">
        <w:trPr>
          <w:trHeight w:val="255"/>
          <w:jc w:val="center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</w:t>
            </w:r>
          </w:p>
        </w:tc>
      </w:tr>
      <w:tr w:rsidR="005A67A4" w:rsidRPr="00D35815">
        <w:trPr>
          <w:trHeight w:val="255"/>
          <w:jc w:val="center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1-2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0,083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0,083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0,322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0,23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494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1,25</w:t>
            </w:r>
          </w:p>
        </w:tc>
      </w:tr>
      <w:tr w:rsidR="005A67A4" w:rsidRPr="00D35815">
        <w:trPr>
          <w:trHeight w:val="255"/>
          <w:jc w:val="center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2-3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–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0,083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0,322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0,23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4,3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494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2,34</w:t>
            </w:r>
          </w:p>
        </w:tc>
      </w:tr>
      <w:tr w:rsidR="005A67A4" w:rsidRPr="00D35815">
        <w:trPr>
          <w:trHeight w:val="255"/>
          <w:jc w:val="center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3-4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–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0,249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0,493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0,35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4,7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210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1,09</w:t>
            </w:r>
          </w:p>
        </w:tc>
      </w:tr>
      <w:tr w:rsidR="005A67A4" w:rsidRPr="00D35815">
        <w:trPr>
          <w:trHeight w:val="255"/>
          <w:jc w:val="center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4-5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–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0,332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0,558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0,39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5,3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266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1,55</w:t>
            </w:r>
          </w:p>
        </w:tc>
      </w:tr>
      <w:tr w:rsidR="005A67A4" w:rsidRPr="00D35815">
        <w:trPr>
          <w:trHeight w:val="255"/>
          <w:jc w:val="center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Σ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646801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646801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646801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646801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646801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646801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646801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646801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646801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6,23</w:t>
            </w:r>
          </w:p>
        </w:tc>
      </w:tr>
    </w:tbl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D35815">
        <w:rPr>
          <w:b/>
          <w:bCs/>
          <w:i/>
          <w:iCs/>
          <w:sz w:val="28"/>
          <w:szCs w:val="28"/>
          <w:lang w:val="uk-UA"/>
        </w:rPr>
        <w:t>РОЗРАХУНОК МЕРЕЖ</w:t>
      </w:r>
    </w:p>
    <w:p w:rsidR="00FF2716" w:rsidRPr="00D35815" w:rsidRDefault="00FF2716" w:rsidP="00646801">
      <w:pPr>
        <w:pStyle w:val="1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pStyle w:val="1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4000" w:dyaOrig="720">
          <v:shape id="_x0000_i1254" type="#_x0000_t75" style="width:200.25pt;height:36pt" o:ole="">
            <v:imagedata r:id="rId450" o:title=""/>
          </v:shape>
          <o:OLEObject Type="Embed" ProgID="Equation.3" ShapeID="_x0000_i1254" DrawAspect="Content" ObjectID="_1467251486" r:id="rId451"/>
        </w:object>
      </w:r>
      <w:r w:rsidR="005A67A4" w:rsidRPr="00D35815">
        <w:rPr>
          <w:sz w:val="28"/>
          <w:szCs w:val="28"/>
          <w:lang w:val="uk-UA"/>
        </w:rPr>
        <w:t>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219" w:dyaOrig="360">
          <v:shape id="_x0000_i1255" type="#_x0000_t75" style="width:60.75pt;height:18pt" o:ole="">
            <v:imagedata r:id="rId452" o:title=""/>
          </v:shape>
          <o:OLEObject Type="Embed" ProgID="Equation.3" ShapeID="_x0000_i1255" DrawAspect="Content" ObjectID="_1467251487" r:id="rId453"/>
        </w:object>
      </w:r>
      <w:r w:rsidR="005A67A4" w:rsidRPr="00D35815">
        <w:rPr>
          <w:sz w:val="28"/>
          <w:szCs w:val="28"/>
          <w:lang w:val="uk-UA"/>
        </w:rPr>
        <w:t xml:space="preserve"> л/с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(10.2)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N – число однотипних водорозбірних приладів;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 – ймовірність одночасної дії сантехнічних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приладів;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h – коефіцієнт, який залежить від загального числа приладів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N, які обслуговує розрахункова ділянка, і ймовірності їх одночасної дії.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Розрахунок мереж внутрішньої каналізації зводиться до визначення діаметрів трубопроводів, уклонів труб і перевірки пропускної здатності труб.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Розрахунок проводимо в табличній формі.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D35815">
        <w:rPr>
          <w:i/>
          <w:iCs/>
          <w:sz w:val="28"/>
          <w:szCs w:val="28"/>
          <w:lang w:val="uk-UA"/>
        </w:rPr>
        <w:t>Таблиця 10.2.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851"/>
        <w:gridCol w:w="1134"/>
        <w:gridCol w:w="992"/>
        <w:gridCol w:w="1701"/>
        <w:gridCol w:w="1276"/>
        <w:gridCol w:w="993"/>
        <w:gridCol w:w="1559"/>
      </w:tblGrid>
      <w:tr w:rsidR="005A67A4" w:rsidRPr="00D35815">
        <w:trPr>
          <w:cantSplit/>
          <w:trHeight w:val="510"/>
          <w:jc w:val="center"/>
        </w:trPr>
        <w:tc>
          <w:tcPr>
            <w:tcW w:w="1134" w:type="dxa"/>
            <w:vMerge w:val="restart"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N</w:t>
            </w: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стояків</w:t>
            </w:r>
          </w:p>
        </w:tc>
        <w:tc>
          <w:tcPr>
            <w:tcW w:w="2977" w:type="dxa"/>
            <w:gridSpan w:val="3"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Розрахункові витрати, л/сек</w:t>
            </w:r>
          </w:p>
        </w:tc>
        <w:tc>
          <w:tcPr>
            <w:tcW w:w="1701" w:type="dxa"/>
            <w:vMerge w:val="restart"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Діаметр поверхових відвідних труб, мм</w:t>
            </w:r>
          </w:p>
        </w:tc>
        <w:tc>
          <w:tcPr>
            <w:tcW w:w="1276" w:type="dxa"/>
            <w:vMerge w:val="restart"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Кут підключення до стояка</w:t>
            </w:r>
          </w:p>
        </w:tc>
        <w:tc>
          <w:tcPr>
            <w:tcW w:w="993" w:type="dxa"/>
            <w:vMerge w:val="restart"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Дст, мм</w:t>
            </w:r>
          </w:p>
        </w:tc>
        <w:tc>
          <w:tcPr>
            <w:tcW w:w="1559" w:type="dxa"/>
            <w:vMerge w:val="restart"/>
            <w:vAlign w:val="center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Пропускна здатність стояка, л/сек</w:t>
            </w:r>
          </w:p>
        </w:tc>
      </w:tr>
      <w:tr w:rsidR="005A67A4" w:rsidRPr="00D35815">
        <w:trPr>
          <w:cantSplit/>
          <w:trHeight w:val="375"/>
          <w:jc w:val="center"/>
        </w:trPr>
        <w:tc>
          <w:tcPr>
            <w:tcW w:w="1134" w:type="dxa"/>
            <w:vMerge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5A67A4" w:rsidRPr="00D35815" w:rsidRDefault="004051DD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uk-UA"/>
              </w:rPr>
            </w:pPr>
            <w:r w:rsidRPr="00D35815">
              <w:rPr>
                <w:sz w:val="20"/>
                <w:szCs w:val="20"/>
                <w:vertAlign w:val="superscript"/>
                <w:lang w:val="uk-UA"/>
              </w:rPr>
              <w:object w:dxaOrig="380" w:dyaOrig="360">
                <v:shape id="_x0000_i1256" type="#_x0000_t75" style="width:18.75pt;height:18pt" o:ole="">
                  <v:imagedata r:id="rId454" o:title=""/>
                </v:shape>
                <o:OLEObject Type="Embed" ProgID="Equation.3" ShapeID="_x0000_i1256" DrawAspect="Content" ObjectID="_1467251488" r:id="rId455"/>
              </w:object>
            </w:r>
          </w:p>
        </w:tc>
        <w:tc>
          <w:tcPr>
            <w:tcW w:w="1134" w:type="dxa"/>
            <w:vAlign w:val="center"/>
          </w:tcPr>
          <w:p w:rsidR="005A67A4" w:rsidRPr="00D35815" w:rsidRDefault="004051DD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uk-UA"/>
              </w:rPr>
            </w:pPr>
            <w:r w:rsidRPr="00D35815">
              <w:rPr>
                <w:sz w:val="20"/>
                <w:szCs w:val="20"/>
                <w:vertAlign w:val="superscript"/>
                <w:lang w:val="uk-UA"/>
              </w:rPr>
              <w:object w:dxaOrig="279" w:dyaOrig="380">
                <v:shape id="_x0000_i1257" type="#_x0000_t75" style="width:14.25pt;height:18.75pt" o:ole="">
                  <v:imagedata r:id="rId456" o:title=""/>
                </v:shape>
                <o:OLEObject Type="Embed" ProgID="Equation.3" ShapeID="_x0000_i1257" DrawAspect="Content" ObjectID="_1467251489" r:id="rId457"/>
              </w:object>
            </w:r>
          </w:p>
        </w:tc>
        <w:tc>
          <w:tcPr>
            <w:tcW w:w="992" w:type="dxa"/>
            <w:vAlign w:val="center"/>
          </w:tcPr>
          <w:p w:rsidR="005A67A4" w:rsidRPr="00D35815" w:rsidRDefault="004051DD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uk-UA"/>
              </w:rPr>
            </w:pPr>
            <w:r w:rsidRPr="00D35815">
              <w:rPr>
                <w:sz w:val="20"/>
                <w:szCs w:val="20"/>
                <w:vertAlign w:val="superscript"/>
                <w:lang w:val="uk-UA"/>
              </w:rPr>
              <w:object w:dxaOrig="279" w:dyaOrig="360">
                <v:shape id="_x0000_i1258" type="#_x0000_t75" style="width:14.25pt;height:18pt" o:ole="">
                  <v:imagedata r:id="rId458" o:title=""/>
                </v:shape>
                <o:OLEObject Type="Embed" ProgID="Equation.3" ShapeID="_x0000_i1258" DrawAspect="Content" ObjectID="_1467251490" r:id="rId459"/>
              </w:object>
            </w:r>
          </w:p>
        </w:tc>
        <w:tc>
          <w:tcPr>
            <w:tcW w:w="1701" w:type="dxa"/>
            <w:vMerge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vMerge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A67A4" w:rsidRPr="00D35815">
        <w:trPr>
          <w:jc w:val="center"/>
        </w:trPr>
        <w:tc>
          <w:tcPr>
            <w:tcW w:w="1134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Ст.К1-1</w:t>
            </w:r>
          </w:p>
        </w:tc>
        <w:tc>
          <w:tcPr>
            <w:tcW w:w="851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0.39</w:t>
            </w:r>
          </w:p>
        </w:tc>
        <w:tc>
          <w:tcPr>
            <w:tcW w:w="1134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1,6</w:t>
            </w:r>
          </w:p>
        </w:tc>
        <w:tc>
          <w:tcPr>
            <w:tcW w:w="992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1,99</w:t>
            </w:r>
          </w:p>
        </w:tc>
        <w:tc>
          <w:tcPr>
            <w:tcW w:w="1701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276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90</w:t>
            </w:r>
          </w:p>
        </w:tc>
        <w:tc>
          <w:tcPr>
            <w:tcW w:w="993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559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3,2</w:t>
            </w:r>
          </w:p>
        </w:tc>
      </w:tr>
    </w:tbl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340" w:dyaOrig="380">
          <v:shape id="_x0000_i1259" type="#_x0000_t75" style="width:66.75pt;height:18.75pt" o:ole="">
            <v:imagedata r:id="rId460" o:title=""/>
          </v:shape>
          <o:OLEObject Type="Embed" ProgID="Equation.3" ShapeID="_x0000_i1259" DrawAspect="Content" ObjectID="_1467251491" r:id="rId461"/>
        </w:object>
      </w:r>
      <w:r w:rsidR="005A67A4" w:rsidRPr="00D35815">
        <w:rPr>
          <w:sz w:val="28"/>
          <w:szCs w:val="28"/>
          <w:lang w:val="uk-UA"/>
        </w:rPr>
        <w:t>л/с,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де,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q</w:t>
      </w:r>
      <w:r w:rsidRPr="00D35815">
        <w:rPr>
          <w:sz w:val="28"/>
          <w:szCs w:val="28"/>
          <w:vertAlign w:val="superscript"/>
          <w:lang w:val="uk-UA"/>
        </w:rPr>
        <w:t>tot</w:t>
      </w:r>
      <w:r w:rsidRPr="00D35815">
        <w:rPr>
          <w:sz w:val="28"/>
          <w:szCs w:val="28"/>
          <w:lang w:val="uk-UA"/>
        </w:rPr>
        <w:t xml:space="preserve"> – загальна витрата, л/сек.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79" w:dyaOrig="380">
          <v:shape id="_x0000_i1260" type="#_x0000_t75" style="width:14.25pt;height:18.75pt" o:ole="">
            <v:imagedata r:id="rId462" o:title=""/>
          </v:shape>
          <o:OLEObject Type="Embed" ProgID="Equation.3" ShapeID="_x0000_i1260" DrawAspect="Content" ObjectID="_1467251492" r:id="rId463"/>
        </w:object>
      </w:r>
      <w:r w:rsidR="005A67A4" w:rsidRPr="00D35815">
        <w:rPr>
          <w:sz w:val="28"/>
          <w:szCs w:val="28"/>
          <w:lang w:val="uk-UA"/>
        </w:rPr>
        <w:t xml:space="preserve"> - для унітазу 1,6 л/сек із змивним баком.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br w:type="page"/>
      </w:r>
      <w:r w:rsidR="005A67A4" w:rsidRPr="00D35815">
        <w:rPr>
          <w:b/>
          <w:bCs/>
          <w:sz w:val="28"/>
          <w:szCs w:val="28"/>
          <w:lang w:val="uk-UA"/>
        </w:rPr>
        <w:t>11. Технологія і організація робіт при будівництві насосної станції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11.1 Характеристика споруди і її конструктивні особливості</w:t>
      </w:r>
    </w:p>
    <w:p w:rsidR="00FF2716" w:rsidRPr="00D35815" w:rsidRDefault="00FF2716" w:rsidP="00646801">
      <w:pPr>
        <w:pStyle w:val="a4"/>
        <w:keepNext/>
        <w:widowControl w:val="0"/>
        <w:ind w:firstLine="709"/>
        <w:rPr>
          <w:sz w:val="28"/>
          <w:szCs w:val="28"/>
        </w:rPr>
      </w:pPr>
    </w:p>
    <w:p w:rsidR="005A67A4" w:rsidRPr="00D35815" w:rsidRDefault="005A67A4" w:rsidP="00646801">
      <w:pPr>
        <w:pStyle w:val="a4"/>
        <w:keepNext/>
        <w:widowControl w:val="0"/>
        <w:ind w:firstLine="709"/>
        <w:rPr>
          <w:sz w:val="28"/>
          <w:szCs w:val="28"/>
        </w:rPr>
      </w:pPr>
      <w:r w:rsidRPr="00D35815">
        <w:rPr>
          <w:sz w:val="28"/>
          <w:szCs w:val="28"/>
        </w:rPr>
        <w:t>В даному дипломному проекті нам потрібно запроектувати насосну станцію розмірами:</w:t>
      </w:r>
    </w:p>
    <w:p w:rsidR="005A67A4" w:rsidRPr="00D35815" w:rsidRDefault="005A67A4" w:rsidP="00646801">
      <w:pPr>
        <w:keepNext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ширина – 9 м;</w:t>
      </w:r>
    </w:p>
    <w:p w:rsidR="005A67A4" w:rsidRPr="00D35815" w:rsidRDefault="005A67A4" w:rsidP="00646801">
      <w:pPr>
        <w:keepNext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довжина – 12м;</w:t>
      </w:r>
    </w:p>
    <w:p w:rsidR="005A67A4" w:rsidRPr="00D35815" w:rsidRDefault="005A67A4" w:rsidP="00646801">
      <w:pPr>
        <w:keepNext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глибина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 xml:space="preserve">– 10 м; </w:t>
      </w:r>
    </w:p>
    <w:p w:rsidR="005A67A4" w:rsidRPr="00D35815" w:rsidRDefault="005A67A4" w:rsidP="00646801">
      <w:pPr>
        <w:pStyle w:val="a6"/>
        <w:keepNext/>
        <w:widowControl w:val="0"/>
        <w:ind w:firstLine="709"/>
        <w:rPr>
          <w:sz w:val="28"/>
          <w:szCs w:val="28"/>
        </w:rPr>
      </w:pPr>
      <w:r w:rsidRPr="00D35815">
        <w:rPr>
          <w:sz w:val="28"/>
          <w:szCs w:val="28"/>
        </w:rPr>
        <w:t>Основною особливістю будівництва є те, що споруда будується не за допомогою збірних елементів (з/б. конструкцій), а вона повністю монолітна. Будівництво насосної станції ведемо методом “Стіна в ґрунті”.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11.2 Склад і о</w:t>
      </w:r>
      <w:r w:rsidR="00FF2716" w:rsidRPr="00D35815">
        <w:rPr>
          <w:b/>
          <w:bCs/>
          <w:sz w:val="28"/>
          <w:szCs w:val="28"/>
          <w:lang w:val="uk-UA"/>
        </w:rPr>
        <w:t>б’єм будівельно-монтажних робіт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11.2.1 Виз</w:t>
      </w:r>
      <w:r w:rsidR="00FF2716" w:rsidRPr="00D35815">
        <w:rPr>
          <w:b/>
          <w:bCs/>
          <w:sz w:val="28"/>
          <w:szCs w:val="28"/>
          <w:lang w:val="uk-UA"/>
        </w:rPr>
        <w:t>начення розмірів земляних робіт</w:t>
      </w:r>
    </w:p>
    <w:p w:rsidR="005A67A4" w:rsidRPr="00D35815" w:rsidRDefault="005A67A4" w:rsidP="00646801">
      <w:pPr>
        <w:pStyle w:val="a6"/>
        <w:keepNext/>
        <w:widowControl w:val="0"/>
        <w:ind w:firstLine="709"/>
        <w:rPr>
          <w:sz w:val="28"/>
          <w:szCs w:val="28"/>
        </w:rPr>
      </w:pPr>
      <w:r w:rsidRPr="00D35815">
        <w:rPr>
          <w:sz w:val="28"/>
          <w:szCs w:val="28"/>
        </w:rPr>
        <w:t>Розміри земляних робіт визначаємо залежно від розмірів в плані і глибини закладання споруди, а також від методів виконання основних будівельно-монтажних робіт: монтажу з/б конструкцій, руху транспорту, доставки і складування індустріальних виробів і конструкцій і т.п.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Земляні роботи починаємо з планування площі під будівництво – зріз рослинного шару, після чого проводимо розробку траншей шириною 0,5 м, по розмірам споруди. Після чого влаштовуємо опалубку для спорудження стін.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Спорудження стін методом “Стіна в ґрунті” ведемо по етапам:</w:t>
      </w:r>
    </w:p>
    <w:p w:rsidR="005A67A4" w:rsidRPr="00D35815" w:rsidRDefault="005A67A4" w:rsidP="00646801">
      <w:pPr>
        <w:keepNext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 розроблену траншею подаємо глинистий розчин;</w:t>
      </w:r>
    </w:p>
    <w:p w:rsidR="005A67A4" w:rsidRPr="00D35815" w:rsidRDefault="005A67A4" w:rsidP="00646801">
      <w:pPr>
        <w:keepNext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 траншею опускаємо металевий каркас в вигляді сітки розміром 2х2 м;</w:t>
      </w:r>
    </w:p>
    <w:p w:rsidR="005A67A4" w:rsidRPr="00D35815" w:rsidRDefault="005A67A4" w:rsidP="00646801">
      <w:pPr>
        <w:keepNext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використовуючи баддю об’ємом 2м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, і кран для підняття ємності з бетонною сумішшю, заливаємо розчин в опалубку;</w:t>
      </w:r>
    </w:p>
    <w:p w:rsidR="005A67A4" w:rsidRPr="00D35815" w:rsidRDefault="005A67A4" w:rsidP="00646801">
      <w:pPr>
        <w:keepNext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після зхвачення бетону перемішаємо опалубку на нову захватку і повторюємо роботи, що наведені в пункті вище;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11.2.2 Вибір технічних засобів для виконання земляних робіт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Вибір екскаватора проводимо залежно розмірів котловану, об’єму земляних робіт, гідрологічних умов, схеми монтажу конструкції споруди в двох варіантах, співставляючи техніко-економічні показники для вибору кращого.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Технічні характеристики екскаваторів вибираємо з [10]. Для вибору типу і марки екскаватора визначаємо потрібні радіуси копання (Rкоп), глибину копання (Нкоп), радіус вивантаження (R вив).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 розробці котловану екскаватором, середні полоси використовуємо для вивозу з навантаження у транспортні засоби.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Варіанти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розробок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котловані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різними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типами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екскаваторів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приведені в [11, стор.55].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Вибір екскаватора для розробки котловану необхідно вести не менше, ніж по двох варіантах, порівнюючи їх за техніко-економічними показниками.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11.2.3 Техніко</w:t>
      </w:r>
      <w:r w:rsidR="00FF2716" w:rsidRPr="00D35815">
        <w:rPr>
          <w:b/>
          <w:bCs/>
          <w:sz w:val="28"/>
          <w:szCs w:val="28"/>
          <w:lang w:val="uk-UA"/>
        </w:rPr>
        <w:t>-економічний вибір екскаваторів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Проводимо порівняння варіантів екскаваторів, виходячи з приведених затрат на розробку 1 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 xml:space="preserve"> ґрунту кожним з них.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 = С + Е – К</w:t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  <w:t>(2.3.1)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 Е – нормативний коефіцієнт ефективності капіталовкладень (приймаємо 0,15);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С -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вартість розробки 1 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 xml:space="preserve"> ґрунту для даного типу екскаватора;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700" w:dyaOrig="720">
          <v:shape id="_x0000_i1261" type="#_x0000_t75" style="width:84.75pt;height:36pt" o:ole="">
            <v:imagedata r:id="rId464" o:title=""/>
          </v:shape>
          <o:OLEObject Type="Embed" ProgID="Equation.3" ShapeID="_x0000_i1261" DrawAspect="Content" ObjectID="_1467251493" r:id="rId465"/>
        </w:objec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  <w:t>(2.3.2)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1,08 – коефіцієнт, який враховує накладні витрати;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С</w:t>
      </w:r>
      <w:r w:rsidRPr="00D35815">
        <w:rPr>
          <w:sz w:val="28"/>
          <w:szCs w:val="28"/>
          <w:vertAlign w:val="subscript"/>
          <w:lang w:val="uk-UA"/>
        </w:rPr>
        <w:t>маш-зм</w:t>
      </w:r>
      <w:r w:rsidRPr="00D35815">
        <w:rPr>
          <w:sz w:val="28"/>
          <w:szCs w:val="28"/>
          <w:lang w:val="uk-UA"/>
        </w:rPr>
        <w:t xml:space="preserve"> – вартість машино-зміни екскаватора, руб/зм;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</w:t>
      </w:r>
      <w:r w:rsidRPr="00D35815">
        <w:rPr>
          <w:sz w:val="28"/>
          <w:szCs w:val="28"/>
          <w:vertAlign w:val="subscript"/>
          <w:lang w:val="uk-UA"/>
        </w:rPr>
        <w:t xml:space="preserve">зм-вир </w:t>
      </w:r>
      <w:r w:rsidRPr="00D35815">
        <w:rPr>
          <w:sz w:val="28"/>
          <w:szCs w:val="28"/>
          <w:lang w:val="uk-UA"/>
        </w:rPr>
        <w:t>– змінна виробітка екскаватора, яка враховує розробку ґрунту з навантаженням у транспортні засоби, 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/зм;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5460" w:dyaOrig="800">
          <v:shape id="_x0000_i1262" type="#_x0000_t75" style="width:273pt;height:39.75pt" o:ole="">
            <v:imagedata r:id="rId466" o:title=""/>
          </v:shape>
          <o:OLEObject Type="Embed" ProgID="Equation.3" ShapeID="_x0000_i1262" DrawAspect="Content" ObjectID="_1467251494" r:id="rId467"/>
        </w:objec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  <w:t>(2.3.3.)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де </w:t>
      </w:r>
      <w:r w:rsidRPr="00D35815">
        <w:rPr>
          <w:sz w:val="28"/>
          <w:szCs w:val="28"/>
          <w:lang w:val="uk-UA"/>
        </w:rPr>
        <w:tab/>
        <w:t>Т</w:t>
      </w:r>
      <w:r w:rsidRPr="00D35815">
        <w:rPr>
          <w:sz w:val="28"/>
          <w:szCs w:val="28"/>
          <w:vertAlign w:val="subscript"/>
          <w:lang w:val="uk-UA"/>
        </w:rPr>
        <w:t>зм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– час роботи екскаватора, протягом зміни (приймаємо 8 год.);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</w:t>
      </w:r>
      <w:r w:rsidRPr="00D35815">
        <w:rPr>
          <w:sz w:val="28"/>
          <w:szCs w:val="28"/>
          <w:vertAlign w:val="subscript"/>
          <w:lang w:val="uk-UA"/>
        </w:rPr>
        <w:t xml:space="preserve">н.в </w:t>
      </w:r>
      <w:r w:rsidRPr="00D35815">
        <w:rPr>
          <w:sz w:val="28"/>
          <w:szCs w:val="28"/>
          <w:lang w:val="uk-UA"/>
        </w:rPr>
        <w:t>– норми часу на розробку ґрунту в котловані екскаватором при навантаженні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у транспортні засоби [10табл.2.3.4; стор.60-80];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- питомі капітальні вкладення на розробку 1 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 xml:space="preserve"> ґрунту для кожного типу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екскаватора;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V</w:t>
      </w:r>
      <w:r w:rsidRPr="00D35815">
        <w:rPr>
          <w:sz w:val="28"/>
          <w:szCs w:val="28"/>
          <w:vertAlign w:val="subscript"/>
          <w:lang w:val="uk-UA"/>
        </w:rPr>
        <w:t>маш</w:t>
      </w:r>
      <w:r w:rsidRPr="00D35815">
        <w:rPr>
          <w:sz w:val="28"/>
          <w:szCs w:val="28"/>
          <w:lang w:val="uk-UA"/>
        </w:rPr>
        <w:t xml:space="preserve"> і V</w:t>
      </w:r>
      <w:r w:rsidRPr="00D35815">
        <w:rPr>
          <w:sz w:val="28"/>
          <w:szCs w:val="28"/>
          <w:vertAlign w:val="subscript"/>
          <w:lang w:val="uk-UA"/>
        </w:rPr>
        <w:t>заг</w:t>
      </w:r>
      <w:r w:rsidRPr="00D35815">
        <w:rPr>
          <w:sz w:val="28"/>
          <w:szCs w:val="28"/>
          <w:lang w:val="uk-UA"/>
        </w:rPr>
        <w:t xml:space="preserve"> – об’єми зайвого ґрунту на вивіз і загальний об’єм ґрунту; (в нашому випадку V</w:t>
      </w:r>
      <w:r w:rsidRPr="00D35815">
        <w:rPr>
          <w:sz w:val="28"/>
          <w:szCs w:val="28"/>
          <w:vertAlign w:val="subscript"/>
          <w:lang w:val="uk-UA"/>
        </w:rPr>
        <w:t>маш</w:t>
      </w:r>
      <w:r w:rsidRPr="00D35815">
        <w:rPr>
          <w:sz w:val="28"/>
          <w:szCs w:val="28"/>
          <w:lang w:val="uk-UA"/>
        </w:rPr>
        <w:t xml:space="preserve"> = V</w:t>
      </w:r>
      <w:r w:rsidRPr="00D35815">
        <w:rPr>
          <w:sz w:val="28"/>
          <w:szCs w:val="28"/>
          <w:vertAlign w:val="subscript"/>
          <w:lang w:val="uk-UA"/>
        </w:rPr>
        <w:t>заг</w:t>
      </w:r>
      <w:r w:rsidRPr="00D35815">
        <w:rPr>
          <w:sz w:val="28"/>
          <w:szCs w:val="28"/>
          <w:lang w:val="uk-UA"/>
        </w:rPr>
        <w:t>).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400" w:dyaOrig="740">
          <v:shape id="_x0000_i1263" type="#_x0000_t75" style="width:69.75pt;height:36.75pt" o:ole="">
            <v:imagedata r:id="rId468" o:title=""/>
          </v:shape>
          <o:OLEObject Type="Embed" ProgID="Equation.3" ShapeID="_x0000_i1263" DrawAspect="Content" ObjectID="_1467251495" r:id="rId469"/>
        </w:objec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  <w:t xml:space="preserve"> (2.3.4)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С</w:t>
      </w:r>
      <w:r w:rsidRPr="00D35815">
        <w:rPr>
          <w:sz w:val="28"/>
          <w:szCs w:val="28"/>
          <w:vertAlign w:val="subscript"/>
          <w:lang w:val="uk-UA"/>
        </w:rPr>
        <w:t>ір</w:t>
      </w:r>
      <w:r w:rsidRPr="00D35815">
        <w:rPr>
          <w:sz w:val="28"/>
          <w:szCs w:val="28"/>
          <w:lang w:val="uk-UA"/>
        </w:rPr>
        <w:t xml:space="preserve"> – інвентарно-розрахункова вартість екскаватора, (МВ = 054-122 дод.2);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t</w:t>
      </w:r>
      <w:r w:rsidRPr="00D35815">
        <w:rPr>
          <w:sz w:val="28"/>
          <w:szCs w:val="28"/>
          <w:vertAlign w:val="subscript"/>
          <w:lang w:val="uk-UA"/>
        </w:rPr>
        <w:t>р</w:t>
      </w:r>
      <w:r w:rsidRPr="00D35815">
        <w:rPr>
          <w:sz w:val="28"/>
          <w:szCs w:val="28"/>
          <w:lang w:val="uk-UA"/>
        </w:rPr>
        <w:t xml:space="preserve"> – нормативне число змін роботи екскаватора за рік (приймаємо 350);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Тип екскаватора: грейфер Е – 10011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4819" w:dyaOrig="680">
          <v:shape id="_x0000_i1264" type="#_x0000_t75" style="width:240.75pt;height:33.75pt" o:ole="">
            <v:imagedata r:id="rId470" o:title=""/>
          </v:shape>
          <o:OLEObject Type="Embed" ProgID="Equation.3" ShapeID="_x0000_i1264" DrawAspect="Content" ObjectID="_1467251496" r:id="rId471"/>
        </w:object>
      </w:r>
      <w:r w:rsidR="005A67A4" w:rsidRPr="00D35815">
        <w:rPr>
          <w:sz w:val="28"/>
          <w:szCs w:val="28"/>
          <w:lang w:val="uk-UA"/>
        </w:rPr>
        <w:t>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>/зм;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180" w:dyaOrig="660">
          <v:shape id="_x0000_i1265" type="#_x0000_t75" style="width:108.75pt;height:33pt" o:ole="">
            <v:imagedata r:id="rId472" o:title=""/>
          </v:shape>
          <o:OLEObject Type="Embed" ProgID="Equation.3" ShapeID="_x0000_i1265" DrawAspect="Content" ObjectID="_1467251497" r:id="rId473"/>
        </w:object>
      </w:r>
      <w:r w:rsidR="005A67A4" w:rsidRPr="00D35815">
        <w:rPr>
          <w:sz w:val="28"/>
          <w:szCs w:val="28"/>
          <w:lang w:val="uk-UA"/>
        </w:rPr>
        <w:t>крб;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720" w:dyaOrig="660">
          <v:shape id="_x0000_i1266" type="#_x0000_t75" style="width:135.75pt;height:33pt" o:ole="">
            <v:imagedata r:id="rId474" o:title=""/>
          </v:shape>
          <o:OLEObject Type="Embed" ProgID="Equation.3" ShapeID="_x0000_i1266" DrawAspect="Content" ObjectID="_1467251498" r:id="rId475"/>
        </w:object>
      </w:r>
      <w:r w:rsidR="005A67A4" w:rsidRPr="00D35815">
        <w:rPr>
          <w:sz w:val="28"/>
          <w:szCs w:val="28"/>
          <w:lang w:val="uk-UA"/>
        </w:rPr>
        <w:t xml:space="preserve"> крб/м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Тип екскаватора: штанговий екскаватор Е – 1252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4819" w:dyaOrig="680">
          <v:shape id="_x0000_i1267" type="#_x0000_t75" style="width:240.75pt;height:33.75pt" o:ole="">
            <v:imagedata r:id="rId470" o:title=""/>
          </v:shape>
          <o:OLEObject Type="Embed" ProgID="Equation.3" ShapeID="_x0000_i1267" DrawAspect="Content" ObjectID="_1467251499" r:id="rId476"/>
        </w:object>
      </w:r>
      <w:r w:rsidR="005A67A4" w:rsidRPr="00D35815">
        <w:rPr>
          <w:sz w:val="28"/>
          <w:szCs w:val="28"/>
          <w:lang w:val="uk-UA"/>
        </w:rPr>
        <w:t>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>/зм;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180" w:dyaOrig="660">
          <v:shape id="_x0000_i1268" type="#_x0000_t75" style="width:108.75pt;height:33pt" o:ole="">
            <v:imagedata r:id="rId477" o:title=""/>
          </v:shape>
          <o:OLEObject Type="Embed" ProgID="Equation.3" ShapeID="_x0000_i1268" DrawAspect="Content" ObjectID="_1467251500" r:id="rId478"/>
        </w:object>
      </w:r>
      <w:r w:rsidR="005A67A4" w:rsidRPr="00D35815">
        <w:rPr>
          <w:sz w:val="28"/>
          <w:szCs w:val="28"/>
          <w:lang w:val="uk-UA"/>
        </w:rPr>
        <w:t>крб;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720" w:dyaOrig="660">
          <v:shape id="_x0000_i1269" type="#_x0000_t75" style="width:135.75pt;height:33pt" o:ole="">
            <v:imagedata r:id="rId479" o:title=""/>
          </v:shape>
          <o:OLEObject Type="Embed" ProgID="Equation.3" ShapeID="_x0000_i1269" DrawAspect="Content" ObjectID="_1467251501" r:id="rId480"/>
        </w:object>
      </w:r>
      <w:r w:rsidR="005A67A4" w:rsidRPr="00D35815">
        <w:rPr>
          <w:sz w:val="28"/>
          <w:szCs w:val="28"/>
          <w:lang w:val="uk-UA"/>
        </w:rPr>
        <w:t xml:space="preserve"> крб/м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Так, як екскаватор вибираємо за найменшими затратами, то для нас підходить грейф Е-1001.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Технічна характеристика: глибина розробки траншеї 30м; ширина траншеї 0,5 м; ємність ковша 1м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Вибір екскаватора для розробки ґрунту в траншеї.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Для розробки ґрунту в котловані приймаємо екскаватор Е-302.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Технічна характеристика: об’єм ковша – 0,35 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, довжина стріли 10,5 м, нахил стріли – 45</w:t>
      </w:r>
      <w:r w:rsidRPr="00D35815">
        <w:rPr>
          <w:sz w:val="28"/>
          <w:szCs w:val="28"/>
          <w:vertAlign w:val="superscript"/>
          <w:lang w:val="uk-UA"/>
        </w:rPr>
        <w:t>о</w:t>
      </w:r>
      <w:r w:rsidRPr="00D35815">
        <w:rPr>
          <w:sz w:val="28"/>
          <w:szCs w:val="28"/>
          <w:lang w:val="uk-UA"/>
        </w:rPr>
        <w:t>, радіус захвата і вигрузу 7,8 м, маса 11,5 т, потужність 28кВт.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Для вилучення зайвого ґрунту з котловану використовуємо баддю ємністю 2м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, для заливання бетонної суміші в опалубку – баддю об’ємом 15,5 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.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11.2.4 Визначення марки і кількості вантажних автомобілів для транспортування зайвого ґрунту</w:t>
      </w:r>
    </w:p>
    <w:p w:rsidR="005A67A4" w:rsidRPr="00D35815" w:rsidRDefault="005A67A4" w:rsidP="00646801">
      <w:pPr>
        <w:pStyle w:val="a4"/>
        <w:keepNext/>
        <w:widowControl w:val="0"/>
        <w:ind w:firstLine="709"/>
        <w:rPr>
          <w:sz w:val="28"/>
          <w:szCs w:val="28"/>
        </w:rPr>
      </w:pPr>
      <w:r w:rsidRPr="00D35815">
        <w:rPr>
          <w:sz w:val="28"/>
          <w:szCs w:val="28"/>
        </w:rPr>
        <w:t>Для вивозу зайвого ґрунту з котловану потрібно автосамоскиди. Марку автосамоскидів і її вантажопідйомність знаходимо по [12, табл.45.1].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Об’єм ґрунту в щільному стані у ковші екскаватора визначаємо: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520" w:dyaOrig="700">
          <v:shape id="_x0000_i1270" type="#_x0000_t75" style="width:75.75pt;height:35.25pt" o:ole="">
            <v:imagedata r:id="rId481" o:title=""/>
          </v:shape>
          <o:OLEObject Type="Embed" ProgID="Equation.3" ShapeID="_x0000_i1270" DrawAspect="Content" ObjectID="_1467251502" r:id="rId482"/>
        </w:object>
      </w:r>
      <w:r w:rsidR="005A67A4" w:rsidRPr="00D35815">
        <w:rPr>
          <w:sz w:val="28"/>
          <w:szCs w:val="28"/>
          <w:lang w:val="uk-UA"/>
        </w:rPr>
        <w:t xml:space="preserve"> , 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  <w:t>(2.4.1)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</w:t>
      </w:r>
      <w:r w:rsidRPr="00D35815">
        <w:rPr>
          <w:sz w:val="28"/>
          <w:szCs w:val="28"/>
          <w:lang w:val="uk-UA"/>
        </w:rPr>
        <w:tab/>
        <w:t>V</w:t>
      </w:r>
      <w:r w:rsidRPr="00D35815">
        <w:rPr>
          <w:sz w:val="28"/>
          <w:szCs w:val="28"/>
          <w:vertAlign w:val="subscript"/>
          <w:lang w:val="uk-UA"/>
        </w:rPr>
        <w:t>ков</w:t>
      </w:r>
      <w:r w:rsidRPr="00D35815">
        <w:rPr>
          <w:sz w:val="28"/>
          <w:szCs w:val="28"/>
          <w:lang w:val="uk-UA"/>
        </w:rPr>
        <w:t xml:space="preserve"> – прийнятий об’єм ковша екскаватора 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</w:t>
      </w:r>
      <w:r w:rsidRPr="00D35815">
        <w:rPr>
          <w:sz w:val="28"/>
          <w:szCs w:val="28"/>
          <w:vertAlign w:val="subscript"/>
          <w:lang w:val="uk-UA"/>
        </w:rPr>
        <w:t>зап</w:t>
      </w:r>
      <w:r w:rsidRPr="00D35815">
        <w:rPr>
          <w:sz w:val="28"/>
          <w:szCs w:val="28"/>
          <w:lang w:val="uk-UA"/>
        </w:rPr>
        <w:t xml:space="preserve"> – коефіцієнт заповнення ковша (приймаємо Кзап = 1);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</w:t>
      </w:r>
      <w:r w:rsidRPr="00D35815">
        <w:rPr>
          <w:sz w:val="28"/>
          <w:szCs w:val="28"/>
          <w:vertAlign w:val="subscript"/>
          <w:lang w:val="uk-UA"/>
        </w:rPr>
        <w:t>п.р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- коефіцієнт початкового розрихлення ґрунту [10, стор.206];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Масу ґрунту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в ковші екскаватора знаходимо: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140" w:dyaOrig="380">
          <v:shape id="_x0000_i1271" type="#_x0000_t75" style="width:57pt;height:18.75pt" o:ole="">
            <v:imagedata r:id="rId483" o:title=""/>
          </v:shape>
          <o:OLEObject Type="Embed" ProgID="Equation.3" ShapeID="_x0000_i1271" DrawAspect="Content" ObjectID="_1467251503" r:id="rId484"/>
        </w:object>
      </w:r>
      <w:r w:rsidR="005A67A4" w:rsidRPr="00D35815">
        <w:rPr>
          <w:sz w:val="28"/>
          <w:szCs w:val="28"/>
          <w:lang w:val="uk-UA"/>
        </w:rPr>
        <w:t xml:space="preserve"> , т</w: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  <w:t>(2.4.2)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</w:t>
      </w:r>
      <w:r w:rsidR="00646801" w:rsidRPr="00D35815">
        <w:rPr>
          <w:sz w:val="28"/>
          <w:szCs w:val="28"/>
          <w:lang w:val="uk-UA"/>
        </w:rPr>
        <w:t xml:space="preserve"> </w:t>
      </w:r>
      <w:r w:rsidR="004051DD" w:rsidRPr="00D35815">
        <w:rPr>
          <w:sz w:val="28"/>
          <w:szCs w:val="28"/>
          <w:lang w:val="uk-UA"/>
        </w:rPr>
        <w:object w:dxaOrig="200" w:dyaOrig="260">
          <v:shape id="_x0000_i1272" type="#_x0000_t75" style="width:9.75pt;height:12.75pt" o:ole="">
            <v:imagedata r:id="rId485" o:title=""/>
          </v:shape>
          <o:OLEObject Type="Embed" ProgID="Equation.3" ShapeID="_x0000_i1272" DrawAspect="Content" ObjectID="_1467251504" r:id="rId486"/>
        </w:object>
      </w:r>
      <w:r w:rsidRPr="00D35815">
        <w:rPr>
          <w:sz w:val="28"/>
          <w:szCs w:val="28"/>
          <w:vertAlign w:val="subscript"/>
          <w:lang w:val="uk-UA"/>
        </w:rPr>
        <w:t>гр</w:t>
      </w:r>
      <w:r w:rsidRPr="00D35815">
        <w:rPr>
          <w:sz w:val="28"/>
          <w:szCs w:val="28"/>
          <w:lang w:val="uk-UA"/>
        </w:rPr>
        <w:t xml:space="preserve"> – об’ємна маса ґрунту [10 табл.1].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Кількість ковшів ґрунту, навантаженою в кузов самоскида: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639" w:dyaOrig="660">
          <v:shape id="_x0000_i1273" type="#_x0000_t75" style="width:32.25pt;height:33pt" o:ole="">
            <v:imagedata r:id="rId487" o:title=""/>
          </v:shape>
          <o:OLEObject Type="Embed" ProgID="Equation.3" ShapeID="_x0000_i1273" DrawAspect="Content" ObjectID="_1467251505" r:id="rId488"/>
        </w:object>
      </w:r>
      <w:r w:rsidR="005A67A4" w:rsidRPr="00D35815">
        <w:rPr>
          <w:sz w:val="28"/>
          <w:szCs w:val="28"/>
          <w:lang w:val="uk-UA"/>
        </w:rPr>
        <w:t xml:space="preserve"> , шт</w: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  <w:t>(2.4.3)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де,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V – вантажопідйомність самоскида [12, табл.45.1].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Знаходимо об’єм ґрунту у щільному тілі, навантаженого в кузов самоскида: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340" w:dyaOrig="380">
          <v:shape id="_x0000_i1274" type="#_x0000_t75" style="width:66.75pt;height:18.75pt" o:ole="">
            <v:imagedata r:id="rId489" o:title=""/>
          </v:shape>
          <o:OLEObject Type="Embed" ProgID="Equation.3" ShapeID="_x0000_i1274" DrawAspect="Content" ObjectID="_1467251506" r:id="rId490"/>
        </w:object>
      </w:r>
      <w:r w:rsidR="005A67A4" w:rsidRPr="00D35815">
        <w:rPr>
          <w:sz w:val="28"/>
          <w:szCs w:val="28"/>
          <w:lang w:val="uk-UA"/>
        </w:rPr>
        <w:t>,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  <w:t>(2.4.4)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Підраховуємо тривалість одного циклу роботи автосамоскида: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720" w:dyaOrig="680">
          <v:shape id="_x0000_i1275" type="#_x0000_t75" style="width:135.75pt;height:33.75pt" o:ole="">
            <v:imagedata r:id="rId491" o:title=""/>
          </v:shape>
          <o:OLEObject Type="Embed" ProgID="Equation.3" ShapeID="_x0000_i1275" DrawAspect="Content" ObjectID="_1467251507" r:id="rId492"/>
        </w:object>
      </w:r>
      <w:r w:rsidR="005A67A4" w:rsidRPr="00D35815">
        <w:rPr>
          <w:sz w:val="28"/>
          <w:szCs w:val="28"/>
          <w:lang w:val="uk-UA"/>
        </w:rPr>
        <w:t>, хв</w: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(2.4.5)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</w:t>
      </w:r>
      <w:r w:rsidRPr="00D35815">
        <w:rPr>
          <w:sz w:val="28"/>
          <w:szCs w:val="28"/>
          <w:lang w:val="uk-UA"/>
        </w:rPr>
        <w:tab/>
        <w:t>L – відстань транспортування ґрунту, км (приймаємо L = 2 км);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V</w:t>
      </w:r>
      <w:r w:rsidRPr="00D35815">
        <w:rPr>
          <w:sz w:val="28"/>
          <w:szCs w:val="28"/>
          <w:vertAlign w:val="subscript"/>
          <w:lang w:val="uk-UA"/>
        </w:rPr>
        <w:t>н</w:t>
      </w:r>
      <w:r w:rsidRPr="00D35815">
        <w:rPr>
          <w:sz w:val="28"/>
          <w:szCs w:val="28"/>
          <w:lang w:val="uk-UA"/>
        </w:rPr>
        <w:t xml:space="preserve"> – середня швидкість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автосамоскида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у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навантаженому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стані (приймаємо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V</w:t>
      </w:r>
      <w:r w:rsidRPr="00D35815">
        <w:rPr>
          <w:sz w:val="28"/>
          <w:szCs w:val="28"/>
          <w:vertAlign w:val="subscript"/>
          <w:lang w:val="uk-UA"/>
        </w:rPr>
        <w:t>н</w:t>
      </w:r>
      <w:r w:rsidRPr="00D35815">
        <w:rPr>
          <w:sz w:val="28"/>
          <w:szCs w:val="28"/>
          <w:lang w:val="uk-UA"/>
        </w:rPr>
        <w:t xml:space="preserve"> = 20 км/год); 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V</w:t>
      </w:r>
      <w:r w:rsidRPr="00D35815">
        <w:rPr>
          <w:sz w:val="28"/>
          <w:szCs w:val="28"/>
          <w:vertAlign w:val="subscript"/>
          <w:lang w:val="uk-UA"/>
        </w:rPr>
        <w:t>п</w:t>
      </w:r>
      <w:r w:rsidRPr="00D35815">
        <w:rPr>
          <w:sz w:val="28"/>
          <w:szCs w:val="28"/>
          <w:lang w:val="uk-UA"/>
        </w:rPr>
        <w:t xml:space="preserve"> – середня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швидкість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автосамоскида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порожньому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стані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(приймаємо V</w:t>
      </w:r>
      <w:r w:rsidRPr="00D35815">
        <w:rPr>
          <w:sz w:val="28"/>
          <w:szCs w:val="28"/>
          <w:vertAlign w:val="subscript"/>
          <w:lang w:val="uk-UA"/>
        </w:rPr>
        <w:t>п</w:t>
      </w:r>
      <w:r w:rsidRPr="00D35815">
        <w:rPr>
          <w:sz w:val="28"/>
          <w:szCs w:val="28"/>
          <w:lang w:val="uk-UA"/>
        </w:rPr>
        <w:t xml:space="preserve"> = 30 км/год);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t</w:t>
      </w:r>
      <w:r w:rsidRPr="00D35815">
        <w:rPr>
          <w:sz w:val="28"/>
          <w:szCs w:val="28"/>
          <w:vertAlign w:val="subscript"/>
          <w:lang w:val="uk-UA"/>
        </w:rPr>
        <w:t>р</w:t>
      </w:r>
      <w:r w:rsidRPr="00D35815">
        <w:rPr>
          <w:sz w:val="28"/>
          <w:szCs w:val="28"/>
          <w:lang w:val="uk-UA"/>
        </w:rPr>
        <w:t xml:space="preserve"> – тривалість розвантаження автосамоскида, (приймаємо tр = 2хв);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t</w:t>
      </w:r>
      <w:r w:rsidRPr="00D35815">
        <w:rPr>
          <w:sz w:val="28"/>
          <w:szCs w:val="28"/>
          <w:vertAlign w:val="subscript"/>
          <w:lang w:val="uk-UA"/>
        </w:rPr>
        <w:t>м</w:t>
      </w:r>
      <w:r w:rsidRPr="00D35815">
        <w:rPr>
          <w:sz w:val="28"/>
          <w:szCs w:val="28"/>
          <w:lang w:val="uk-UA"/>
        </w:rPr>
        <w:t xml:space="preserve"> – тривалість маневрування перед навантаженням і розвантаженням (приймаємо t</w:t>
      </w:r>
      <w:r w:rsidRPr="00D35815">
        <w:rPr>
          <w:sz w:val="28"/>
          <w:szCs w:val="28"/>
          <w:vertAlign w:val="subscript"/>
          <w:lang w:val="uk-UA"/>
        </w:rPr>
        <w:t>м</w:t>
      </w:r>
      <w:r w:rsidRPr="00D35815">
        <w:rPr>
          <w:sz w:val="28"/>
          <w:szCs w:val="28"/>
          <w:lang w:val="uk-UA"/>
        </w:rPr>
        <w:t xml:space="preserve"> = 3 хв);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Тривалість навантаження ґрунту знаходимо: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920" w:dyaOrig="620">
          <v:shape id="_x0000_i1276" type="#_x0000_t75" style="width:96pt;height:30.75pt" o:ole="">
            <v:imagedata r:id="rId493" o:title=""/>
          </v:shape>
          <o:OLEObject Type="Embed" ProgID="Equation.3" ShapeID="_x0000_i1276" DrawAspect="Content" ObjectID="_1467251508" r:id="rId494"/>
        </w:object>
      </w:r>
      <w:r w:rsidR="005A67A4" w:rsidRPr="00D35815">
        <w:rPr>
          <w:sz w:val="28"/>
          <w:szCs w:val="28"/>
          <w:lang w:val="uk-UA"/>
        </w:rPr>
        <w:t>,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хв</w: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  <w:t>(2.4.6)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Н</w:t>
      </w:r>
      <w:r w:rsidRPr="00D35815">
        <w:rPr>
          <w:sz w:val="28"/>
          <w:szCs w:val="28"/>
          <w:vertAlign w:val="subscript"/>
          <w:lang w:val="uk-UA"/>
        </w:rPr>
        <w:t>тр</w:t>
      </w:r>
      <w:r w:rsidRPr="00D35815">
        <w:rPr>
          <w:sz w:val="28"/>
          <w:szCs w:val="28"/>
          <w:lang w:val="uk-UA"/>
        </w:rPr>
        <w:t xml:space="preserve"> – норма машинного часу для навантаження екскаватором 100 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 xml:space="preserve"> ґрунту у транспортні засоби [10. табл.2,3,4].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Необхідну кількість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автосамоскидів визначаємо: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760" w:dyaOrig="720">
          <v:shape id="_x0000_i1277" type="#_x0000_t75" style="width:38.25pt;height:36pt" o:ole="">
            <v:imagedata r:id="rId495" o:title=""/>
          </v:shape>
          <o:OLEObject Type="Embed" ProgID="Equation.3" ShapeID="_x0000_i1277" DrawAspect="Content" ObjectID="_1467251509" r:id="rId496"/>
        </w:object>
      </w:r>
      <w:r w:rsidR="005A67A4" w:rsidRPr="00D35815">
        <w:rPr>
          <w:sz w:val="28"/>
          <w:szCs w:val="28"/>
          <w:lang w:val="uk-UA"/>
        </w:rPr>
        <w:t>,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шт.</w: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  <w:t>(2.4.7)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Марка автосамоскида: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Кра3-222, (</w:t>
      </w:r>
      <w:r w:rsidRPr="00D35815">
        <w:rPr>
          <w:i/>
          <w:iCs/>
          <w:sz w:val="28"/>
          <w:szCs w:val="28"/>
          <w:lang w:val="uk-UA"/>
        </w:rPr>
        <w:t>И</w:t>
      </w:r>
      <w:r w:rsidRPr="00D35815">
        <w:rPr>
          <w:sz w:val="28"/>
          <w:szCs w:val="28"/>
          <w:lang w:val="uk-UA"/>
        </w:rPr>
        <w:t xml:space="preserve"> = 10m)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420" w:dyaOrig="620">
          <v:shape id="_x0000_i1278" type="#_x0000_t75" style="width:71.25pt;height:30.75pt" o:ole="">
            <v:imagedata r:id="rId497" o:title=""/>
          </v:shape>
          <o:OLEObject Type="Embed" ProgID="Equation.3" ShapeID="_x0000_i1278" DrawAspect="Content" ObjectID="_1467251510" r:id="rId498"/>
        </w:object>
      </w:r>
      <w:r w:rsidR="005A67A4" w:rsidRPr="00D35815">
        <w:rPr>
          <w:sz w:val="28"/>
          <w:szCs w:val="28"/>
          <w:lang w:val="uk-UA"/>
        </w:rPr>
        <w:t>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>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860" w:dyaOrig="320">
          <v:shape id="_x0000_i1279" type="#_x0000_t75" style="width:93pt;height:15.75pt" o:ole="">
            <v:imagedata r:id="rId499" o:title=""/>
          </v:shape>
          <o:OLEObject Type="Embed" ProgID="Equation.3" ShapeID="_x0000_i1279" DrawAspect="Content" ObjectID="_1467251511" r:id="rId500"/>
        </w:object>
      </w:r>
      <w:r w:rsidR="005A67A4" w:rsidRPr="00D35815">
        <w:rPr>
          <w:sz w:val="28"/>
          <w:szCs w:val="28"/>
          <w:lang w:val="uk-UA"/>
        </w:rPr>
        <w:t>кг;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060" w:dyaOrig="660">
          <v:shape id="_x0000_i1280" type="#_x0000_t75" style="width:53.25pt;height:33pt" o:ole="">
            <v:imagedata r:id="rId501" o:title=""/>
          </v:shape>
          <o:OLEObject Type="Embed" ProgID="Equation.3" ShapeID="_x0000_i1280" DrawAspect="Content" ObjectID="_1467251512" r:id="rId502"/>
        </w:object>
      </w:r>
      <w:r w:rsidR="005A67A4" w:rsidRPr="00D35815">
        <w:rPr>
          <w:sz w:val="28"/>
          <w:szCs w:val="28"/>
          <w:lang w:val="uk-UA"/>
        </w:rPr>
        <w:t xml:space="preserve"> шт;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460" w:dyaOrig="380">
          <v:shape id="_x0000_i1281" type="#_x0000_t75" style="width:72.75pt;height:18.75pt" o:ole="">
            <v:imagedata r:id="rId503" o:title=""/>
          </v:shape>
          <o:OLEObject Type="Embed" ProgID="Equation.3" ShapeID="_x0000_i1281" DrawAspect="Content" ObjectID="_1467251513" r:id="rId504"/>
        </w:object>
      </w:r>
      <w:r w:rsidR="005A67A4" w:rsidRPr="00D35815">
        <w:rPr>
          <w:sz w:val="28"/>
          <w:szCs w:val="28"/>
          <w:lang w:val="uk-UA"/>
        </w:rPr>
        <w:t xml:space="preserve"> 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>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000" w:dyaOrig="620">
          <v:shape id="_x0000_i1282" type="#_x0000_t75" style="width:99.75pt;height:30.75pt" o:ole="">
            <v:imagedata r:id="rId505" o:title=""/>
          </v:shape>
          <o:OLEObject Type="Embed" ProgID="Equation.3" ShapeID="_x0000_i1282" DrawAspect="Content" ObjectID="_1467251514" r:id="rId506"/>
        </w:object>
      </w:r>
      <w:r w:rsidR="005A67A4" w:rsidRPr="00D35815">
        <w:rPr>
          <w:sz w:val="28"/>
          <w:szCs w:val="28"/>
          <w:lang w:val="uk-UA"/>
        </w:rPr>
        <w:t>хв = 5хв;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260" w:dyaOrig="620">
          <v:shape id="_x0000_i1283" type="#_x0000_t75" style="width:162.75pt;height:30.75pt" o:ole="">
            <v:imagedata r:id="rId507" o:title=""/>
          </v:shape>
          <o:OLEObject Type="Embed" ProgID="Equation.3" ShapeID="_x0000_i1283" DrawAspect="Content" ObjectID="_1467251515" r:id="rId508"/>
        </w:object>
      </w:r>
      <w:r w:rsidR="005A67A4" w:rsidRPr="00D35815">
        <w:rPr>
          <w:sz w:val="28"/>
          <w:szCs w:val="28"/>
          <w:lang w:val="uk-UA"/>
        </w:rPr>
        <w:t>хв;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140" w:dyaOrig="620">
          <v:shape id="_x0000_i1284" type="#_x0000_t75" style="width:57pt;height:30.75pt" o:ole="">
            <v:imagedata r:id="rId509" o:title=""/>
          </v:shape>
          <o:OLEObject Type="Embed" ProgID="Equation.3" ShapeID="_x0000_i1284" DrawAspect="Content" ObjectID="_1467251516" r:id="rId510"/>
        </w:object>
      </w:r>
      <w:r w:rsidR="005A67A4" w:rsidRPr="00D35815">
        <w:rPr>
          <w:sz w:val="28"/>
          <w:szCs w:val="28"/>
          <w:lang w:val="uk-UA"/>
        </w:rPr>
        <w:t>шт.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Марка автосамоскида: МАЗ –525, (</w:t>
      </w:r>
      <w:r w:rsidRPr="00D35815">
        <w:rPr>
          <w:i/>
          <w:iCs/>
          <w:sz w:val="28"/>
          <w:szCs w:val="28"/>
          <w:lang w:val="uk-UA"/>
        </w:rPr>
        <w:t>И</w:t>
      </w:r>
      <w:r w:rsidRPr="00D35815">
        <w:rPr>
          <w:sz w:val="28"/>
          <w:szCs w:val="28"/>
          <w:lang w:val="uk-UA"/>
        </w:rPr>
        <w:t xml:space="preserve"> = 25m).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420" w:dyaOrig="620">
          <v:shape id="_x0000_i1285" type="#_x0000_t75" style="width:71.25pt;height:30.75pt" o:ole="">
            <v:imagedata r:id="rId497" o:title=""/>
          </v:shape>
          <o:OLEObject Type="Embed" ProgID="Equation.3" ShapeID="_x0000_i1285" DrawAspect="Content" ObjectID="_1467251517" r:id="rId511"/>
        </w:object>
      </w:r>
      <w:r w:rsidR="005A67A4" w:rsidRPr="00D35815">
        <w:rPr>
          <w:sz w:val="28"/>
          <w:szCs w:val="28"/>
          <w:lang w:val="uk-UA"/>
        </w:rPr>
        <w:t>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>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860" w:dyaOrig="320">
          <v:shape id="_x0000_i1286" type="#_x0000_t75" style="width:93pt;height:15.75pt" o:ole="">
            <v:imagedata r:id="rId499" o:title=""/>
          </v:shape>
          <o:OLEObject Type="Embed" ProgID="Equation.3" ShapeID="_x0000_i1286" DrawAspect="Content" ObjectID="_1467251518" r:id="rId512"/>
        </w:object>
      </w:r>
      <w:r w:rsidR="005A67A4" w:rsidRPr="00D35815">
        <w:rPr>
          <w:sz w:val="28"/>
          <w:szCs w:val="28"/>
          <w:lang w:val="uk-UA"/>
        </w:rPr>
        <w:t>кг;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080" w:dyaOrig="660">
          <v:shape id="_x0000_i1287" type="#_x0000_t75" style="width:54pt;height:33pt" o:ole="">
            <v:imagedata r:id="rId513" o:title=""/>
          </v:shape>
          <o:OLEObject Type="Embed" ProgID="Equation.3" ShapeID="_x0000_i1287" DrawAspect="Content" ObjectID="_1467251519" r:id="rId514"/>
        </w:object>
      </w:r>
      <w:r w:rsidR="005A67A4" w:rsidRPr="00D35815">
        <w:rPr>
          <w:sz w:val="28"/>
          <w:szCs w:val="28"/>
          <w:lang w:val="uk-UA"/>
        </w:rPr>
        <w:t xml:space="preserve"> шт;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600" w:dyaOrig="380">
          <v:shape id="_x0000_i1288" type="#_x0000_t75" style="width:80.25pt;height:18.75pt" o:ole="">
            <v:imagedata r:id="rId515" o:title=""/>
          </v:shape>
          <o:OLEObject Type="Embed" ProgID="Equation.3" ShapeID="_x0000_i1288" DrawAspect="Content" ObjectID="_1467251520" r:id="rId516"/>
        </w:object>
      </w:r>
      <w:r w:rsidR="005A67A4" w:rsidRPr="00D35815">
        <w:rPr>
          <w:sz w:val="28"/>
          <w:szCs w:val="28"/>
          <w:lang w:val="uk-UA"/>
        </w:rPr>
        <w:t xml:space="preserve"> 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>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000" w:dyaOrig="620">
          <v:shape id="_x0000_i1289" type="#_x0000_t75" style="width:99.75pt;height:30.75pt" o:ole="">
            <v:imagedata r:id="rId517" o:title=""/>
          </v:shape>
          <o:OLEObject Type="Embed" ProgID="Equation.3" ShapeID="_x0000_i1289" DrawAspect="Content" ObjectID="_1467251521" r:id="rId518"/>
        </w:object>
      </w:r>
      <w:r w:rsidR="005A67A4" w:rsidRPr="00D35815">
        <w:rPr>
          <w:sz w:val="28"/>
          <w:szCs w:val="28"/>
          <w:lang w:val="uk-UA"/>
        </w:rPr>
        <w:t>хв;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340" w:dyaOrig="620">
          <v:shape id="_x0000_i1290" type="#_x0000_t75" style="width:167.25pt;height:30.75pt" o:ole="">
            <v:imagedata r:id="rId519" o:title=""/>
          </v:shape>
          <o:OLEObject Type="Embed" ProgID="Equation.3" ShapeID="_x0000_i1290" DrawAspect="Content" ObjectID="_1467251522" r:id="rId520"/>
        </w:object>
      </w:r>
      <w:r w:rsidR="005A67A4" w:rsidRPr="00D35815">
        <w:rPr>
          <w:sz w:val="28"/>
          <w:szCs w:val="28"/>
          <w:lang w:val="uk-UA"/>
        </w:rPr>
        <w:t>хв;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100" w:dyaOrig="620">
          <v:shape id="_x0000_i1291" type="#_x0000_t75" style="width:54.75pt;height:30.75pt" o:ole="">
            <v:imagedata r:id="rId521" o:title=""/>
          </v:shape>
          <o:OLEObject Type="Embed" ProgID="Equation.3" ShapeID="_x0000_i1291" DrawAspect="Content" ObjectID="_1467251523" r:id="rId522"/>
        </w:object>
      </w:r>
      <w:r w:rsidR="005A67A4" w:rsidRPr="00D35815">
        <w:rPr>
          <w:sz w:val="28"/>
          <w:szCs w:val="28"/>
          <w:lang w:val="uk-UA"/>
        </w:rPr>
        <w:t>шт.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Вибираємо самоскид марки МАЗ – 525.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Технічна характеристика: вантажопідйомність 25т; ємність кузова – 14,3 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, швидкість з вантажем 30 км/год.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11.2.5 Вибір кранів для м</w:t>
      </w:r>
      <w:r w:rsidR="00FF2716" w:rsidRPr="00D35815">
        <w:rPr>
          <w:b/>
          <w:bCs/>
          <w:sz w:val="28"/>
          <w:szCs w:val="28"/>
          <w:lang w:val="uk-UA"/>
        </w:rPr>
        <w:t>онтажу споруд ВіВ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Монтажні крани слід вибирати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найменшої вантажопідйомності при обо’язковій відповідності робочих параметрів розрахунковим.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Монтажна вага елемента характеризує вагу підготовленої до підняття бад’ї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з бетоном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з такелажним обладнанням: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320" w:dyaOrig="360">
          <v:shape id="_x0000_i1292" type="#_x0000_t75" style="width:66pt;height:18pt" o:ole="">
            <v:imagedata r:id="rId523" o:title=""/>
          </v:shape>
          <o:OLEObject Type="Embed" ProgID="Equation.3" ShapeID="_x0000_i1292" DrawAspect="Content" ObjectID="_1467251524" r:id="rId524"/>
        </w:object>
      </w:r>
      <w:r w:rsidR="005A67A4" w:rsidRPr="00D35815">
        <w:rPr>
          <w:sz w:val="28"/>
          <w:szCs w:val="28"/>
          <w:lang w:val="uk-UA"/>
        </w:rPr>
        <w:t>,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т</w: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  <w:t>(2.5.1)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Q</w:t>
      </w:r>
      <w:r w:rsidRPr="00D35815">
        <w:rPr>
          <w:sz w:val="28"/>
          <w:szCs w:val="28"/>
          <w:vertAlign w:val="subscript"/>
          <w:lang w:val="uk-UA"/>
        </w:rPr>
        <w:t>м</w:t>
      </w:r>
      <w:r w:rsidRPr="00D35815">
        <w:rPr>
          <w:sz w:val="28"/>
          <w:szCs w:val="28"/>
          <w:lang w:val="uk-UA"/>
        </w:rPr>
        <w:t xml:space="preserve"> – монтажна вага найважчого елементу, т;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Q</w:t>
      </w:r>
      <w:r w:rsidRPr="00D35815">
        <w:rPr>
          <w:sz w:val="28"/>
          <w:szCs w:val="28"/>
          <w:vertAlign w:val="subscript"/>
          <w:lang w:val="uk-UA"/>
        </w:rPr>
        <w:t>к</w:t>
      </w:r>
      <w:r w:rsidRPr="00D35815">
        <w:rPr>
          <w:sz w:val="28"/>
          <w:szCs w:val="28"/>
          <w:lang w:val="uk-UA"/>
        </w:rPr>
        <w:t xml:space="preserve"> – вага конструкції, т;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Q</w:t>
      </w:r>
      <w:r w:rsidRPr="00D35815">
        <w:rPr>
          <w:sz w:val="28"/>
          <w:szCs w:val="28"/>
          <w:vertAlign w:val="subscript"/>
          <w:lang w:val="uk-UA"/>
        </w:rPr>
        <w:t>о</w:t>
      </w:r>
      <w:r w:rsidRPr="00D35815">
        <w:rPr>
          <w:sz w:val="28"/>
          <w:szCs w:val="28"/>
          <w:lang w:val="uk-UA"/>
        </w:rPr>
        <w:t xml:space="preserve"> – вага оснащення (кондуктори, стропи, підмостки і т.п), т.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Монтажна висота підняття елементу характеризується технологічно необхідною віддаллю від рівня розміщення крану в період монтажу: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</w:t>
      </w:r>
      <w:r w:rsidRPr="00D35815">
        <w:rPr>
          <w:sz w:val="28"/>
          <w:szCs w:val="28"/>
          <w:vertAlign w:val="subscript"/>
          <w:lang w:val="uk-UA"/>
        </w:rPr>
        <w:t>м</w:t>
      </w:r>
      <w:r w:rsidRPr="00D35815">
        <w:rPr>
          <w:sz w:val="28"/>
          <w:szCs w:val="28"/>
          <w:lang w:val="uk-UA"/>
        </w:rPr>
        <w:t xml:space="preserve"> = h</w:t>
      </w:r>
      <w:r w:rsidRPr="00D35815">
        <w:rPr>
          <w:sz w:val="28"/>
          <w:szCs w:val="28"/>
          <w:vertAlign w:val="subscript"/>
          <w:lang w:val="uk-UA"/>
        </w:rPr>
        <w:t>оп</w:t>
      </w:r>
      <w:r w:rsidRPr="00D35815">
        <w:rPr>
          <w:sz w:val="28"/>
          <w:szCs w:val="28"/>
          <w:lang w:val="uk-UA"/>
        </w:rPr>
        <w:t xml:space="preserve"> +h</w:t>
      </w:r>
      <w:r w:rsidRPr="00D35815">
        <w:rPr>
          <w:sz w:val="28"/>
          <w:szCs w:val="28"/>
          <w:vertAlign w:val="subscript"/>
          <w:lang w:val="uk-UA"/>
        </w:rPr>
        <w:t>б</w:t>
      </w:r>
      <w:r w:rsidRPr="00D35815">
        <w:rPr>
          <w:sz w:val="28"/>
          <w:szCs w:val="28"/>
          <w:lang w:val="uk-UA"/>
        </w:rPr>
        <w:t xml:space="preserve"> + h</w:t>
      </w:r>
      <w:r w:rsidRPr="00D35815">
        <w:rPr>
          <w:sz w:val="28"/>
          <w:szCs w:val="28"/>
          <w:vertAlign w:val="subscript"/>
          <w:lang w:val="uk-UA"/>
        </w:rPr>
        <w:t>ел</w:t>
      </w:r>
      <w:r w:rsidRPr="00D35815">
        <w:rPr>
          <w:sz w:val="28"/>
          <w:szCs w:val="28"/>
          <w:lang w:val="uk-UA"/>
        </w:rPr>
        <w:t xml:space="preserve"> +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h</w:t>
      </w:r>
      <w:r w:rsidRPr="00D35815">
        <w:rPr>
          <w:sz w:val="28"/>
          <w:szCs w:val="28"/>
          <w:vertAlign w:val="subscript"/>
          <w:lang w:val="uk-UA"/>
        </w:rPr>
        <w:t>стр</w:t>
      </w:r>
      <w:r w:rsidRPr="00D35815">
        <w:rPr>
          <w:sz w:val="28"/>
          <w:szCs w:val="28"/>
          <w:lang w:val="uk-UA"/>
        </w:rPr>
        <w:t xml:space="preserve"> + h</w:t>
      </w:r>
      <w:r w:rsidRPr="00D35815">
        <w:rPr>
          <w:sz w:val="28"/>
          <w:szCs w:val="28"/>
          <w:vertAlign w:val="subscript"/>
          <w:lang w:val="uk-UA"/>
        </w:rPr>
        <w:t>пол</w:t>
      </w:r>
      <w:r w:rsidRPr="00D35815">
        <w:rPr>
          <w:sz w:val="28"/>
          <w:szCs w:val="28"/>
          <w:lang w:val="uk-UA"/>
        </w:rPr>
        <w:t>,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м</w:t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</w:r>
      <w:r w:rsidRPr="00D35815">
        <w:rPr>
          <w:sz w:val="28"/>
          <w:szCs w:val="28"/>
          <w:lang w:val="uk-UA"/>
        </w:rPr>
        <w:tab/>
        <w:t>(2.5.2)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ab/>
        <w:t>Н</w:t>
      </w:r>
      <w:r w:rsidRPr="00D35815">
        <w:rPr>
          <w:sz w:val="28"/>
          <w:szCs w:val="28"/>
          <w:vertAlign w:val="subscript"/>
          <w:lang w:val="uk-UA"/>
        </w:rPr>
        <w:t>м</w:t>
      </w:r>
      <w:r w:rsidRPr="00D35815">
        <w:rPr>
          <w:sz w:val="28"/>
          <w:szCs w:val="28"/>
          <w:lang w:val="uk-UA"/>
        </w:rPr>
        <w:t xml:space="preserve"> – монтажна висота елемента,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м;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h</w:t>
      </w:r>
      <w:r w:rsidRPr="00D35815">
        <w:rPr>
          <w:sz w:val="28"/>
          <w:szCs w:val="28"/>
          <w:vertAlign w:val="subscript"/>
          <w:lang w:val="uk-UA"/>
        </w:rPr>
        <w:t>оп</w:t>
      </w:r>
      <w:r w:rsidRPr="00D35815">
        <w:rPr>
          <w:sz w:val="28"/>
          <w:szCs w:val="28"/>
          <w:lang w:val="uk-UA"/>
        </w:rPr>
        <w:t xml:space="preserve"> – підвищення опори, на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якому встановлюються елементи над рівнем стояння крану, м;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h</w:t>
      </w:r>
      <w:r w:rsidRPr="00D35815">
        <w:rPr>
          <w:sz w:val="28"/>
          <w:szCs w:val="28"/>
          <w:vertAlign w:val="subscript"/>
          <w:lang w:val="uk-UA"/>
        </w:rPr>
        <w:t>б</w:t>
      </w:r>
      <w:r w:rsidRPr="00D35815">
        <w:rPr>
          <w:sz w:val="28"/>
          <w:szCs w:val="28"/>
          <w:lang w:val="uk-UA"/>
        </w:rPr>
        <w:t xml:space="preserve"> – зазор безпеки роботи крана при монтажній конструкції, (приймаємо 0,5 м);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h</w:t>
      </w:r>
      <w:r w:rsidRPr="00D35815">
        <w:rPr>
          <w:sz w:val="28"/>
          <w:szCs w:val="28"/>
          <w:vertAlign w:val="subscript"/>
          <w:lang w:val="uk-UA"/>
        </w:rPr>
        <w:t>ел</w:t>
      </w:r>
      <w:r w:rsidRPr="00D35815">
        <w:rPr>
          <w:sz w:val="28"/>
          <w:szCs w:val="28"/>
          <w:lang w:val="uk-UA"/>
        </w:rPr>
        <w:t xml:space="preserve"> – висота елемента (приймаємо за МВ - 0,54 - 122 табл.1);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h</w:t>
      </w:r>
      <w:r w:rsidRPr="00D35815">
        <w:rPr>
          <w:sz w:val="28"/>
          <w:szCs w:val="28"/>
          <w:vertAlign w:val="subscript"/>
          <w:lang w:val="uk-UA"/>
        </w:rPr>
        <w:t>стр</w:t>
      </w:r>
      <w:r w:rsidRPr="00D35815">
        <w:rPr>
          <w:sz w:val="28"/>
          <w:szCs w:val="28"/>
          <w:lang w:val="uk-UA"/>
        </w:rPr>
        <w:t xml:space="preserve"> – висота строп, м (приймаємо 2 м);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h</w:t>
      </w:r>
      <w:r w:rsidRPr="00D35815">
        <w:rPr>
          <w:sz w:val="28"/>
          <w:szCs w:val="28"/>
          <w:vertAlign w:val="subscript"/>
          <w:lang w:val="uk-UA"/>
        </w:rPr>
        <w:t>пол</w:t>
      </w:r>
      <w:r w:rsidRPr="00D35815">
        <w:rPr>
          <w:sz w:val="28"/>
          <w:szCs w:val="28"/>
          <w:lang w:val="uk-UA"/>
        </w:rPr>
        <w:t xml:space="preserve"> – висота поліспаста,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м (приймаємо 2 м).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 монтажі потрібно знати виліт стріли: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620" w:dyaOrig="380">
          <v:shape id="_x0000_i1293" type="#_x0000_t75" style="width:131.25pt;height:18.75pt" o:ole="">
            <v:imagedata r:id="rId525" o:title=""/>
          </v:shape>
          <o:OLEObject Type="Embed" ProgID="Equation.3" ShapeID="_x0000_i1293" DrawAspect="Content" ObjectID="_1467251525" r:id="rId526"/>
        </w:object>
      </w:r>
      <w:r w:rsidR="005A67A4" w:rsidRPr="00D35815">
        <w:rPr>
          <w:sz w:val="28"/>
          <w:szCs w:val="28"/>
          <w:lang w:val="uk-UA"/>
        </w:rPr>
        <w:t>,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 xml:space="preserve">м </w: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  <w:t>( 2.5.3)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де </w:t>
      </w:r>
      <w:r w:rsidRPr="00D35815">
        <w:rPr>
          <w:sz w:val="28"/>
          <w:szCs w:val="28"/>
          <w:lang w:val="uk-UA"/>
        </w:rPr>
        <w:tab/>
      </w:r>
      <w:r w:rsidRPr="00D35815">
        <w:rPr>
          <w:i/>
          <w:iCs/>
          <w:sz w:val="28"/>
          <w:szCs w:val="28"/>
          <w:lang w:val="uk-UA"/>
        </w:rPr>
        <w:t>в</w:t>
      </w:r>
      <w:r w:rsidRPr="00D35815">
        <w:rPr>
          <w:sz w:val="28"/>
          <w:szCs w:val="28"/>
          <w:vertAlign w:val="subscript"/>
          <w:lang w:val="uk-UA"/>
        </w:rPr>
        <w:t>к</w:t>
      </w:r>
      <w:r w:rsidRPr="00D35815">
        <w:rPr>
          <w:sz w:val="28"/>
          <w:szCs w:val="28"/>
          <w:lang w:val="uk-UA"/>
        </w:rPr>
        <w:t xml:space="preserve"> – ширина котловану по дну, м;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mh – відповідно коефіцієнт укосу і глибина котловану;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Б</w:t>
      </w:r>
      <w:r w:rsidRPr="00D35815">
        <w:rPr>
          <w:sz w:val="28"/>
          <w:szCs w:val="28"/>
          <w:vertAlign w:val="subscript"/>
          <w:lang w:val="uk-UA"/>
        </w:rPr>
        <w:t>кр</w:t>
      </w:r>
      <w:r w:rsidRPr="00D35815">
        <w:rPr>
          <w:sz w:val="28"/>
          <w:szCs w:val="28"/>
          <w:lang w:val="uk-UA"/>
        </w:rPr>
        <w:t xml:space="preserve"> – база крану, (приймаємо 2 м).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Для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техніко-економічного порівняння вибираємо 2 крана, застосування яких можливо за технічними параметрами. Кран вибираємо згідно [12], марки МКГ-25. Характеристики зводимо в таблицю 2.5.1.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Таблиця 2.5.1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Технічна характеристика вибраних кранів</w:t>
      </w:r>
    </w:p>
    <w:tbl>
      <w:tblPr>
        <w:tblW w:w="9586" w:type="dxa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1984"/>
        <w:gridCol w:w="2410"/>
        <w:gridCol w:w="2390"/>
      </w:tblGrid>
      <w:tr w:rsidR="005A67A4" w:rsidRPr="00D35815">
        <w:trPr>
          <w:trHeight w:val="249"/>
        </w:trPr>
        <w:tc>
          <w:tcPr>
            <w:tcW w:w="2802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Прийняті параметри крана</w:t>
            </w:r>
          </w:p>
        </w:tc>
        <w:tc>
          <w:tcPr>
            <w:tcW w:w="1984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Одиниці виміру</w:t>
            </w:r>
          </w:p>
        </w:tc>
        <w:tc>
          <w:tcPr>
            <w:tcW w:w="2410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Варіант</w:t>
            </w: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2390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Варіант</w:t>
            </w: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</w:tr>
      <w:tr w:rsidR="005A67A4" w:rsidRPr="00D35815">
        <w:trPr>
          <w:trHeight w:val="249"/>
        </w:trPr>
        <w:tc>
          <w:tcPr>
            <w:tcW w:w="2802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1. Висота підйому крюка</w:t>
            </w:r>
          </w:p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  <w:r w:rsidR="005A67A4" w:rsidRPr="00D35815">
              <w:rPr>
                <w:sz w:val="20"/>
                <w:szCs w:val="20"/>
                <w:lang w:val="uk-UA"/>
              </w:rPr>
              <w:t>max</w:t>
            </w:r>
          </w:p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  <w:r w:rsidR="005A67A4" w:rsidRPr="00D35815">
              <w:rPr>
                <w:sz w:val="20"/>
                <w:szCs w:val="20"/>
                <w:lang w:val="uk-UA"/>
              </w:rPr>
              <w:t>min</w:t>
            </w:r>
          </w:p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  <w:r w:rsidR="005A67A4" w:rsidRPr="00D35815">
              <w:rPr>
                <w:sz w:val="20"/>
                <w:szCs w:val="20"/>
                <w:lang w:val="uk-UA"/>
              </w:rPr>
              <w:t>роб</w:t>
            </w:r>
          </w:p>
        </w:tc>
        <w:tc>
          <w:tcPr>
            <w:tcW w:w="1984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</w:t>
            </w: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</w:t>
            </w: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</w:t>
            </w:r>
          </w:p>
        </w:tc>
        <w:tc>
          <w:tcPr>
            <w:tcW w:w="2410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22</w:t>
            </w: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18,5</w:t>
            </w: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2390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27</w:t>
            </w: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23,7</w:t>
            </w: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25</w:t>
            </w:r>
          </w:p>
        </w:tc>
      </w:tr>
      <w:tr w:rsidR="005A67A4" w:rsidRPr="00D35815">
        <w:tc>
          <w:tcPr>
            <w:tcW w:w="2802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2. Виліт стріли:</w:t>
            </w:r>
          </w:p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  <w:r w:rsidR="005A67A4" w:rsidRPr="00D35815">
              <w:rPr>
                <w:sz w:val="20"/>
                <w:szCs w:val="20"/>
                <w:lang w:val="uk-UA"/>
              </w:rPr>
              <w:t>max</w:t>
            </w:r>
          </w:p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  <w:r w:rsidR="005A67A4" w:rsidRPr="00D35815">
              <w:rPr>
                <w:sz w:val="20"/>
                <w:szCs w:val="20"/>
                <w:lang w:val="uk-UA"/>
              </w:rPr>
              <w:t>min</w:t>
            </w:r>
          </w:p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  <w:r w:rsidR="005A67A4" w:rsidRPr="00D35815">
              <w:rPr>
                <w:sz w:val="20"/>
                <w:szCs w:val="20"/>
                <w:lang w:val="uk-UA"/>
              </w:rPr>
              <w:t>роб</w:t>
            </w:r>
          </w:p>
        </w:tc>
        <w:tc>
          <w:tcPr>
            <w:tcW w:w="1984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</w:t>
            </w: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</w:t>
            </w: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</w:t>
            </w:r>
          </w:p>
        </w:tc>
        <w:tc>
          <w:tcPr>
            <w:tcW w:w="2410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14</w:t>
            </w: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</w:t>
            </w: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12,5</w:t>
            </w:r>
          </w:p>
        </w:tc>
        <w:tc>
          <w:tcPr>
            <w:tcW w:w="2390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</w:t>
            </w: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</w:t>
            </w: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13</w:t>
            </w:r>
          </w:p>
        </w:tc>
      </w:tr>
      <w:tr w:rsidR="005A67A4" w:rsidRPr="00D35815">
        <w:tc>
          <w:tcPr>
            <w:tcW w:w="2802" w:type="dxa"/>
          </w:tcPr>
          <w:p w:rsidR="005A67A4" w:rsidRPr="00D35815" w:rsidRDefault="005A67A4" w:rsidP="00FF2716">
            <w:pPr>
              <w:pStyle w:val="21"/>
              <w:keepNext/>
              <w:widowControl w:val="0"/>
              <w:jc w:val="both"/>
              <w:rPr>
                <w:sz w:val="20"/>
                <w:szCs w:val="20"/>
              </w:rPr>
            </w:pPr>
            <w:r w:rsidRPr="00D35815">
              <w:rPr>
                <w:sz w:val="20"/>
                <w:szCs w:val="20"/>
              </w:rPr>
              <w:t>3.Вантажопідйомність:</w:t>
            </w:r>
          </w:p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  <w:r w:rsidR="005A67A4" w:rsidRPr="00D35815">
              <w:rPr>
                <w:sz w:val="20"/>
                <w:szCs w:val="20"/>
                <w:lang w:val="uk-UA"/>
              </w:rPr>
              <w:t>max</w:t>
            </w:r>
          </w:p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  <w:r w:rsidR="005A67A4" w:rsidRPr="00D35815">
              <w:rPr>
                <w:sz w:val="20"/>
                <w:szCs w:val="20"/>
                <w:lang w:val="uk-UA"/>
              </w:rPr>
              <w:t>min</w:t>
            </w:r>
          </w:p>
          <w:p w:rsidR="005A67A4" w:rsidRPr="00D35815" w:rsidRDefault="00646801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</w:t>
            </w:r>
            <w:r w:rsidR="005A67A4" w:rsidRPr="00D35815">
              <w:rPr>
                <w:sz w:val="20"/>
                <w:szCs w:val="20"/>
                <w:lang w:val="uk-UA"/>
              </w:rPr>
              <w:t>роб</w:t>
            </w:r>
          </w:p>
        </w:tc>
        <w:tc>
          <w:tcPr>
            <w:tcW w:w="1984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</w:t>
            </w: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</w:t>
            </w: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</w:t>
            </w:r>
          </w:p>
        </w:tc>
        <w:tc>
          <w:tcPr>
            <w:tcW w:w="2410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16</w:t>
            </w: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3,1</w:t>
            </w: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2390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13,5</w:t>
            </w: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2,4</w:t>
            </w:r>
            <w:r w:rsidRPr="00D35815">
              <w:rPr>
                <w:sz w:val="20"/>
                <w:szCs w:val="20"/>
                <w:lang w:val="uk-UA"/>
              </w:rPr>
              <w:br/>
              <w:t>12,5</w:t>
            </w:r>
          </w:p>
        </w:tc>
      </w:tr>
      <w:tr w:rsidR="005A67A4" w:rsidRPr="00D35815">
        <w:tc>
          <w:tcPr>
            <w:tcW w:w="2802" w:type="dxa"/>
          </w:tcPr>
          <w:p w:rsidR="005A67A4" w:rsidRPr="00D35815" w:rsidRDefault="005A67A4" w:rsidP="00FF2716">
            <w:pPr>
              <w:pStyle w:val="21"/>
              <w:keepNext/>
              <w:widowControl w:val="0"/>
              <w:jc w:val="both"/>
              <w:rPr>
                <w:sz w:val="20"/>
                <w:szCs w:val="20"/>
              </w:rPr>
            </w:pPr>
            <w:r w:rsidRPr="00D35815">
              <w:rPr>
                <w:sz w:val="20"/>
                <w:szCs w:val="20"/>
              </w:rPr>
              <w:t>4.Довжина стріли</w:t>
            </w:r>
          </w:p>
        </w:tc>
        <w:tc>
          <w:tcPr>
            <w:tcW w:w="1984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</w:t>
            </w:r>
          </w:p>
        </w:tc>
        <w:tc>
          <w:tcPr>
            <w:tcW w:w="2410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22,5</w:t>
            </w:r>
          </w:p>
        </w:tc>
        <w:tc>
          <w:tcPr>
            <w:tcW w:w="2390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27,5</w:t>
            </w:r>
          </w:p>
        </w:tc>
      </w:tr>
    </w:tbl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br w:type="page"/>
      </w:r>
      <w:r w:rsidR="005A67A4" w:rsidRPr="00D35815">
        <w:rPr>
          <w:b/>
          <w:bCs/>
          <w:sz w:val="28"/>
          <w:szCs w:val="28"/>
          <w:lang w:val="uk-UA"/>
        </w:rPr>
        <w:t xml:space="preserve">Рис.1. Схема для визначення монтажних характеристик елементів </w:t>
      </w:r>
    </w:p>
    <w:p w:rsidR="005A67A4" w:rsidRPr="00D35815" w:rsidRDefault="00A90931" w:rsidP="00FF2716">
      <w:pPr>
        <w:keepNext/>
        <w:widowControl w:val="0"/>
        <w:spacing w:line="360" w:lineRule="auto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</w:r>
      <w:r>
        <w:rPr>
          <w:b/>
          <w:bCs/>
          <w:sz w:val="28"/>
          <w:szCs w:val="28"/>
          <w:lang w:val="uk-UA"/>
        </w:rPr>
        <w:pict>
          <v:group id="_x0000_s1028" editas="canvas" style="width:459pt;height:333pt;mso-position-horizontal-relative:char;mso-position-vertical-relative:line" coordorigin="2274,4157" coordsize="7200,5156">
            <o:lock v:ext="edit" aspectratio="t"/>
            <v:shape id="_x0000_s1029" type="#_x0000_t75" style="position:absolute;left:2274;top:4157;width:7200;height:5156" o:preferrelative="f">
              <v:fill o:detectmouseclick="t"/>
              <v:path o:extrusionok="t" o:connecttype="none"/>
              <o:lock v:ext="edit" text="t"/>
            </v:shape>
            <v:line id="_x0000_s1030" style="position:absolute" from="4109,9034" to="7356,9034" strokeweight="3pt"/>
            <v:rect id="_x0000_s1031" style="position:absolute;left:6509;top:6108;width:706;height:2926"/>
            <v:rect id="_x0000_s1032" style="position:absolute;left:5380;top:8477;width:282;height:557"/>
            <v:rect id="_x0000_s1033" style="position:absolute;left:4533;top:8477;width:281;height:557"/>
            <v:rect id="_x0000_s1034" style="position:absolute;left:4956;top:8616;width:283;height:279"/>
            <v:line id="_x0000_s1035" style="position:absolute;flip:x" from="4815,8756" to="4956,8756"/>
            <v:line id="_x0000_s1036" style="position:absolute" from="5239,8756" to="5380,8756"/>
            <v:rect id="_x0000_s1037" style="position:absolute;left:4815;top:8059;width:565;height:697"/>
            <v:line id="_x0000_s1038" style="position:absolute;flip:x" from="4815,7780" to="5098,8059"/>
            <v:line id="_x0000_s1039" style="position:absolute" from="5098,7780" to="5380,8059"/>
            <v:line id="_x0000_s1040" style="position:absolute" from="7215,6247" to="9192,6247" strokeweight="3pt"/>
            <v:rect id="_x0000_s1041" style="position:absolute;left:7921;top:5968;width:141;height:279"/>
            <v:rect id="_x0000_s1042" style="position:absolute;left:8486;top:5968;width:141;height:280"/>
            <v:line id="_x0000_s1043" style="position:absolute" from="7639,5968" to="8909,5968"/>
            <v:line id="_x0000_s1044" style="position:absolute;flip:y" from="7639,5690" to="7639,5968"/>
            <v:line id="_x0000_s1045" style="position:absolute;flip:y" from="8909,4993" to="8909,5968"/>
            <v:line id="_x0000_s1046" style="position:absolute;flip:x" from="8345,4993" to="8909,4993"/>
            <v:line id="_x0000_s1047" style="position:absolute;flip:x" from="7639,4993" to="8345,5690"/>
            <v:line id="_x0000_s1048" style="position:absolute;flip:y" from="7074,6805" to="7498,7223"/>
            <v:line id="_x0000_s1049" style="position:absolute" from="7498,6805" to="7921,6805"/>
            <v:line id="_x0000_s1050" style="position:absolute;flip:x y" from="4533,8059" to="4956,8338"/>
            <v:line id="_x0000_s1051" style="position:absolute;flip:x" from="4109,8059" to="4533,8059"/>
            <v:line id="_x0000_s1052" style="position:absolute;flip:x y" from="5098,4854" to="7639,5829" strokeweight="1.5pt"/>
            <v:line id="_x0000_s1053" style="position:absolute;flip:y" from="5098,4854" to="5098,7780" strokeweight="1.5pt"/>
            <v:line id="_x0000_s1054" style="position:absolute;flip:x" from="3545,4854" to="5098,4854"/>
            <v:line id="_x0000_s1055" style="position:absolute" from="3545,4854" to="3545,9034"/>
            <v:line id="_x0000_s1056" style="position:absolute;flip:x" from="3403,9034" to="4109,9034" strokeweight="3pt"/>
            <v:line id="_x0000_s1057" style="position:absolute;flip:y" from="3545,4715" to="3545,4854"/>
            <v:rect id="_x0000_s1058" style="position:absolute;left:4109;top:7780;width:424;height:418" filled="f" stroked="f">
              <v:textbox style="mso-next-textbox:#_x0000_s1058">
                <w:txbxContent>
                  <w:p w:rsidR="00FF2716" w:rsidRPr="00FC502D" w:rsidRDefault="00FF2716" w:rsidP="005A67A4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2</w:t>
                    </w:r>
                  </w:p>
                </w:txbxContent>
              </v:textbox>
            </v:rect>
            <v:rect id="_x0000_s1059" style="position:absolute;left:7639;top:6526;width:564;height:279" filled="f" stroked="f">
              <v:textbox style="mso-next-textbox:#_x0000_s1059">
                <w:txbxContent>
                  <w:p w:rsidR="00FF2716" w:rsidRPr="00FC502D" w:rsidRDefault="00FF2716" w:rsidP="005A67A4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4</w:t>
                    </w:r>
                  </w:p>
                </w:txbxContent>
              </v:textbox>
            </v:rect>
            <v:line id="_x0000_s1060" style="position:absolute;flip:x" from="7356,6247" to="7498,6387"/>
            <v:line id="_x0000_s1061" style="position:absolute;flip:x" from="7498,6247" to="7639,6389"/>
            <v:line id="_x0000_s1062" style="position:absolute;flip:x" from="8062,6247" to="8203,6387"/>
            <v:line id="_x0000_s1063" style="position:absolute;flip:x" from="8203,6247" to="8345,6387"/>
            <v:line id="_x0000_s1064" style="position:absolute;flip:x" from="8768,6247" to="8909,6387"/>
            <v:line id="_x0000_s1065" style="position:absolute;flip:x" from="8909,6247" to="9050,6387"/>
            <v:line id="_x0000_s1066" style="position:absolute;flip:x" from="3403,9034" to="3545,9174"/>
            <v:line id="_x0000_s1067" style="position:absolute;flip:x" from="3545,9034" to="3686,9174"/>
            <v:line id="_x0000_s1068" style="position:absolute;flip:x" from="3827,9034" to="3968,9174"/>
            <v:line id="_x0000_s1069" style="position:absolute;flip:x" from="3968,9034" to="4109,9174"/>
            <v:line id="_x0000_s1070" style="position:absolute;flip:x" from="4533,9034" to="4674,9174"/>
            <v:line id="_x0000_s1071" style="position:absolute;flip:x" from="4674,9034" to="4815,9174"/>
            <v:line id="_x0000_s1072" style="position:absolute;flip:x" from="5239,9034" to="5380,9174"/>
            <v:line id="_x0000_s1073" style="position:absolute;flip:x" from="5380,9034" to="5521,9174"/>
            <v:line id="_x0000_s1074" style="position:absolute;flip:x" from="5945,9034" to="6086,9174"/>
            <v:line id="_x0000_s1075" style="position:absolute;flip:x" from="6086,9034" to="6227,9174"/>
            <v:line id="_x0000_s1076" style="position:absolute;flip:x" from="6650,9034" to="6792,9174"/>
            <v:line id="_x0000_s1077" style="position:absolute;flip:x" from="6792,9034" to="6933,9174"/>
            <v:line id="_x0000_s1078" style="position:absolute;flip:x" from="2839,9034" to="3403,9034" strokeweight="3pt"/>
            <v:line id="_x0000_s1079" style="position:absolute" from="2839,8477" to="3121,9034"/>
            <v:line id="_x0000_s1080" style="position:absolute;flip:x" from="2415,8477" to="2839,8477"/>
            <v:rect id="_x0000_s1081" style="position:absolute;left:2415;top:8198;width:565;height:418" filled="f" stroked="f">
              <v:textbox style="mso-next-textbox:#_x0000_s1081">
                <w:txbxContent>
                  <w:p w:rsidR="00FF2716" w:rsidRPr="006B13DA" w:rsidRDefault="00FF2716" w:rsidP="005A67A4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3</w:t>
                    </w:r>
                  </w:p>
                </w:txbxContent>
              </v:textbox>
            </v:rect>
            <v:line id="_x0000_s1082" style="position:absolute;flip:y" from="8627,4715" to="8909,5411"/>
            <v:line id="_x0000_s1083" style="position:absolute" from="8909,4715" to="9333,4715"/>
            <v:rect id="_x0000_s1084" style="position:absolute;left:8909;top:4436;width:565;height:418" filled="f" stroked="f">
              <v:textbox style="mso-next-textbox:#_x0000_s1084">
                <w:txbxContent>
                  <w:p w:rsidR="00FF2716" w:rsidRPr="006B13DA" w:rsidRDefault="00FF2716" w:rsidP="005A67A4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1</w:t>
                    </w:r>
                  </w:p>
                </w:txbxContent>
              </v:textbox>
            </v:rect>
            <v:line id="_x0000_s1085" style="position:absolute;flip:x" from="6509,6108" to="6792,6387"/>
            <v:line id="_x0000_s1086" style="position:absolute;flip:x" from="6509,6108" to="7074,6666"/>
            <v:line id="_x0000_s1087" style="position:absolute;flip:x" from="6509,6387" to="7215,7084"/>
            <v:line id="_x0000_s1088" style="position:absolute;flip:x" from="6509,6666" to="7215,7362"/>
            <v:line id="_x0000_s1089" style="position:absolute;flip:x" from="6509,6944" to="7215,7641"/>
            <v:line id="_x0000_s1090" style="position:absolute;flip:x" from="6509,7362" to="7215,8059"/>
            <v:line id="_x0000_s1091" style="position:absolute;flip:x" from="6509,7641" to="7215,8338"/>
            <v:line id="_x0000_s1092" style="position:absolute;flip:x" from="6509,8059" to="7215,8756"/>
            <v:line id="_x0000_s1093" style="position:absolute;flip:x" from="6650,8477" to="7215,9034"/>
            <w10:wrap type="none"/>
            <w10:anchorlock/>
          </v:group>
        </w:pic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 – монтажний кран;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2 – екскаватор;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3 – катлован в середині НС;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4 – стіна насосної станції.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11.2.6 Техніко-економічне порівняння кранів</w:t>
      </w:r>
    </w:p>
    <w:p w:rsidR="005A67A4" w:rsidRPr="00D35815" w:rsidRDefault="005A67A4" w:rsidP="00646801">
      <w:pPr>
        <w:pStyle w:val="a4"/>
        <w:keepNext/>
        <w:widowControl w:val="0"/>
        <w:ind w:firstLine="709"/>
        <w:rPr>
          <w:sz w:val="28"/>
          <w:szCs w:val="28"/>
        </w:rPr>
      </w:pPr>
      <w:r w:rsidRPr="00D35815">
        <w:rPr>
          <w:sz w:val="28"/>
          <w:szCs w:val="28"/>
        </w:rPr>
        <w:t>Економічний вибір прийнятих кранів проводимо по приведеним затратам: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660" w:dyaOrig="360">
          <v:shape id="_x0000_i1295" type="#_x0000_t75" style="width:83.25pt;height:18pt" o:ole="">
            <v:imagedata r:id="rId527" o:title=""/>
          </v:shape>
          <o:OLEObject Type="Embed" ProgID="Equation.3" ShapeID="_x0000_i1295" DrawAspect="Content" ObjectID="_1467251526" r:id="rId528"/>
        </w:object>
      </w:r>
      <w:r w:rsidR="005A67A4" w:rsidRPr="00D35815">
        <w:rPr>
          <w:sz w:val="28"/>
          <w:szCs w:val="28"/>
          <w:lang w:val="uk-UA"/>
        </w:rPr>
        <w:t>,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крб</w: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  <w:t>(2.6.1)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</w:t>
      </w:r>
      <w:r w:rsidRPr="00D35815">
        <w:rPr>
          <w:sz w:val="28"/>
          <w:szCs w:val="28"/>
          <w:lang w:val="uk-UA"/>
        </w:rPr>
        <w:tab/>
        <w:t>П – приведені затрати, крб;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С – собівартість експлуатації кранів, крб;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Е</w:t>
      </w:r>
      <w:r w:rsidRPr="00D35815">
        <w:rPr>
          <w:sz w:val="28"/>
          <w:szCs w:val="28"/>
          <w:vertAlign w:val="subscript"/>
          <w:lang w:val="uk-UA"/>
        </w:rPr>
        <w:t>н</w:t>
      </w:r>
      <w:r w:rsidRPr="00D35815">
        <w:rPr>
          <w:sz w:val="28"/>
          <w:szCs w:val="28"/>
          <w:lang w:val="uk-UA"/>
        </w:rPr>
        <w:t xml:space="preserve"> – нормативний коефіцієнт ефективності капіталовкладень (приймаємо 0,150);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 – вартість монтажного крана, крб;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t – час роботи крана, рік.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720" w:dyaOrig="700">
          <v:shape id="_x0000_i1296" type="#_x0000_t75" style="width:36pt;height:35.25pt" o:ole="">
            <v:imagedata r:id="rId529" o:title=""/>
          </v:shape>
          <o:OLEObject Type="Embed" ProgID="Equation.3" ShapeID="_x0000_i1296" DrawAspect="Content" ObjectID="_1467251527" r:id="rId530"/>
        </w:object>
      </w:r>
      <w:r w:rsidR="005A67A4" w:rsidRPr="00D35815">
        <w:rPr>
          <w:sz w:val="28"/>
          <w:szCs w:val="28"/>
          <w:lang w:val="uk-UA"/>
        </w:rPr>
        <w:t>,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рік</w: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  <w:t>(2.6.2)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де,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t</w:t>
      </w:r>
      <w:r w:rsidRPr="00D35815">
        <w:rPr>
          <w:sz w:val="28"/>
          <w:szCs w:val="28"/>
          <w:vertAlign w:val="subscript"/>
          <w:lang w:val="uk-UA"/>
        </w:rPr>
        <w:t>зм</w:t>
      </w:r>
      <w:r w:rsidRPr="00D35815">
        <w:rPr>
          <w:sz w:val="28"/>
          <w:szCs w:val="28"/>
          <w:lang w:val="uk-UA"/>
        </w:rPr>
        <w:t xml:space="preserve"> – фактична кількість змін, необхідна для виконання робіт: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260" w:dyaOrig="620">
          <v:shape id="_x0000_i1297" type="#_x0000_t75" style="width:63pt;height:30.75pt" o:ole="">
            <v:imagedata r:id="rId531" o:title=""/>
          </v:shape>
          <o:OLEObject Type="Embed" ProgID="Equation.3" ShapeID="_x0000_i1297" DrawAspect="Content" ObjectID="_1467251528" r:id="rId532"/>
        </w:object>
      </w:r>
      <w:r w:rsidR="005A67A4" w:rsidRPr="00D35815">
        <w:rPr>
          <w:sz w:val="28"/>
          <w:szCs w:val="28"/>
          <w:lang w:val="uk-UA"/>
        </w:rPr>
        <w:t>,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маш/зм</w: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  <w:t>(2.6.3)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де, Н</w:t>
      </w:r>
      <w:r w:rsidRPr="00D35815">
        <w:rPr>
          <w:sz w:val="28"/>
          <w:szCs w:val="28"/>
          <w:vertAlign w:val="subscript"/>
          <w:lang w:val="uk-UA"/>
        </w:rPr>
        <w:t>вр</w:t>
      </w:r>
      <w:r w:rsidRPr="00D35815">
        <w:rPr>
          <w:sz w:val="28"/>
          <w:szCs w:val="28"/>
          <w:lang w:val="uk-UA"/>
        </w:rPr>
        <w:t xml:space="preserve"> – норма часу на виконання одиниці об’єму робіт;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V – об’єм робіт, 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t</w:t>
      </w:r>
      <w:r w:rsidRPr="00D35815">
        <w:rPr>
          <w:sz w:val="28"/>
          <w:szCs w:val="28"/>
          <w:vertAlign w:val="subscript"/>
          <w:lang w:val="uk-UA"/>
        </w:rPr>
        <w:t>рік</w:t>
      </w:r>
      <w:r w:rsidRPr="00D35815">
        <w:rPr>
          <w:sz w:val="28"/>
          <w:szCs w:val="28"/>
          <w:lang w:val="uk-UA"/>
        </w:rPr>
        <w:t xml:space="preserve"> – річна нормативна кількість змін роботи крана, (приймаємо 500).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740" w:dyaOrig="800">
          <v:shape id="_x0000_i1298" type="#_x0000_t75" style="width:137.25pt;height:39.75pt" o:ole="">
            <v:imagedata r:id="rId533" o:title=""/>
          </v:shape>
          <o:OLEObject Type="Embed" ProgID="Equation.3" ShapeID="_x0000_i1298" DrawAspect="Content" ObjectID="_1467251529" r:id="rId534"/>
        </w:object>
      </w:r>
      <w:r w:rsidR="005A67A4" w:rsidRPr="00D35815">
        <w:rPr>
          <w:sz w:val="28"/>
          <w:szCs w:val="28"/>
          <w:lang w:val="uk-UA"/>
        </w:rPr>
        <w:t>,крб</w: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  <w:t>(2.6.4)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де, С</w:t>
      </w:r>
      <w:r w:rsidRPr="00D35815">
        <w:rPr>
          <w:sz w:val="28"/>
          <w:szCs w:val="28"/>
          <w:vertAlign w:val="subscript"/>
          <w:lang w:val="uk-UA"/>
        </w:rPr>
        <w:t>в</w:t>
      </w:r>
      <w:r w:rsidRPr="00D35815">
        <w:rPr>
          <w:sz w:val="28"/>
          <w:szCs w:val="28"/>
          <w:lang w:val="uk-UA"/>
        </w:rPr>
        <w:t xml:space="preserve"> – одночасні витрати,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крб [13 дод. 7]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С</w:t>
      </w:r>
      <w:r w:rsidRPr="00D35815">
        <w:rPr>
          <w:sz w:val="28"/>
          <w:szCs w:val="28"/>
          <w:vertAlign w:val="subscript"/>
          <w:lang w:val="uk-UA"/>
        </w:rPr>
        <w:t>т</w:t>
      </w:r>
      <w:r w:rsidRPr="00D35815">
        <w:rPr>
          <w:sz w:val="28"/>
          <w:szCs w:val="28"/>
          <w:lang w:val="uk-UA"/>
        </w:rPr>
        <w:t xml:space="preserve"> – поточні експлуатаційні витрати, крб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[13 дод. 7].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Варіант 1. 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900" w:dyaOrig="620">
          <v:shape id="_x0000_i1299" type="#_x0000_t75" style="width:95.25pt;height:30.75pt" o:ole="">
            <v:imagedata r:id="rId535" o:title=""/>
          </v:shape>
          <o:OLEObject Type="Embed" ProgID="Equation.3" ShapeID="_x0000_i1299" DrawAspect="Content" ObjectID="_1467251530" r:id="rId536"/>
        </w:object>
      </w:r>
      <w:r w:rsidR="005A67A4" w:rsidRPr="00D35815">
        <w:rPr>
          <w:sz w:val="28"/>
          <w:szCs w:val="28"/>
          <w:lang w:val="uk-UA"/>
        </w:rPr>
        <w:t>маш/зм;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600" w:dyaOrig="620">
          <v:shape id="_x0000_i1300" type="#_x0000_t75" style="width:80.25pt;height:30.75pt" o:ole="">
            <v:imagedata r:id="rId537" o:title=""/>
          </v:shape>
          <o:OLEObject Type="Embed" ProgID="Equation.3" ShapeID="_x0000_i1300" DrawAspect="Content" ObjectID="_1467251531" r:id="rId538"/>
        </w:object>
      </w:r>
      <w:r w:rsidR="005A67A4" w:rsidRPr="00D35815">
        <w:rPr>
          <w:sz w:val="28"/>
          <w:szCs w:val="28"/>
          <w:lang w:val="uk-UA"/>
        </w:rPr>
        <w:t>рік;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280" w:dyaOrig="680">
          <v:shape id="_x0000_i1301" type="#_x0000_t75" style="width:164.25pt;height:33.75pt" o:ole="">
            <v:imagedata r:id="rId539" o:title=""/>
          </v:shape>
          <o:OLEObject Type="Embed" ProgID="Equation.3" ShapeID="_x0000_i1301" DrawAspect="Content" ObjectID="_1467251532" r:id="rId540"/>
        </w:object>
      </w:r>
      <w:r w:rsidR="005A67A4" w:rsidRPr="00D35815">
        <w:rPr>
          <w:sz w:val="28"/>
          <w:szCs w:val="28"/>
          <w:lang w:val="uk-UA"/>
        </w:rPr>
        <w:t>крб;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600" w:dyaOrig="320">
          <v:shape id="_x0000_i1302" type="#_x0000_t75" style="width:180pt;height:15.75pt" o:ole="">
            <v:imagedata r:id="rId541" o:title=""/>
          </v:shape>
          <o:OLEObject Type="Embed" ProgID="Equation.3" ShapeID="_x0000_i1302" DrawAspect="Content" ObjectID="_1467251533" r:id="rId542"/>
        </w:object>
      </w:r>
      <w:r w:rsidR="005A67A4" w:rsidRPr="00D35815">
        <w:rPr>
          <w:sz w:val="28"/>
          <w:szCs w:val="28"/>
          <w:lang w:val="uk-UA"/>
        </w:rPr>
        <w:t>крб;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Варіант 2.</w:t>
      </w:r>
      <w:r w:rsidR="00646801" w:rsidRPr="00D35815">
        <w:rPr>
          <w:sz w:val="28"/>
          <w:szCs w:val="28"/>
          <w:lang w:val="uk-UA"/>
        </w:rPr>
        <w:t xml:space="preserve"> 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900" w:dyaOrig="620">
          <v:shape id="_x0000_i1303" type="#_x0000_t75" style="width:95.25pt;height:30.75pt" o:ole="">
            <v:imagedata r:id="rId535" o:title=""/>
          </v:shape>
          <o:OLEObject Type="Embed" ProgID="Equation.3" ShapeID="_x0000_i1303" DrawAspect="Content" ObjectID="_1467251534" r:id="rId543"/>
        </w:object>
      </w:r>
      <w:r w:rsidR="005A67A4" w:rsidRPr="00D35815">
        <w:rPr>
          <w:sz w:val="28"/>
          <w:szCs w:val="28"/>
          <w:lang w:val="uk-UA"/>
        </w:rPr>
        <w:t>маш/зм;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600" w:dyaOrig="620">
          <v:shape id="_x0000_i1304" type="#_x0000_t75" style="width:80.25pt;height:30.75pt" o:ole="">
            <v:imagedata r:id="rId537" o:title=""/>
          </v:shape>
          <o:OLEObject Type="Embed" ProgID="Equation.3" ShapeID="_x0000_i1304" DrawAspect="Content" ObjectID="_1467251535" r:id="rId544"/>
        </w:object>
      </w:r>
      <w:r w:rsidR="005A67A4" w:rsidRPr="00D35815">
        <w:rPr>
          <w:sz w:val="28"/>
          <w:szCs w:val="28"/>
          <w:lang w:val="uk-UA"/>
        </w:rPr>
        <w:t>рік;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280" w:dyaOrig="680">
          <v:shape id="_x0000_i1305" type="#_x0000_t75" style="width:164.25pt;height:33.75pt" o:ole="">
            <v:imagedata r:id="rId545" o:title=""/>
          </v:shape>
          <o:OLEObject Type="Embed" ProgID="Equation.3" ShapeID="_x0000_i1305" DrawAspect="Content" ObjectID="_1467251536" r:id="rId546"/>
        </w:object>
      </w:r>
      <w:r w:rsidR="005A67A4" w:rsidRPr="00D35815">
        <w:rPr>
          <w:sz w:val="28"/>
          <w:szCs w:val="28"/>
          <w:lang w:val="uk-UA"/>
        </w:rPr>
        <w:t>крб;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400" w:dyaOrig="320">
          <v:shape id="_x0000_i1306" type="#_x0000_t75" style="width:170.25pt;height:15.75pt" o:ole="">
            <v:imagedata r:id="rId547" o:title=""/>
          </v:shape>
          <o:OLEObject Type="Embed" ProgID="Equation.3" ShapeID="_x0000_i1306" DrawAspect="Content" ObjectID="_1467251537" r:id="rId548"/>
        </w:object>
      </w:r>
      <w:r w:rsidR="005A67A4" w:rsidRPr="00D35815">
        <w:rPr>
          <w:sz w:val="28"/>
          <w:szCs w:val="28"/>
          <w:lang w:val="uk-UA"/>
        </w:rPr>
        <w:t>крб;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З результатів розрахунку приймаємо кран монтажний пневмоколісний МКГ-25 (варіант 2)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11.3 Складання калькуляції трудових витрат і таблиці технологічних розрахунків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5A67A4" w:rsidP="00646801">
      <w:pPr>
        <w:pStyle w:val="a4"/>
        <w:keepNext/>
        <w:widowControl w:val="0"/>
        <w:ind w:firstLine="709"/>
        <w:rPr>
          <w:sz w:val="28"/>
          <w:szCs w:val="28"/>
        </w:rPr>
      </w:pPr>
      <w:r w:rsidRPr="00D35815">
        <w:rPr>
          <w:sz w:val="28"/>
          <w:szCs w:val="28"/>
        </w:rPr>
        <w:t>При складанні калькуляції трудових витрат, враховуємо затрату часу, машинного часу на основні і допоміжні процеси будівництва споруд ВіВ в їх технологічній послідовності.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 розрахунку калькуляції трудових витрат намагаємось скоротити витрату часу на будівництво.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Калькуляцію зводимо в таблицю.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 xml:space="preserve">11.3.1 Технологічна карта на торкретування </w:t>
      </w:r>
      <w:r w:rsidR="00FF2716" w:rsidRPr="00D35815">
        <w:rPr>
          <w:b/>
          <w:bCs/>
          <w:sz w:val="28"/>
          <w:szCs w:val="28"/>
          <w:lang w:val="uk-UA"/>
        </w:rPr>
        <w:t>стін і дна насосної станції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11.3.2 Область застосува</w:t>
      </w:r>
      <w:r w:rsidR="00FF2716" w:rsidRPr="00D35815">
        <w:rPr>
          <w:b/>
          <w:bCs/>
          <w:sz w:val="28"/>
          <w:szCs w:val="28"/>
          <w:lang w:val="uk-UA"/>
        </w:rPr>
        <w:t>ння</w:t>
      </w:r>
    </w:p>
    <w:p w:rsidR="005A67A4" w:rsidRPr="00D35815" w:rsidRDefault="005A67A4" w:rsidP="00646801">
      <w:pPr>
        <w:pStyle w:val="a4"/>
        <w:keepNext/>
        <w:widowControl w:val="0"/>
        <w:ind w:firstLine="709"/>
        <w:rPr>
          <w:sz w:val="28"/>
          <w:szCs w:val="28"/>
        </w:rPr>
      </w:pPr>
      <w:r w:rsidRPr="00D35815">
        <w:rPr>
          <w:sz w:val="28"/>
          <w:szCs w:val="28"/>
        </w:rPr>
        <w:t>Технологічна карта складена для організації праці робітників зайнятих</w:t>
      </w:r>
      <w:r w:rsidR="00646801" w:rsidRPr="00D35815">
        <w:rPr>
          <w:sz w:val="28"/>
          <w:szCs w:val="28"/>
        </w:rPr>
        <w:t xml:space="preserve"> </w:t>
      </w:r>
      <w:r w:rsidRPr="00D35815">
        <w:rPr>
          <w:sz w:val="28"/>
          <w:szCs w:val="28"/>
        </w:rPr>
        <w:t>торкретуванням стін і днища насосної станції з використанням установки СБ-67 Б-2 (для пневматичного нанесення цементної суміші на стіни і днища насосної станції). Роботи проводяться в теплий період року.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11.3.3 Організація і технологія будівельного</w:t>
      </w:r>
      <w:r w:rsidR="00FF2716" w:rsidRPr="00D35815">
        <w:rPr>
          <w:b/>
          <w:bCs/>
          <w:sz w:val="28"/>
          <w:szCs w:val="28"/>
          <w:lang w:val="uk-UA"/>
        </w:rPr>
        <w:t xml:space="preserve"> процесу</w:t>
      </w:r>
    </w:p>
    <w:p w:rsidR="005A67A4" w:rsidRPr="00D35815" w:rsidRDefault="005A67A4" w:rsidP="00646801">
      <w:pPr>
        <w:pStyle w:val="a4"/>
        <w:keepNext/>
        <w:widowControl w:val="0"/>
        <w:ind w:firstLine="709"/>
        <w:rPr>
          <w:sz w:val="28"/>
          <w:szCs w:val="28"/>
        </w:rPr>
      </w:pPr>
      <w:r w:rsidRPr="00D35815">
        <w:rPr>
          <w:sz w:val="28"/>
          <w:szCs w:val="28"/>
        </w:rPr>
        <w:t>Торкретування необхідно проводити після осадки насосної станції. Перед торкретуванням необхідно підготовити дно і стіни, зрубати нарості бетону, заповнити бетоном раковини в стінах. Для торкретування слід застосовувати спеціальний розчин на водостійкому цементі, що розширюється. Перед торкретуванням дно і стіни насосної станції зволожують і піскоструять, що дозволяє утворити міцний цементний покрив стін.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Вздовж стін насосної станції необхідно встановити трубчаті підмостки з дерев’яним настилом, показано на листі 9, що переміщуються зверху до низу по мірі торкретування поверхні стін.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Торкретування проводиться з допомогою “цемент-пушкі” окремими шарами товщиною 6-10 мм. Кількість шарів залежить від середовища, яке буде в приймальній камері насосної станції і гідростатичного тиску.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Кожен слідуючий шар торкрету наносять після твердіння попереднього, після продувки його стисненим повітрям і зволоження водою, нанесений торкрет витримують на протязі 2х неділь. Роботи по торкретуванню має виконуватись згідно [13]. Підмостки вздовж стіни насосної станції повинні бути виконані надійно, настили перед початком робіт перевіряються на міцність. Торкретувальники повинні працювати в респіраторах. Якість нанесення торкрету контролюються самими торкретувальниками.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Графік виконання робіт калькуляція трудовитрат, техніко-економічні показники і матеріально-технічні приведені на листі 9.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  <w:sectPr w:rsidR="00FF2716" w:rsidRPr="00D35815" w:rsidSect="00646801">
          <w:pgSz w:w="11906" w:h="16838" w:code="9"/>
          <w:pgMar w:top="1134" w:right="851" w:bottom="1134" w:left="1701" w:header="708" w:footer="708" w:gutter="0"/>
          <w:cols w:space="708"/>
          <w:docGrid w:linePitch="360"/>
        </w:sect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КАЛЬКУЛЯЦІЯ</w:t>
      </w:r>
    </w:p>
    <w:p w:rsidR="005A67A4" w:rsidRPr="00D35815" w:rsidRDefault="005A67A4" w:rsidP="00646801">
      <w:pPr>
        <w:pStyle w:val="1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Таблиця 11.2</w:t>
      </w: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708"/>
        <w:gridCol w:w="993"/>
        <w:gridCol w:w="1134"/>
        <w:gridCol w:w="708"/>
        <w:gridCol w:w="851"/>
        <w:gridCol w:w="1134"/>
        <w:gridCol w:w="1134"/>
        <w:gridCol w:w="184"/>
        <w:gridCol w:w="950"/>
        <w:gridCol w:w="709"/>
        <w:gridCol w:w="283"/>
        <w:gridCol w:w="142"/>
        <w:gridCol w:w="992"/>
        <w:gridCol w:w="567"/>
        <w:gridCol w:w="709"/>
      </w:tblGrid>
      <w:tr w:rsidR="005A67A4" w:rsidRPr="00D35815">
        <w:trPr>
          <w:cantSplit/>
          <w:trHeight w:val="465"/>
        </w:trPr>
        <w:tc>
          <w:tcPr>
            <w:tcW w:w="567" w:type="dxa"/>
            <w:vMerge w:val="restart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№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п/п</w:t>
            </w:r>
          </w:p>
        </w:tc>
        <w:tc>
          <w:tcPr>
            <w:tcW w:w="2127" w:type="dxa"/>
            <w:vMerge w:val="restart"/>
            <w:vAlign w:val="center"/>
          </w:tcPr>
          <w:p w:rsidR="005A67A4" w:rsidRPr="00D35815" w:rsidRDefault="005A67A4" w:rsidP="00646801">
            <w:pPr>
              <w:pStyle w:val="2"/>
              <w:widowControl w:val="0"/>
              <w:jc w:val="both"/>
              <w:rPr>
                <w:b/>
                <w:bCs/>
                <w:sz w:val="20"/>
                <w:szCs w:val="20"/>
              </w:rPr>
            </w:pPr>
            <w:r w:rsidRPr="00D35815">
              <w:rPr>
                <w:b/>
                <w:bCs/>
                <w:sz w:val="20"/>
                <w:szCs w:val="20"/>
              </w:rPr>
              <w:t>Назва робіт</w:t>
            </w:r>
          </w:p>
        </w:tc>
        <w:tc>
          <w:tcPr>
            <w:tcW w:w="708" w:type="dxa"/>
            <w:vMerge w:val="restart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Одини-ця ви-міру</w:t>
            </w:r>
          </w:p>
        </w:tc>
        <w:tc>
          <w:tcPr>
            <w:tcW w:w="993" w:type="dxa"/>
            <w:vMerge w:val="restart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Об’єм</w:t>
            </w:r>
          </w:p>
        </w:tc>
        <w:tc>
          <w:tcPr>
            <w:tcW w:w="1134" w:type="dxa"/>
            <w:vMerge w:val="restart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Обгрун-тування по ЕНіР</w:t>
            </w:r>
          </w:p>
        </w:tc>
        <w:tc>
          <w:tcPr>
            <w:tcW w:w="1559" w:type="dxa"/>
            <w:gridSpan w:val="2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Норма часу на одиницю об’єму</w:t>
            </w:r>
          </w:p>
        </w:tc>
        <w:tc>
          <w:tcPr>
            <w:tcW w:w="2452" w:type="dxa"/>
            <w:gridSpan w:val="3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Норма часу на весь об’єм</w:t>
            </w:r>
          </w:p>
        </w:tc>
        <w:tc>
          <w:tcPr>
            <w:tcW w:w="2084" w:type="dxa"/>
            <w:gridSpan w:val="4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Трудоємкість</w:t>
            </w:r>
          </w:p>
        </w:tc>
        <w:tc>
          <w:tcPr>
            <w:tcW w:w="992" w:type="dxa"/>
            <w:vMerge w:val="restart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Склад ланки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Змінність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Час роботи в днях</w:t>
            </w:r>
          </w:p>
        </w:tc>
      </w:tr>
      <w:tr w:rsidR="005A67A4" w:rsidRPr="00D35815">
        <w:trPr>
          <w:cantSplit/>
          <w:trHeight w:val="630"/>
        </w:trPr>
        <w:tc>
          <w:tcPr>
            <w:tcW w:w="567" w:type="dxa"/>
            <w:vMerge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  <w:vMerge/>
          </w:tcPr>
          <w:p w:rsidR="005A67A4" w:rsidRPr="00D35815" w:rsidRDefault="005A67A4" w:rsidP="00646801">
            <w:pPr>
              <w:pStyle w:val="2"/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vMerge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люд/год</w:t>
            </w:r>
          </w:p>
        </w:tc>
        <w:tc>
          <w:tcPr>
            <w:tcW w:w="85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лаш/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год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люд/год</w:t>
            </w:r>
          </w:p>
        </w:tc>
        <w:tc>
          <w:tcPr>
            <w:tcW w:w="1318" w:type="dxa"/>
            <w:gridSpan w:val="2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лаш/год</w:t>
            </w:r>
          </w:p>
        </w:tc>
        <w:tc>
          <w:tcPr>
            <w:tcW w:w="950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люд/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год</w:t>
            </w:r>
          </w:p>
        </w:tc>
        <w:tc>
          <w:tcPr>
            <w:tcW w:w="1134" w:type="dxa"/>
            <w:gridSpan w:val="3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лаш/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зм</w:t>
            </w:r>
          </w:p>
        </w:tc>
        <w:tc>
          <w:tcPr>
            <w:tcW w:w="992" w:type="dxa"/>
            <w:vMerge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Merge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Merge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0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70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851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318" w:type="dxa"/>
            <w:gridSpan w:val="2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950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134" w:type="dxa"/>
            <w:gridSpan w:val="3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992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14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212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Зріз рослинного шару бульдозерами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Т-100</w:t>
            </w:r>
          </w:p>
        </w:tc>
        <w:tc>
          <w:tcPr>
            <w:tcW w:w="70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100 м</w:t>
            </w:r>
            <w:r w:rsidRPr="00D35815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9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108 м</w:t>
            </w:r>
            <w:r w:rsidRPr="00D35815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Е2-1-5</w:t>
            </w:r>
          </w:p>
        </w:tc>
        <w:tc>
          <w:tcPr>
            <w:tcW w:w="70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0,84</w:t>
            </w:r>
          </w:p>
        </w:tc>
        <w:tc>
          <w:tcPr>
            <w:tcW w:w="851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0,84</w:t>
            </w: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0,09072</w:t>
            </w:r>
          </w:p>
        </w:tc>
        <w:tc>
          <w:tcPr>
            <w:tcW w:w="1318" w:type="dxa"/>
            <w:gridSpan w:val="2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0,09072</w:t>
            </w:r>
          </w:p>
        </w:tc>
        <w:tc>
          <w:tcPr>
            <w:tcW w:w="950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0,01134</w:t>
            </w:r>
          </w:p>
        </w:tc>
        <w:tc>
          <w:tcPr>
            <w:tcW w:w="1134" w:type="dxa"/>
            <w:gridSpan w:val="3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0,01134</w:t>
            </w:r>
          </w:p>
        </w:tc>
        <w:tc>
          <w:tcPr>
            <w:tcW w:w="992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Маш.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6р.-1</w:t>
            </w:r>
          </w:p>
        </w:tc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212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Розробка ґрунту одноківшовим екскаватором обладнаним грейферним ковшем</w:t>
            </w:r>
          </w:p>
        </w:tc>
        <w:tc>
          <w:tcPr>
            <w:tcW w:w="70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100 м</w:t>
            </w:r>
            <w:r w:rsidRPr="00D35815">
              <w:rPr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9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378 м</w:t>
            </w:r>
            <w:r w:rsidRPr="00D35815">
              <w:rPr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Е-2-1-14 Т3</w:t>
            </w:r>
          </w:p>
        </w:tc>
        <w:tc>
          <w:tcPr>
            <w:tcW w:w="70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2,8</w:t>
            </w:r>
          </w:p>
        </w:tc>
        <w:tc>
          <w:tcPr>
            <w:tcW w:w="851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1,4</w:t>
            </w: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10,584</w:t>
            </w:r>
          </w:p>
        </w:tc>
        <w:tc>
          <w:tcPr>
            <w:tcW w:w="1318" w:type="dxa"/>
            <w:gridSpan w:val="2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5,292</w:t>
            </w:r>
          </w:p>
        </w:tc>
        <w:tc>
          <w:tcPr>
            <w:tcW w:w="950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1,323</w:t>
            </w:r>
          </w:p>
        </w:tc>
        <w:tc>
          <w:tcPr>
            <w:tcW w:w="1134" w:type="dxa"/>
            <w:gridSpan w:val="3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0,06615</w:t>
            </w:r>
          </w:p>
        </w:tc>
        <w:tc>
          <w:tcPr>
            <w:tcW w:w="992" w:type="dxa"/>
          </w:tcPr>
          <w:p w:rsidR="005A67A4" w:rsidRPr="00D35815" w:rsidRDefault="005A67A4" w:rsidP="00646801">
            <w:pPr>
              <w:pStyle w:val="a4"/>
              <w:keepNext/>
              <w:widowControl w:val="0"/>
              <w:rPr>
                <w:sz w:val="20"/>
                <w:szCs w:val="20"/>
              </w:rPr>
            </w:pPr>
            <w:r w:rsidRPr="00D35815">
              <w:rPr>
                <w:sz w:val="20"/>
                <w:szCs w:val="20"/>
              </w:rPr>
              <w:t>Маш.6р.-1 пом.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маш.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5р.-1</w:t>
            </w:r>
          </w:p>
        </w:tc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3.</w:t>
            </w:r>
          </w:p>
        </w:tc>
        <w:tc>
          <w:tcPr>
            <w:tcW w:w="212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Виготовлення глинистої суспензії</w:t>
            </w:r>
          </w:p>
        </w:tc>
        <w:tc>
          <w:tcPr>
            <w:tcW w:w="70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м</w:t>
            </w:r>
            <w:r w:rsidRPr="00D35815">
              <w:rPr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9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766 м</w:t>
            </w:r>
            <w:r w:rsidRPr="00D35815">
              <w:rPr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Е3-23</w:t>
            </w:r>
          </w:p>
        </w:tc>
        <w:tc>
          <w:tcPr>
            <w:tcW w:w="70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0,59</w:t>
            </w:r>
          </w:p>
        </w:tc>
        <w:tc>
          <w:tcPr>
            <w:tcW w:w="851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0,24</w:t>
            </w: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44,604</w:t>
            </w:r>
          </w:p>
        </w:tc>
        <w:tc>
          <w:tcPr>
            <w:tcW w:w="1318" w:type="dxa"/>
            <w:gridSpan w:val="2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18,144</w:t>
            </w:r>
          </w:p>
        </w:tc>
        <w:tc>
          <w:tcPr>
            <w:tcW w:w="950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2,78775</w:t>
            </w:r>
          </w:p>
        </w:tc>
        <w:tc>
          <w:tcPr>
            <w:tcW w:w="1134" w:type="dxa"/>
            <w:gridSpan w:val="3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1,134</w:t>
            </w:r>
          </w:p>
        </w:tc>
        <w:tc>
          <w:tcPr>
            <w:tcW w:w="992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4.</w:t>
            </w:r>
          </w:p>
        </w:tc>
        <w:tc>
          <w:tcPr>
            <w:tcW w:w="212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Встановлення арматурних сіток і каркасів</w:t>
            </w:r>
          </w:p>
        </w:tc>
        <w:tc>
          <w:tcPr>
            <w:tcW w:w="70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сіт-ка</w:t>
            </w:r>
          </w:p>
        </w:tc>
        <w:tc>
          <w:tcPr>
            <w:tcW w:w="9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28 шт.</w:t>
            </w: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Е4-1-44 Т1 (сіт.вер-тик)</w:t>
            </w:r>
          </w:p>
        </w:tc>
        <w:tc>
          <w:tcPr>
            <w:tcW w:w="70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1,3</w:t>
            </w:r>
          </w:p>
        </w:tc>
        <w:tc>
          <w:tcPr>
            <w:tcW w:w="851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1,3</w:t>
            </w: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36,4</w:t>
            </w:r>
          </w:p>
        </w:tc>
        <w:tc>
          <w:tcPr>
            <w:tcW w:w="1318" w:type="dxa"/>
            <w:gridSpan w:val="2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36,4</w:t>
            </w:r>
          </w:p>
        </w:tc>
        <w:tc>
          <w:tcPr>
            <w:tcW w:w="950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2,275</w:t>
            </w:r>
          </w:p>
        </w:tc>
        <w:tc>
          <w:tcPr>
            <w:tcW w:w="1134" w:type="dxa"/>
            <w:gridSpan w:val="3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2,275</w:t>
            </w:r>
          </w:p>
        </w:tc>
        <w:tc>
          <w:tcPr>
            <w:tcW w:w="992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Арма-тур. 4р.-1, 2р.-4</w:t>
            </w:r>
          </w:p>
        </w:tc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5.</w:t>
            </w:r>
          </w:p>
        </w:tc>
        <w:tc>
          <w:tcPr>
            <w:tcW w:w="212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Зварювання стикових з’єднань без скосу кромових (вертикальне)</w:t>
            </w:r>
          </w:p>
        </w:tc>
        <w:tc>
          <w:tcPr>
            <w:tcW w:w="70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 м</w:t>
            </w:r>
          </w:p>
        </w:tc>
        <w:tc>
          <w:tcPr>
            <w:tcW w:w="9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84</w:t>
            </w: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Е22-1</w:t>
            </w:r>
          </w:p>
        </w:tc>
        <w:tc>
          <w:tcPr>
            <w:tcW w:w="70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3,6</w:t>
            </w:r>
          </w:p>
        </w:tc>
        <w:tc>
          <w:tcPr>
            <w:tcW w:w="851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3,6</w:t>
            </w: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301,4</w:t>
            </w:r>
          </w:p>
        </w:tc>
        <w:tc>
          <w:tcPr>
            <w:tcW w:w="1318" w:type="dxa"/>
            <w:gridSpan w:val="2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302,4</w:t>
            </w:r>
          </w:p>
        </w:tc>
        <w:tc>
          <w:tcPr>
            <w:tcW w:w="950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18,9</w:t>
            </w:r>
          </w:p>
        </w:tc>
        <w:tc>
          <w:tcPr>
            <w:tcW w:w="1134" w:type="dxa"/>
            <w:gridSpan w:val="3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18,9</w:t>
            </w:r>
          </w:p>
        </w:tc>
        <w:tc>
          <w:tcPr>
            <w:tcW w:w="992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Зварю-вальн. 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5р.-1, 4р.-1, 6р.-1, 3р.-1</w:t>
            </w:r>
          </w:p>
        </w:tc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6.</w:t>
            </w:r>
          </w:p>
        </w:tc>
        <w:tc>
          <w:tcPr>
            <w:tcW w:w="212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Вкладення бетонної суміші в конструкції</w:t>
            </w:r>
          </w:p>
        </w:tc>
        <w:tc>
          <w:tcPr>
            <w:tcW w:w="70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м</w:t>
            </w:r>
            <w:r w:rsidRPr="00D35815">
              <w:rPr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9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389 м</w:t>
            </w:r>
            <w:r w:rsidRPr="00D35815">
              <w:rPr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Е4-1-49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Т1</w:t>
            </w:r>
          </w:p>
        </w:tc>
        <w:tc>
          <w:tcPr>
            <w:tcW w:w="70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0,22</w:t>
            </w:r>
          </w:p>
        </w:tc>
        <w:tc>
          <w:tcPr>
            <w:tcW w:w="851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85,58</w:t>
            </w:r>
          </w:p>
        </w:tc>
        <w:tc>
          <w:tcPr>
            <w:tcW w:w="1318" w:type="dxa"/>
            <w:gridSpan w:val="2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50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5,34875</w:t>
            </w:r>
          </w:p>
        </w:tc>
        <w:tc>
          <w:tcPr>
            <w:tcW w:w="1134" w:type="dxa"/>
            <w:gridSpan w:val="3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5A67A4" w:rsidRPr="00D35815" w:rsidRDefault="005A67A4" w:rsidP="00646801">
            <w:pPr>
              <w:pStyle w:val="a4"/>
              <w:keepNext/>
              <w:widowControl w:val="0"/>
              <w:rPr>
                <w:sz w:val="20"/>
                <w:szCs w:val="20"/>
              </w:rPr>
            </w:pPr>
            <w:r w:rsidRPr="00D35815">
              <w:rPr>
                <w:sz w:val="20"/>
                <w:szCs w:val="20"/>
              </w:rPr>
              <w:t>Бетон</w:t>
            </w:r>
          </w:p>
          <w:p w:rsidR="005A67A4" w:rsidRPr="00D35815" w:rsidRDefault="005A67A4" w:rsidP="00646801">
            <w:pPr>
              <w:pStyle w:val="a4"/>
              <w:keepNext/>
              <w:widowControl w:val="0"/>
              <w:rPr>
                <w:sz w:val="20"/>
                <w:szCs w:val="20"/>
              </w:rPr>
            </w:pPr>
            <w:r w:rsidRPr="00D35815">
              <w:rPr>
                <w:sz w:val="20"/>
                <w:szCs w:val="20"/>
              </w:rPr>
              <w:t>4р.-1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2р.-1</w:t>
            </w:r>
          </w:p>
        </w:tc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7.</w:t>
            </w:r>
          </w:p>
        </w:tc>
        <w:tc>
          <w:tcPr>
            <w:tcW w:w="212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Розробка ґрунту в траншеях екскаваторами обладнаними планувальним ковшем</w:t>
            </w:r>
          </w:p>
        </w:tc>
        <w:tc>
          <w:tcPr>
            <w:tcW w:w="70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100 м</w:t>
            </w:r>
            <w:r w:rsidRPr="00D35815">
              <w:rPr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9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1584 м</w:t>
            </w:r>
            <w:r w:rsidRPr="00D35815">
              <w:rPr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Е2-1-11 Т3р5</w:t>
            </w:r>
          </w:p>
        </w:tc>
        <w:tc>
          <w:tcPr>
            <w:tcW w:w="70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2,3</w:t>
            </w:r>
          </w:p>
        </w:tc>
        <w:tc>
          <w:tcPr>
            <w:tcW w:w="851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2,3</w:t>
            </w: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36,432</w:t>
            </w: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36,432</w:t>
            </w:r>
          </w:p>
        </w:tc>
        <w:tc>
          <w:tcPr>
            <w:tcW w:w="1134" w:type="dxa"/>
            <w:gridSpan w:val="2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2,277</w:t>
            </w:r>
          </w:p>
        </w:tc>
        <w:tc>
          <w:tcPr>
            <w:tcW w:w="992" w:type="dxa"/>
            <w:gridSpan w:val="2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2,777</w:t>
            </w:r>
          </w:p>
        </w:tc>
        <w:tc>
          <w:tcPr>
            <w:tcW w:w="1134" w:type="dxa"/>
            <w:gridSpan w:val="2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Маш.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6р.-1 пом.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маш.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5р.-1</w:t>
            </w:r>
          </w:p>
        </w:tc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8.</w:t>
            </w:r>
          </w:p>
        </w:tc>
        <w:tc>
          <w:tcPr>
            <w:tcW w:w="212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Торкретування стін</w:t>
            </w:r>
          </w:p>
        </w:tc>
        <w:tc>
          <w:tcPr>
            <w:tcW w:w="70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100 м</w:t>
            </w:r>
            <w:r w:rsidRPr="00D35815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9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420 м</w:t>
            </w:r>
            <w:r w:rsidRPr="00D35815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Е8-1-12 Т2</w:t>
            </w:r>
          </w:p>
        </w:tc>
        <w:tc>
          <w:tcPr>
            <w:tcW w:w="70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851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75,6</w:t>
            </w: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25,2</w:t>
            </w:r>
          </w:p>
        </w:tc>
        <w:tc>
          <w:tcPr>
            <w:tcW w:w="1134" w:type="dxa"/>
            <w:gridSpan w:val="2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9,4</w:t>
            </w:r>
          </w:p>
        </w:tc>
        <w:tc>
          <w:tcPr>
            <w:tcW w:w="992" w:type="dxa"/>
            <w:gridSpan w:val="2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3,7</w:t>
            </w:r>
          </w:p>
        </w:tc>
        <w:tc>
          <w:tcPr>
            <w:tcW w:w="1134" w:type="dxa"/>
            <w:gridSpan w:val="2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Монтаж. 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4р.-1 3р.-1</w:t>
            </w:r>
          </w:p>
        </w:tc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9.</w:t>
            </w:r>
          </w:p>
        </w:tc>
        <w:tc>
          <w:tcPr>
            <w:tcW w:w="212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Планування основ в траншеях і котлованах</w:t>
            </w:r>
          </w:p>
        </w:tc>
        <w:tc>
          <w:tcPr>
            <w:tcW w:w="70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100 м</w:t>
            </w:r>
            <w:r w:rsidRPr="00D35815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9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88 м</w:t>
            </w:r>
            <w:r w:rsidRPr="00D35815">
              <w:rPr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Е2-1-42</w:t>
            </w:r>
          </w:p>
        </w:tc>
        <w:tc>
          <w:tcPr>
            <w:tcW w:w="70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1,06</w:t>
            </w: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0,9328</w:t>
            </w:r>
          </w:p>
        </w:tc>
        <w:tc>
          <w:tcPr>
            <w:tcW w:w="1134" w:type="dxa"/>
            <w:gridSpan w:val="2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0,0583</w:t>
            </w:r>
          </w:p>
        </w:tc>
        <w:tc>
          <w:tcPr>
            <w:tcW w:w="1134" w:type="dxa"/>
            <w:gridSpan w:val="2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Монтаж. 3р.-2, 2р.-2</w:t>
            </w:r>
          </w:p>
        </w:tc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10.</w:t>
            </w:r>
          </w:p>
        </w:tc>
        <w:tc>
          <w:tcPr>
            <w:tcW w:w="212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Влаштування гравійно-підстилюючої підсилки</w:t>
            </w:r>
          </w:p>
        </w:tc>
        <w:tc>
          <w:tcPr>
            <w:tcW w:w="70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100 м</w:t>
            </w:r>
            <w:r w:rsidRPr="00D35815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9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88 м</w:t>
            </w:r>
            <w:r w:rsidRPr="00D35815">
              <w:rPr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Е19-40 Т1</w:t>
            </w:r>
          </w:p>
        </w:tc>
        <w:tc>
          <w:tcPr>
            <w:tcW w:w="70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851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14,96</w:t>
            </w: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0,935</w:t>
            </w:r>
          </w:p>
        </w:tc>
        <w:tc>
          <w:tcPr>
            <w:tcW w:w="992" w:type="dxa"/>
            <w:gridSpan w:val="2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Облицювал. 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4р.-2, 3р.-1, 2р.-1</w:t>
            </w:r>
          </w:p>
        </w:tc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11.</w:t>
            </w:r>
          </w:p>
        </w:tc>
        <w:tc>
          <w:tcPr>
            <w:tcW w:w="212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Вкладання бетонної суміші в конструкції</w:t>
            </w:r>
          </w:p>
        </w:tc>
        <w:tc>
          <w:tcPr>
            <w:tcW w:w="70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м</w:t>
            </w:r>
            <w:r w:rsidRPr="00D35815">
              <w:rPr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9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88 м</w:t>
            </w:r>
            <w:r w:rsidRPr="00D35815">
              <w:rPr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Е4-1-49 Т1</w:t>
            </w:r>
          </w:p>
        </w:tc>
        <w:tc>
          <w:tcPr>
            <w:tcW w:w="70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0,34</w:t>
            </w:r>
          </w:p>
        </w:tc>
        <w:tc>
          <w:tcPr>
            <w:tcW w:w="851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29,92</w:t>
            </w: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1,87</w:t>
            </w:r>
          </w:p>
        </w:tc>
        <w:tc>
          <w:tcPr>
            <w:tcW w:w="992" w:type="dxa"/>
            <w:gridSpan w:val="2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Бетон. 4р.-1, 2р.-1</w:t>
            </w:r>
          </w:p>
        </w:tc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12.</w:t>
            </w:r>
          </w:p>
        </w:tc>
        <w:tc>
          <w:tcPr>
            <w:tcW w:w="212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Влаштування цементної стяжки з нанесенням розчину розчинонасосами</w:t>
            </w:r>
          </w:p>
        </w:tc>
        <w:tc>
          <w:tcPr>
            <w:tcW w:w="70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100 м</w:t>
            </w:r>
            <w:r w:rsidRPr="00D35815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9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88 м</w:t>
            </w:r>
            <w:r w:rsidRPr="00D35815">
              <w:rPr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Е19-44 Т1</w:t>
            </w:r>
          </w:p>
        </w:tc>
        <w:tc>
          <w:tcPr>
            <w:tcW w:w="70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8,5</w:t>
            </w:r>
          </w:p>
        </w:tc>
        <w:tc>
          <w:tcPr>
            <w:tcW w:w="851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7,48</w:t>
            </w: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48,75</w:t>
            </w:r>
          </w:p>
        </w:tc>
        <w:tc>
          <w:tcPr>
            <w:tcW w:w="992" w:type="dxa"/>
            <w:gridSpan w:val="2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Бетон. 3р.-3, 2р.-1</w:t>
            </w:r>
          </w:p>
        </w:tc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13.</w:t>
            </w:r>
          </w:p>
        </w:tc>
        <w:tc>
          <w:tcPr>
            <w:tcW w:w="212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Гідроізоляція (лита)</w:t>
            </w:r>
          </w:p>
        </w:tc>
        <w:tc>
          <w:tcPr>
            <w:tcW w:w="70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100 м</w:t>
            </w:r>
            <w:r w:rsidRPr="00D35815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9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88 м</w:t>
            </w:r>
            <w:r w:rsidRPr="00D35815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Е11-40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Т2 Р3</w:t>
            </w:r>
          </w:p>
        </w:tc>
        <w:tc>
          <w:tcPr>
            <w:tcW w:w="70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10,5</w:t>
            </w:r>
          </w:p>
        </w:tc>
        <w:tc>
          <w:tcPr>
            <w:tcW w:w="851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9,24</w:t>
            </w: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0,5775</w:t>
            </w:r>
          </w:p>
        </w:tc>
        <w:tc>
          <w:tcPr>
            <w:tcW w:w="992" w:type="dxa"/>
            <w:gridSpan w:val="2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Гідроізолюваль-ник 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4р.-1, 2р.-1 </w:t>
            </w:r>
          </w:p>
        </w:tc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</w:tr>
      <w:tr w:rsidR="005A67A4" w:rsidRPr="00D35815">
        <w:trPr>
          <w:trHeight w:val="872"/>
        </w:trPr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14.</w:t>
            </w:r>
          </w:p>
        </w:tc>
        <w:tc>
          <w:tcPr>
            <w:tcW w:w="212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Встановлення сіток і каркасів вручну</w:t>
            </w:r>
          </w:p>
        </w:tc>
        <w:tc>
          <w:tcPr>
            <w:tcW w:w="70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кар-кас</w:t>
            </w:r>
          </w:p>
        </w:tc>
        <w:tc>
          <w:tcPr>
            <w:tcW w:w="9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28 карс</w:t>
            </w: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Е4-1-44</w:t>
            </w:r>
          </w:p>
        </w:tc>
        <w:tc>
          <w:tcPr>
            <w:tcW w:w="70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0,36</w:t>
            </w:r>
          </w:p>
        </w:tc>
        <w:tc>
          <w:tcPr>
            <w:tcW w:w="851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10,08</w:t>
            </w: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0,42</w:t>
            </w:r>
          </w:p>
        </w:tc>
        <w:tc>
          <w:tcPr>
            <w:tcW w:w="992" w:type="dxa"/>
            <w:gridSpan w:val="2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Арматурщик 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4р.-1, 2р.-4</w:t>
            </w:r>
          </w:p>
        </w:tc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15.</w:t>
            </w:r>
          </w:p>
        </w:tc>
        <w:tc>
          <w:tcPr>
            <w:tcW w:w="212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Зварювання стикових з’єднань без скосу кромок (нижнє)</w:t>
            </w:r>
          </w:p>
        </w:tc>
        <w:tc>
          <w:tcPr>
            <w:tcW w:w="70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 м</w:t>
            </w:r>
          </w:p>
        </w:tc>
        <w:tc>
          <w:tcPr>
            <w:tcW w:w="9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28м</w:t>
            </w: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Е22-1-3</w:t>
            </w:r>
          </w:p>
        </w:tc>
        <w:tc>
          <w:tcPr>
            <w:tcW w:w="70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9,6</w:t>
            </w:r>
          </w:p>
        </w:tc>
        <w:tc>
          <w:tcPr>
            <w:tcW w:w="851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26,88</w:t>
            </w: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1,68</w:t>
            </w:r>
          </w:p>
        </w:tc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gridSpan w:val="3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Зварювал. 5р.-1,4р.-1, 6р.1,3р.-1</w:t>
            </w:r>
          </w:p>
        </w:tc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16.</w:t>
            </w:r>
          </w:p>
        </w:tc>
        <w:tc>
          <w:tcPr>
            <w:tcW w:w="212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Вкладання бетонної суміші в конструкції</w:t>
            </w:r>
          </w:p>
        </w:tc>
        <w:tc>
          <w:tcPr>
            <w:tcW w:w="70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м</w:t>
            </w:r>
            <w:r w:rsidRPr="00D35815">
              <w:rPr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9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88 м</w:t>
            </w:r>
            <w:r w:rsidRPr="00D35815">
              <w:rPr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Е-4-1-49 Т1</w:t>
            </w:r>
          </w:p>
        </w:tc>
        <w:tc>
          <w:tcPr>
            <w:tcW w:w="70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0,34</w:t>
            </w:r>
          </w:p>
        </w:tc>
        <w:tc>
          <w:tcPr>
            <w:tcW w:w="851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0,34</w:t>
            </w: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29,92</w:t>
            </w: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29,92</w:t>
            </w:r>
          </w:p>
        </w:tc>
        <w:tc>
          <w:tcPr>
            <w:tcW w:w="1134" w:type="dxa"/>
            <w:gridSpan w:val="2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1,87</w:t>
            </w:r>
          </w:p>
        </w:tc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1,87</w:t>
            </w:r>
          </w:p>
        </w:tc>
        <w:tc>
          <w:tcPr>
            <w:tcW w:w="1417" w:type="dxa"/>
            <w:gridSpan w:val="3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Бетон. 4р.-1, 2р.-1</w:t>
            </w:r>
          </w:p>
        </w:tc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17.</w:t>
            </w:r>
          </w:p>
        </w:tc>
        <w:tc>
          <w:tcPr>
            <w:tcW w:w="212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Технологічна перерва</w:t>
            </w:r>
          </w:p>
        </w:tc>
        <w:tc>
          <w:tcPr>
            <w:tcW w:w="70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uk-UA"/>
              </w:rPr>
            </w:pPr>
          </w:p>
        </w:tc>
        <w:tc>
          <w:tcPr>
            <w:tcW w:w="9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uk-UA"/>
              </w:rPr>
            </w:pP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gridSpan w:val="3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18.</w:t>
            </w:r>
          </w:p>
        </w:tc>
        <w:tc>
          <w:tcPr>
            <w:tcW w:w="212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Торкретування дна</w:t>
            </w:r>
          </w:p>
        </w:tc>
        <w:tc>
          <w:tcPr>
            <w:tcW w:w="70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100 м</w:t>
            </w:r>
            <w:r w:rsidRPr="00D35815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9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10,8</w:t>
            </w: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Е8-1-12</w:t>
            </w:r>
          </w:p>
        </w:tc>
        <w:tc>
          <w:tcPr>
            <w:tcW w:w="70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851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12,2</w:t>
            </w: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4,3</w:t>
            </w:r>
          </w:p>
        </w:tc>
        <w:tc>
          <w:tcPr>
            <w:tcW w:w="1134" w:type="dxa"/>
            <w:gridSpan w:val="2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1,5</w:t>
            </w:r>
          </w:p>
        </w:tc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0,5</w:t>
            </w:r>
          </w:p>
        </w:tc>
        <w:tc>
          <w:tcPr>
            <w:tcW w:w="1417" w:type="dxa"/>
            <w:gridSpan w:val="3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Торкретув. 4р.-1, 3р.-1</w:t>
            </w:r>
          </w:p>
        </w:tc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  <w:sectPr w:rsidR="00FF2716" w:rsidRPr="00D35815" w:rsidSect="00FF2716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11.4 Будівельний генеральний план об’</w:t>
      </w:r>
      <w:r w:rsidR="00FF2716" w:rsidRPr="00D35815">
        <w:rPr>
          <w:b/>
          <w:bCs/>
          <w:sz w:val="28"/>
          <w:szCs w:val="28"/>
          <w:lang w:val="uk-UA"/>
        </w:rPr>
        <w:t>єкту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11.4.1 Розрахунок складів</w:t>
      </w:r>
    </w:p>
    <w:p w:rsidR="005A67A4" w:rsidRPr="00D35815" w:rsidRDefault="005A67A4" w:rsidP="00646801">
      <w:pPr>
        <w:pStyle w:val="a4"/>
        <w:keepNext/>
        <w:widowControl w:val="0"/>
        <w:ind w:firstLine="709"/>
        <w:rPr>
          <w:sz w:val="28"/>
          <w:szCs w:val="28"/>
        </w:rPr>
      </w:pPr>
      <w:r w:rsidRPr="00D35815">
        <w:rPr>
          <w:sz w:val="28"/>
          <w:szCs w:val="28"/>
        </w:rPr>
        <w:t>Склади розраховуємо на основі про використання матеріалів.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Максимальна кількість матеріалу, яка зберігається на складі: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660" w:dyaOrig="680">
          <v:shape id="_x0000_i1307" type="#_x0000_t75" style="width:83.25pt;height:33.75pt" o:ole="">
            <v:imagedata r:id="rId549" o:title=""/>
          </v:shape>
          <o:OLEObject Type="Embed" ProgID="Equation.3" ShapeID="_x0000_i1307" DrawAspect="Content" ObjectID="_1467251538" r:id="rId550"/>
        </w:objec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  <w:t>(4.1.1)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</w:t>
      </w:r>
      <w:r w:rsidR="005A67A4" w:rsidRPr="00D35815">
        <w:rPr>
          <w:sz w:val="28"/>
          <w:szCs w:val="28"/>
          <w:lang w:val="uk-UA"/>
        </w:rPr>
        <w:t>е</w:t>
      </w:r>
      <w:r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Р – кількість матеріалу, який потрібен на розрахунковий період;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 – час використання матеріалу в днях;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i/>
          <w:iCs/>
          <w:sz w:val="28"/>
          <w:szCs w:val="28"/>
          <w:lang w:val="uk-UA"/>
        </w:rPr>
        <w:t>п</w:t>
      </w:r>
      <w:r w:rsidRPr="00D35815">
        <w:rPr>
          <w:sz w:val="28"/>
          <w:szCs w:val="28"/>
          <w:lang w:val="uk-UA"/>
        </w:rPr>
        <w:t xml:space="preserve"> – норма запасу матеріалу в днях;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</w:t>
      </w:r>
      <w:r w:rsidRPr="00D35815">
        <w:rPr>
          <w:sz w:val="28"/>
          <w:szCs w:val="28"/>
          <w:vertAlign w:val="subscript"/>
          <w:lang w:val="uk-UA"/>
        </w:rPr>
        <w:t>1</w:t>
      </w:r>
      <w:r w:rsidRPr="00D35815">
        <w:rPr>
          <w:sz w:val="28"/>
          <w:szCs w:val="28"/>
          <w:lang w:val="uk-UA"/>
        </w:rPr>
        <w:t xml:space="preserve"> – коефіцієнт нерівності подачі матеріалу на склад ( К</w:t>
      </w:r>
      <w:r w:rsidRPr="00D35815">
        <w:rPr>
          <w:sz w:val="28"/>
          <w:szCs w:val="28"/>
          <w:vertAlign w:val="subscript"/>
          <w:lang w:val="uk-UA"/>
        </w:rPr>
        <w:t>1</w:t>
      </w:r>
      <w:r w:rsidRPr="00D35815">
        <w:rPr>
          <w:sz w:val="28"/>
          <w:szCs w:val="28"/>
          <w:lang w:val="uk-UA"/>
        </w:rPr>
        <w:t>=1,1);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</w:t>
      </w:r>
      <w:r w:rsidRPr="00D35815">
        <w:rPr>
          <w:sz w:val="28"/>
          <w:szCs w:val="28"/>
          <w:vertAlign w:val="subscript"/>
          <w:lang w:val="uk-UA"/>
        </w:rPr>
        <w:t>2</w:t>
      </w:r>
      <w:r w:rsidRPr="00D35815">
        <w:rPr>
          <w:sz w:val="28"/>
          <w:szCs w:val="28"/>
          <w:lang w:val="uk-UA"/>
        </w:rPr>
        <w:t xml:space="preserve"> – коефіцієнт нерівності використання матеріалу (К</w:t>
      </w:r>
      <w:r w:rsidRPr="00D35815">
        <w:rPr>
          <w:sz w:val="28"/>
          <w:szCs w:val="28"/>
          <w:vertAlign w:val="subscript"/>
          <w:lang w:val="uk-UA"/>
        </w:rPr>
        <w:t>2</w:t>
      </w:r>
      <w:r w:rsidRPr="00D35815">
        <w:rPr>
          <w:sz w:val="28"/>
          <w:szCs w:val="28"/>
          <w:lang w:val="uk-UA"/>
        </w:rPr>
        <w:t xml:space="preserve"> = 1,3);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Загальна площа під склади: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940" w:dyaOrig="620">
          <v:shape id="_x0000_i1308" type="#_x0000_t75" style="width:47.25pt;height:30.75pt" o:ole="">
            <v:imagedata r:id="rId551" o:title=""/>
          </v:shape>
          <o:OLEObject Type="Embed" ProgID="Equation.3" ShapeID="_x0000_i1308" DrawAspect="Content" ObjectID="_1467251539" r:id="rId552"/>
        </w:object>
      </w:r>
      <w:r w:rsidR="005A67A4" w:rsidRPr="00D35815">
        <w:rPr>
          <w:sz w:val="28"/>
          <w:szCs w:val="28"/>
          <w:lang w:val="uk-UA"/>
        </w:rPr>
        <w:t>,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м</w:t>
      </w:r>
      <w:r w:rsidR="005A67A4" w:rsidRPr="00D35815">
        <w:rPr>
          <w:sz w:val="28"/>
          <w:szCs w:val="28"/>
          <w:vertAlign w:val="superscript"/>
          <w:lang w:val="uk-UA"/>
        </w:rPr>
        <w:t>2</w:t>
      </w:r>
      <w:r w:rsidR="005A67A4" w:rsidRPr="00D35815">
        <w:rPr>
          <w:sz w:val="28"/>
          <w:szCs w:val="28"/>
          <w:vertAlign w:val="superscript"/>
          <w:lang w:val="uk-UA"/>
        </w:rPr>
        <w:tab/>
      </w:r>
      <w:r w:rsidR="005A67A4" w:rsidRPr="00D35815">
        <w:rPr>
          <w:sz w:val="28"/>
          <w:szCs w:val="28"/>
          <w:vertAlign w:val="superscript"/>
          <w:lang w:val="uk-UA"/>
        </w:rPr>
        <w:tab/>
      </w:r>
      <w:r w:rsidR="005A67A4" w:rsidRPr="00D35815">
        <w:rPr>
          <w:sz w:val="28"/>
          <w:szCs w:val="28"/>
          <w:vertAlign w:val="superscript"/>
          <w:lang w:val="uk-UA"/>
        </w:rPr>
        <w:tab/>
      </w:r>
      <w:r w:rsidR="005A67A4" w:rsidRPr="00D35815">
        <w:rPr>
          <w:sz w:val="28"/>
          <w:szCs w:val="28"/>
          <w:vertAlign w:val="superscript"/>
          <w:lang w:val="uk-UA"/>
        </w:rPr>
        <w:tab/>
      </w:r>
      <w:r w:rsidR="005A67A4" w:rsidRPr="00D35815">
        <w:rPr>
          <w:sz w:val="28"/>
          <w:szCs w:val="28"/>
          <w:vertAlign w:val="superscript"/>
          <w:lang w:val="uk-UA"/>
        </w:rPr>
        <w:tab/>
      </w:r>
      <w:r w:rsidR="005A67A4" w:rsidRPr="00D35815">
        <w:rPr>
          <w:sz w:val="28"/>
          <w:szCs w:val="28"/>
          <w:vertAlign w:val="superscript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  <w:t>(4.1.2)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де,</w:t>
      </w:r>
      <w:r w:rsidR="00FF2716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U – кількість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матеріалу, яка може бути вміщена на 1 м</w:t>
      </w:r>
      <w:r w:rsidRPr="00D35815">
        <w:rPr>
          <w:sz w:val="28"/>
          <w:szCs w:val="28"/>
          <w:vertAlign w:val="superscript"/>
          <w:lang w:val="uk-UA"/>
        </w:rPr>
        <w:t>2</w:t>
      </w:r>
      <w:r w:rsidRPr="00D35815">
        <w:rPr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 – коефіцієнт використання складу з врахуванням проходів.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Розрахунок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зводимо в відомість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Таблиця 11.4.1.</w:t>
      </w:r>
    </w:p>
    <w:tbl>
      <w:tblPr>
        <w:tblW w:w="9923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022"/>
        <w:gridCol w:w="1132"/>
        <w:gridCol w:w="1132"/>
        <w:gridCol w:w="1132"/>
        <w:gridCol w:w="1132"/>
        <w:gridCol w:w="1132"/>
        <w:gridCol w:w="1132"/>
        <w:gridCol w:w="975"/>
      </w:tblGrid>
      <w:tr w:rsidR="005A67A4" w:rsidRPr="00D35815">
        <w:tc>
          <w:tcPr>
            <w:tcW w:w="1134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Назва матеріалу</w:t>
            </w:r>
          </w:p>
        </w:tc>
        <w:tc>
          <w:tcPr>
            <w:tcW w:w="1022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Одиниці виміру</w:t>
            </w:r>
          </w:p>
        </w:tc>
        <w:tc>
          <w:tcPr>
            <w:tcW w:w="1132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Потрібна кількість</w:t>
            </w:r>
          </w:p>
        </w:tc>
        <w:tc>
          <w:tcPr>
            <w:tcW w:w="1132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Термін використання (в днях0</w:t>
            </w:r>
          </w:p>
        </w:tc>
        <w:tc>
          <w:tcPr>
            <w:tcW w:w="1132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Норма запасів матеріалів (дні)</w:t>
            </w:r>
          </w:p>
        </w:tc>
        <w:tc>
          <w:tcPr>
            <w:tcW w:w="1132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bscript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Кількість матеріалів яка зберігається залежно К</w:t>
            </w:r>
            <w:r w:rsidRPr="00D35815">
              <w:rPr>
                <w:sz w:val="20"/>
                <w:szCs w:val="20"/>
                <w:vertAlign w:val="subscript"/>
                <w:lang w:val="uk-UA"/>
              </w:rPr>
              <w:t>1</w:t>
            </w:r>
            <w:r w:rsidRPr="00D35815">
              <w:rPr>
                <w:sz w:val="20"/>
                <w:szCs w:val="20"/>
                <w:lang w:val="uk-UA"/>
              </w:rPr>
              <w:t>К</w:t>
            </w:r>
            <w:r w:rsidRPr="00D35815">
              <w:rPr>
                <w:sz w:val="20"/>
                <w:szCs w:val="20"/>
                <w:vertAlign w:val="subscript"/>
                <w:lang w:val="uk-UA"/>
              </w:rPr>
              <w:t>2</w:t>
            </w:r>
          </w:p>
        </w:tc>
        <w:tc>
          <w:tcPr>
            <w:tcW w:w="1132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bscript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Кількість матеріалів що вміщуються в м</w:t>
            </w:r>
            <w:r w:rsidRPr="00D35815">
              <w:rPr>
                <w:sz w:val="20"/>
                <w:szCs w:val="20"/>
                <w:vertAlign w:val="subscript"/>
                <w:lang w:val="uk-UA"/>
              </w:rPr>
              <w:t>2</w:t>
            </w:r>
          </w:p>
        </w:tc>
        <w:tc>
          <w:tcPr>
            <w:tcW w:w="1132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Коефіцієнт використання складу</w:t>
            </w:r>
          </w:p>
        </w:tc>
        <w:tc>
          <w:tcPr>
            <w:tcW w:w="975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Загальна площа складу, м</w:t>
            </w:r>
            <w:r w:rsidRPr="00D35815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</w:tr>
      <w:tr w:rsidR="005A67A4" w:rsidRPr="00D35815">
        <w:tc>
          <w:tcPr>
            <w:tcW w:w="1134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Цемент </w:t>
            </w:r>
          </w:p>
        </w:tc>
        <w:tc>
          <w:tcPr>
            <w:tcW w:w="1022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т</w:t>
            </w:r>
          </w:p>
        </w:tc>
        <w:tc>
          <w:tcPr>
            <w:tcW w:w="1132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132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132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2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10,0</w:t>
            </w:r>
          </w:p>
        </w:tc>
        <w:tc>
          <w:tcPr>
            <w:tcW w:w="1132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1,3</w:t>
            </w:r>
          </w:p>
        </w:tc>
        <w:tc>
          <w:tcPr>
            <w:tcW w:w="1132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0,65</w:t>
            </w:r>
          </w:p>
        </w:tc>
        <w:tc>
          <w:tcPr>
            <w:tcW w:w="975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2,85</w:t>
            </w:r>
          </w:p>
        </w:tc>
      </w:tr>
      <w:tr w:rsidR="005A67A4" w:rsidRPr="00D35815">
        <w:tc>
          <w:tcPr>
            <w:tcW w:w="1134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Пісок, щебінь</w:t>
            </w:r>
          </w:p>
        </w:tc>
        <w:tc>
          <w:tcPr>
            <w:tcW w:w="1022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т</w:t>
            </w:r>
          </w:p>
        </w:tc>
        <w:tc>
          <w:tcPr>
            <w:tcW w:w="1132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1132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132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2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17,2</w:t>
            </w:r>
          </w:p>
        </w:tc>
        <w:tc>
          <w:tcPr>
            <w:tcW w:w="1132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1,8</w:t>
            </w:r>
          </w:p>
        </w:tc>
        <w:tc>
          <w:tcPr>
            <w:tcW w:w="1132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0,45</w:t>
            </w:r>
          </w:p>
        </w:tc>
        <w:tc>
          <w:tcPr>
            <w:tcW w:w="975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</w:t>
            </w:r>
          </w:p>
        </w:tc>
      </w:tr>
    </w:tbl>
    <w:p w:rsidR="005A67A4" w:rsidRPr="00D35815" w:rsidRDefault="005A67A4" w:rsidP="00646801">
      <w:pPr>
        <w:pStyle w:val="a4"/>
        <w:keepNext/>
        <w:widowControl w:val="0"/>
        <w:ind w:firstLine="709"/>
        <w:rPr>
          <w:sz w:val="28"/>
          <w:szCs w:val="28"/>
        </w:rPr>
      </w:pPr>
    </w:p>
    <w:p w:rsidR="005A67A4" w:rsidRPr="00D35815" w:rsidRDefault="005A67A4" w:rsidP="00646801">
      <w:pPr>
        <w:pStyle w:val="a4"/>
        <w:keepNext/>
        <w:widowControl w:val="0"/>
        <w:ind w:firstLine="709"/>
        <w:rPr>
          <w:sz w:val="28"/>
          <w:szCs w:val="28"/>
        </w:rPr>
      </w:pPr>
      <w:r w:rsidRPr="00D35815">
        <w:rPr>
          <w:sz w:val="28"/>
          <w:szCs w:val="28"/>
        </w:rPr>
        <w:t>Розміри складів приймаємо на основі уніфікованих секцій: для цементу закритий контейнерний розміром 9х2,7 м; висотою 2,5 м; для щебеню відкритий</w:t>
      </w:r>
      <w:r w:rsidR="00646801" w:rsidRPr="00D35815">
        <w:rPr>
          <w:sz w:val="28"/>
          <w:szCs w:val="28"/>
        </w:rPr>
        <w:t xml:space="preserve"> </w:t>
      </w:r>
      <w:r w:rsidRPr="00D35815">
        <w:rPr>
          <w:sz w:val="28"/>
          <w:szCs w:val="28"/>
        </w:rPr>
        <w:t>пересувний розміром 9х2,7м; висотою 2,5м.</w:t>
      </w:r>
    </w:p>
    <w:p w:rsidR="005A67A4" w:rsidRPr="00D35815" w:rsidRDefault="005A67A4" w:rsidP="00646801">
      <w:pPr>
        <w:pStyle w:val="a4"/>
        <w:keepNext/>
        <w:widowControl w:val="0"/>
        <w:ind w:firstLine="709"/>
        <w:rPr>
          <w:sz w:val="28"/>
          <w:szCs w:val="28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11.4.2 Розрахунок тимчасових приміщень</w:t>
      </w:r>
    </w:p>
    <w:p w:rsidR="005A67A4" w:rsidRPr="00D35815" w:rsidRDefault="005A67A4" w:rsidP="00646801">
      <w:pPr>
        <w:pStyle w:val="a4"/>
        <w:keepNext/>
        <w:widowControl w:val="0"/>
        <w:ind w:firstLine="709"/>
        <w:rPr>
          <w:sz w:val="28"/>
          <w:szCs w:val="28"/>
        </w:rPr>
      </w:pPr>
      <w:r w:rsidRPr="00D35815">
        <w:rPr>
          <w:sz w:val="28"/>
          <w:szCs w:val="28"/>
        </w:rPr>
        <w:t>Площа тимчасових</w:t>
      </w:r>
      <w:r w:rsidR="00646801" w:rsidRPr="00D35815">
        <w:rPr>
          <w:sz w:val="28"/>
          <w:szCs w:val="28"/>
        </w:rPr>
        <w:t xml:space="preserve"> </w:t>
      </w:r>
      <w:r w:rsidRPr="00D35815">
        <w:rPr>
          <w:sz w:val="28"/>
          <w:szCs w:val="28"/>
        </w:rPr>
        <w:t>приміщень залежить від максимального числа робітників в зміну: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Нормативні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показники площі санітарно-побутових і службових приміщень, в м (люд. згідно [14.15]).</w:t>
      </w:r>
    </w:p>
    <w:p w:rsidR="005A67A4" w:rsidRPr="00D35815" w:rsidRDefault="005A67A4" w:rsidP="00646801">
      <w:pPr>
        <w:keepNext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контора – 4</w:t>
      </w:r>
    </w:p>
    <w:p w:rsidR="005A67A4" w:rsidRPr="00D35815" w:rsidRDefault="005A67A4" w:rsidP="00646801">
      <w:pPr>
        <w:keepNext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диспетчерська – 7</w:t>
      </w:r>
    </w:p>
    <w:p w:rsidR="005A67A4" w:rsidRPr="00D35815" w:rsidRDefault="005A67A4" w:rsidP="00646801">
      <w:pPr>
        <w:keepNext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гардероб – 0,7</w:t>
      </w:r>
    </w:p>
    <w:p w:rsidR="005A67A4" w:rsidRPr="00D35815" w:rsidRDefault="005A67A4" w:rsidP="00646801">
      <w:pPr>
        <w:keepNext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душова – 0,54</w:t>
      </w:r>
    </w:p>
    <w:p w:rsidR="005A67A4" w:rsidRPr="00D35815" w:rsidRDefault="005A67A4" w:rsidP="00646801">
      <w:pPr>
        <w:keepNext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умивальник – 0,2</w:t>
      </w:r>
    </w:p>
    <w:p w:rsidR="005A67A4" w:rsidRPr="00D35815" w:rsidRDefault="005A67A4" w:rsidP="00646801">
      <w:pPr>
        <w:keepNext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сушильне приміщення – 0,2</w:t>
      </w:r>
    </w:p>
    <w:p w:rsidR="005A67A4" w:rsidRPr="00D35815" w:rsidRDefault="005A67A4" w:rsidP="00646801">
      <w:pPr>
        <w:keepNext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кімната для приймання їжі – 1</w:t>
      </w:r>
    </w:p>
    <w:p w:rsidR="005A67A4" w:rsidRPr="00D35815" w:rsidRDefault="005A67A4" w:rsidP="00646801">
      <w:pPr>
        <w:keepNext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туалет – 0,1.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Розрахунок зводимо в таблицю 11.4.2.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Таблиця 11.4.2.</w:t>
      </w:r>
    </w:p>
    <w:p w:rsidR="005A67A4" w:rsidRPr="00D35815" w:rsidRDefault="005A67A4" w:rsidP="00646801">
      <w:pPr>
        <w:pStyle w:val="3"/>
        <w:widowControl w:val="0"/>
        <w:ind w:left="0" w:firstLine="709"/>
        <w:jc w:val="both"/>
        <w:rPr>
          <w:b/>
          <w:bCs/>
          <w:sz w:val="28"/>
          <w:szCs w:val="28"/>
        </w:rPr>
      </w:pPr>
      <w:r w:rsidRPr="00D35815">
        <w:rPr>
          <w:b/>
          <w:bCs/>
          <w:sz w:val="28"/>
          <w:szCs w:val="28"/>
        </w:rPr>
        <w:t>Розрахунок тимчасових приміщень</w:t>
      </w:r>
    </w:p>
    <w:tbl>
      <w:tblPr>
        <w:tblW w:w="9923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721"/>
        <w:gridCol w:w="1698"/>
        <w:gridCol w:w="1698"/>
        <w:gridCol w:w="1698"/>
        <w:gridCol w:w="1541"/>
      </w:tblGrid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№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2721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Назва приміщення</w:t>
            </w:r>
          </w:p>
        </w:tc>
        <w:tc>
          <w:tcPr>
            <w:tcW w:w="169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Кількість робітників</w:t>
            </w:r>
          </w:p>
        </w:tc>
        <w:tc>
          <w:tcPr>
            <w:tcW w:w="169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Норма на працюючих</w:t>
            </w:r>
          </w:p>
        </w:tc>
        <w:tc>
          <w:tcPr>
            <w:tcW w:w="169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Розрахункова норма</w:t>
            </w:r>
          </w:p>
        </w:tc>
        <w:tc>
          <w:tcPr>
            <w:tcW w:w="1541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Тип прийнятого приміщення</w:t>
            </w:r>
          </w:p>
        </w:tc>
      </w:tr>
      <w:tr w:rsidR="005A67A4" w:rsidRPr="00D35815">
        <w:trPr>
          <w:trHeight w:val="415"/>
        </w:trPr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721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контора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диспетчерська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гардероб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душова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умивальник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сушильні приміщення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їдальня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туалет</w:t>
            </w:r>
          </w:p>
        </w:tc>
        <w:tc>
          <w:tcPr>
            <w:tcW w:w="169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169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0,7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0,54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0,2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0,2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0,1</w:t>
            </w:r>
          </w:p>
        </w:tc>
        <w:tc>
          <w:tcPr>
            <w:tcW w:w="169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44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77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7,7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5,94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2,22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2,22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1,1</w:t>
            </w:r>
          </w:p>
        </w:tc>
        <w:tc>
          <w:tcPr>
            <w:tcW w:w="1541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 х 5,5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 х 7,7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2,57 х 3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2,97 х 2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1,1 х 2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1,1 х 2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2,2 х 5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0,92 х 1,2</w:t>
            </w:r>
          </w:p>
        </w:tc>
      </w:tr>
    </w:tbl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11.4.3</w:t>
      </w:r>
      <w:r w:rsidR="005A67A4" w:rsidRPr="00D35815">
        <w:rPr>
          <w:b/>
          <w:bCs/>
          <w:sz w:val="28"/>
          <w:szCs w:val="28"/>
          <w:lang w:val="uk-UA"/>
        </w:rPr>
        <w:t xml:space="preserve"> Розрахунок тимчасового водопостачання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Загальну потребу у воді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для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будівельного майданчика (Q</w:t>
      </w:r>
      <w:r w:rsidRPr="00D35815">
        <w:rPr>
          <w:sz w:val="28"/>
          <w:szCs w:val="28"/>
          <w:vertAlign w:val="subscript"/>
          <w:lang w:val="uk-UA"/>
        </w:rPr>
        <w:t>потр.</w:t>
      </w:r>
      <w:r w:rsidRPr="00D35815">
        <w:rPr>
          <w:sz w:val="28"/>
          <w:szCs w:val="28"/>
          <w:lang w:val="uk-UA"/>
        </w:rPr>
        <w:t>) визначаємо, як суму на виробничі (Q</w:t>
      </w:r>
      <w:r w:rsidRPr="00D35815">
        <w:rPr>
          <w:sz w:val="28"/>
          <w:szCs w:val="28"/>
          <w:vertAlign w:val="subscript"/>
          <w:lang w:val="uk-UA"/>
        </w:rPr>
        <w:t>вир.</w:t>
      </w:r>
      <w:r w:rsidRPr="00D35815">
        <w:rPr>
          <w:sz w:val="28"/>
          <w:szCs w:val="28"/>
          <w:lang w:val="uk-UA"/>
        </w:rPr>
        <w:t>)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520" w:dyaOrig="380">
          <v:shape id="_x0000_i1309" type="#_x0000_t75" style="width:126pt;height:18.75pt" o:ole="">
            <v:imagedata r:id="rId553" o:title=""/>
          </v:shape>
          <o:OLEObject Type="Embed" ProgID="Equation.3" ShapeID="_x0000_i1309" DrawAspect="Content" ObjectID="_1467251540" r:id="rId554"/>
        </w:object>
      </w:r>
      <w:r w:rsidR="005A67A4" w:rsidRPr="00D35815">
        <w:rPr>
          <w:sz w:val="28"/>
          <w:szCs w:val="28"/>
          <w:lang w:val="uk-UA"/>
        </w:rPr>
        <w:t>, л/с;</w: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  <w:t>(4.3.1)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Витрати води на виробничі потреби, л/сек: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200" w:dyaOrig="620">
          <v:shape id="_x0000_i1310" type="#_x0000_t75" style="width:110.25pt;height:30.75pt" o:ole="">
            <v:imagedata r:id="rId555" o:title=""/>
          </v:shape>
          <o:OLEObject Type="Embed" ProgID="Equation.3" ShapeID="_x0000_i1310" DrawAspect="Content" ObjectID="_1467251541" r:id="rId556"/>
        </w:object>
      </w:r>
      <w:r w:rsidR="005A67A4" w:rsidRPr="00D35815">
        <w:rPr>
          <w:sz w:val="28"/>
          <w:szCs w:val="28"/>
          <w:lang w:val="uk-UA"/>
        </w:rPr>
        <w:t>,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л/с;</w: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  <w:t>(4.3.2)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</w:t>
      </w:r>
      <w:r w:rsidRPr="00D35815">
        <w:rPr>
          <w:sz w:val="28"/>
          <w:szCs w:val="28"/>
          <w:lang w:val="uk-UA"/>
        </w:rPr>
        <w:tab/>
        <w:t>q</w:t>
      </w:r>
      <w:r w:rsidRPr="00D35815">
        <w:rPr>
          <w:sz w:val="28"/>
          <w:szCs w:val="28"/>
          <w:vertAlign w:val="subscript"/>
          <w:lang w:val="uk-UA"/>
        </w:rPr>
        <w:t>п</w:t>
      </w:r>
      <w:r w:rsidRPr="00D35815">
        <w:rPr>
          <w:sz w:val="28"/>
          <w:szCs w:val="28"/>
          <w:lang w:val="uk-UA"/>
        </w:rPr>
        <w:t xml:space="preserve"> – питомі витрати води на виробничі потреби, л;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</w:t>
      </w:r>
      <w:r w:rsidRPr="00D35815">
        <w:rPr>
          <w:sz w:val="28"/>
          <w:szCs w:val="28"/>
          <w:vertAlign w:val="subscript"/>
          <w:lang w:val="uk-UA"/>
        </w:rPr>
        <w:t>к</w:t>
      </w:r>
      <w:r w:rsidRPr="00D35815">
        <w:rPr>
          <w:sz w:val="28"/>
          <w:szCs w:val="28"/>
          <w:lang w:val="uk-UA"/>
        </w:rPr>
        <w:t xml:space="preserve"> – кількість користувачів у найбільш завантажену зміну;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</w:t>
      </w:r>
      <w:r w:rsidRPr="00D35815">
        <w:rPr>
          <w:sz w:val="28"/>
          <w:szCs w:val="28"/>
          <w:vertAlign w:val="subscript"/>
          <w:lang w:val="uk-UA"/>
        </w:rPr>
        <w:t>н</w:t>
      </w:r>
      <w:r w:rsidRPr="00D35815">
        <w:rPr>
          <w:sz w:val="28"/>
          <w:szCs w:val="28"/>
          <w:lang w:val="uk-UA"/>
        </w:rPr>
        <w:t xml:space="preserve"> – коефіцієнт годинної нерівномірності витрат води (приймаємо 0,15);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</w:t>
      </w:r>
      <w:r w:rsidRPr="00D35815">
        <w:rPr>
          <w:sz w:val="28"/>
          <w:szCs w:val="28"/>
          <w:vertAlign w:val="subscript"/>
          <w:lang w:val="uk-UA"/>
        </w:rPr>
        <w:t>нв</w:t>
      </w:r>
      <w:r w:rsidRPr="00D35815">
        <w:rPr>
          <w:sz w:val="28"/>
          <w:szCs w:val="28"/>
          <w:lang w:val="uk-UA"/>
        </w:rPr>
        <w:t xml:space="preserve"> – коефіцієнт неврахованих витрат (приймаємо 1,2 м).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Питомі витрати води на виробничі потреби приймаємо:</w:t>
      </w:r>
    </w:p>
    <w:p w:rsidR="005A67A4" w:rsidRPr="00D35815" w:rsidRDefault="005A67A4" w:rsidP="00646801">
      <w:pPr>
        <w:keepNext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автомашина </w:t>
      </w:r>
      <w:r w:rsidRPr="00D35815">
        <w:rPr>
          <w:sz w:val="28"/>
          <w:szCs w:val="28"/>
          <w:lang w:val="uk-UA"/>
        </w:rPr>
        <w:tab/>
        <w:t>– 450 л/добу;</w:t>
      </w:r>
    </w:p>
    <w:p w:rsidR="005A67A4" w:rsidRPr="00D35815" w:rsidRDefault="005A67A4" w:rsidP="00646801">
      <w:pPr>
        <w:keepNext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автокран – 14 л/зм.;</w:t>
      </w:r>
    </w:p>
    <w:p w:rsidR="005A67A4" w:rsidRPr="00D35815" w:rsidRDefault="005A67A4" w:rsidP="00646801">
      <w:pPr>
        <w:keepNext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дишельні двигуни </w:t>
      </w:r>
      <w:r w:rsidRPr="00D35815">
        <w:rPr>
          <w:sz w:val="28"/>
          <w:szCs w:val="28"/>
          <w:lang w:val="uk-UA"/>
        </w:rPr>
        <w:tab/>
        <w:t>– 25 л/зм.;</w:t>
      </w:r>
    </w:p>
    <w:p w:rsidR="005A67A4" w:rsidRPr="00D35815" w:rsidRDefault="005A67A4" w:rsidP="00646801">
      <w:pPr>
        <w:keepNext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приготування бетону – 300 л/зм;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Витрати води на господарсько-побутові потреби, л/добу: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980" w:dyaOrig="760">
          <v:shape id="_x0000_i1311" type="#_x0000_t75" style="width:149.25pt;height:38.25pt" o:ole="">
            <v:imagedata r:id="rId557" o:title=""/>
          </v:shape>
          <o:OLEObject Type="Embed" ProgID="Equation.3" ShapeID="_x0000_i1311" DrawAspect="Content" ObjectID="_1467251542" r:id="rId558"/>
        </w:objec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  <w:t>(4.3.3)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</w:t>
      </w:r>
      <w:r w:rsidRPr="00D35815">
        <w:rPr>
          <w:sz w:val="28"/>
          <w:szCs w:val="28"/>
          <w:lang w:val="uk-UA"/>
        </w:rPr>
        <w:tab/>
        <w:t>q</w:t>
      </w:r>
      <w:r w:rsidRPr="00D35815">
        <w:rPr>
          <w:sz w:val="28"/>
          <w:szCs w:val="28"/>
          <w:vertAlign w:val="subscript"/>
          <w:lang w:val="uk-UA"/>
        </w:rPr>
        <w:t>поб</w:t>
      </w:r>
      <w:r w:rsidRPr="00D35815">
        <w:rPr>
          <w:sz w:val="28"/>
          <w:szCs w:val="28"/>
          <w:lang w:val="uk-UA"/>
        </w:rPr>
        <w:t xml:space="preserve"> – питомі витрати води на господарсько-побутові потреби (приймаємо 12л на одного робітника, який обідає в їдальні);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i/>
          <w:iCs/>
          <w:sz w:val="28"/>
          <w:szCs w:val="28"/>
          <w:lang w:val="uk-UA"/>
        </w:rPr>
        <w:t>п</w:t>
      </w:r>
      <w:r w:rsidRPr="00D35815">
        <w:rPr>
          <w:sz w:val="28"/>
          <w:szCs w:val="28"/>
          <w:vertAlign w:val="subscript"/>
          <w:lang w:val="uk-UA"/>
        </w:rPr>
        <w:t>р</w:t>
      </w:r>
      <w:r w:rsidRPr="00D35815">
        <w:rPr>
          <w:sz w:val="28"/>
          <w:szCs w:val="28"/>
          <w:lang w:val="uk-UA"/>
        </w:rPr>
        <w:t xml:space="preserve"> – число робітників в найбільш завантажену зміну;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i/>
          <w:iCs/>
          <w:sz w:val="28"/>
          <w:szCs w:val="28"/>
          <w:lang w:val="uk-UA"/>
        </w:rPr>
        <w:t>п</w:t>
      </w:r>
      <w:r w:rsidRPr="00D35815">
        <w:rPr>
          <w:sz w:val="28"/>
          <w:szCs w:val="28"/>
          <w:vertAlign w:val="subscript"/>
          <w:lang w:val="uk-UA"/>
        </w:rPr>
        <w:t>g</w:t>
      </w:r>
      <w:r w:rsidRPr="00D35815">
        <w:rPr>
          <w:sz w:val="28"/>
          <w:szCs w:val="28"/>
          <w:lang w:val="uk-UA"/>
        </w:rPr>
        <w:t xml:space="preserve"> - кількість робітників, які одночасно користуються душем (приймаємо 40);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t</w:t>
      </w:r>
      <w:r w:rsidRPr="00D35815">
        <w:rPr>
          <w:sz w:val="28"/>
          <w:szCs w:val="28"/>
          <w:vertAlign w:val="subscript"/>
          <w:lang w:val="uk-UA"/>
        </w:rPr>
        <w:t>1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- час користування душем (приймаємо 45 хв);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</w:t>
      </w:r>
      <w:r w:rsidRPr="00D35815">
        <w:rPr>
          <w:sz w:val="28"/>
          <w:szCs w:val="28"/>
          <w:vertAlign w:val="subscript"/>
          <w:lang w:val="uk-UA"/>
        </w:rPr>
        <w:t>2</w:t>
      </w:r>
      <w:r w:rsidRPr="00D35815">
        <w:rPr>
          <w:sz w:val="28"/>
          <w:szCs w:val="28"/>
          <w:lang w:val="uk-UA"/>
        </w:rPr>
        <w:t xml:space="preserve"> – коефіцієнт нерівномірності витрат води (приймаємо 2).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Витрати води на гасіння пожеж приймаємо з розрахунку тригодинного терміну гасіння однієї пожежі і забезпечення розрахункової витрати води при максимальній витраті її на господарсько-побутові потреби, (крім втрат на душ, приймаємо 10 л/сек).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Діаметр труб водопроводу знаходимо за формулою: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020" w:dyaOrig="820">
          <v:shape id="_x0000_i1312" type="#_x0000_t75" style="width:101.25pt;height:41.25pt" o:ole="">
            <v:imagedata r:id="rId559" o:title=""/>
          </v:shape>
          <o:OLEObject Type="Embed" ProgID="Equation.3" ShapeID="_x0000_i1312" DrawAspect="Content" ObjectID="_1467251543" r:id="rId560"/>
        </w:objec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  <w:t>(4.3.4)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де, V – допустима швидкість руху води в трубах (приймаємо 1,5 л/сек).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Тимчасові водопровідні мережі влаштовуємо з чавунних труб.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ab/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740" w:dyaOrig="620">
          <v:shape id="_x0000_i1313" type="#_x0000_t75" style="width:137.25pt;height:30.75pt" o:ole="">
            <v:imagedata r:id="rId561" o:title=""/>
          </v:shape>
          <o:OLEObject Type="Embed" ProgID="Equation.3" ShapeID="_x0000_i1313" DrawAspect="Content" ObjectID="_1467251544" r:id="rId562"/>
        </w:object>
      </w:r>
      <w:r w:rsidR="005A67A4" w:rsidRPr="00D35815">
        <w:rPr>
          <w:sz w:val="28"/>
          <w:szCs w:val="28"/>
          <w:lang w:val="uk-UA"/>
        </w:rPr>
        <w:t>л/с;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440" w:dyaOrig="680">
          <v:shape id="_x0000_i1314" type="#_x0000_t75" style="width:171.75pt;height:33.75pt" o:ole="">
            <v:imagedata r:id="rId563" o:title=""/>
          </v:shape>
          <o:OLEObject Type="Embed" ProgID="Equation.3" ShapeID="_x0000_i1314" DrawAspect="Content" ObjectID="_1467251545" r:id="rId564"/>
        </w:object>
      </w:r>
      <w:r w:rsidR="005A67A4" w:rsidRPr="00D35815">
        <w:rPr>
          <w:sz w:val="28"/>
          <w:szCs w:val="28"/>
          <w:lang w:val="uk-UA"/>
        </w:rPr>
        <w:t>л/с;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780" w:dyaOrig="380">
          <v:shape id="_x0000_i1315" type="#_x0000_t75" style="width:138.75pt;height:18.75pt" o:ole="">
            <v:imagedata r:id="rId565" o:title=""/>
          </v:shape>
          <o:OLEObject Type="Embed" ProgID="Equation.3" ShapeID="_x0000_i1315" DrawAspect="Content" ObjectID="_1467251546" r:id="rId566"/>
        </w:object>
      </w:r>
      <w:r w:rsidR="005A67A4" w:rsidRPr="00D35815">
        <w:rPr>
          <w:sz w:val="28"/>
          <w:szCs w:val="28"/>
          <w:lang w:val="uk-UA"/>
        </w:rPr>
        <w:t>л/с;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019" w:dyaOrig="780">
          <v:shape id="_x0000_i1316" type="#_x0000_t75" style="width:150.75pt;height:39pt" o:ole="">
            <v:imagedata r:id="rId567" o:title=""/>
          </v:shape>
          <o:OLEObject Type="Embed" ProgID="Equation.3" ShapeID="_x0000_i1316" DrawAspect="Content" ObjectID="_1467251547" r:id="rId568"/>
        </w:object>
      </w:r>
      <w:r w:rsidR="005A67A4" w:rsidRPr="00D35815">
        <w:rPr>
          <w:sz w:val="28"/>
          <w:szCs w:val="28"/>
          <w:lang w:val="uk-UA"/>
        </w:rPr>
        <w:t xml:space="preserve"> мм.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11.4.4 Енергопос</w:t>
      </w:r>
      <w:r w:rsidR="00FF2716" w:rsidRPr="00D35815">
        <w:rPr>
          <w:b/>
          <w:bCs/>
          <w:sz w:val="28"/>
          <w:szCs w:val="28"/>
          <w:lang w:val="uk-UA"/>
        </w:rPr>
        <w:t>тачання будівельного майданчика</w:t>
      </w:r>
    </w:p>
    <w:p w:rsidR="005A67A4" w:rsidRPr="00D35815" w:rsidRDefault="005A67A4" w:rsidP="00646801">
      <w:pPr>
        <w:pStyle w:val="a4"/>
        <w:keepNext/>
        <w:widowControl w:val="0"/>
        <w:ind w:firstLine="709"/>
        <w:rPr>
          <w:sz w:val="28"/>
          <w:szCs w:val="28"/>
        </w:rPr>
      </w:pPr>
      <w:r w:rsidRPr="00D35815">
        <w:rPr>
          <w:sz w:val="28"/>
          <w:szCs w:val="28"/>
        </w:rPr>
        <w:t>Необхідну кількість електроенергії визначаємо за потужністю силових установок, зовнішнього і внутрішнього освітлення і виробничих потреб.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Розрахунок проводиться на період витрат електроенергії:</w:t>
      </w:r>
    </w:p>
    <w:p w:rsidR="005A67A4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br w:type="page"/>
      </w:r>
      <w:r w:rsidR="004051DD" w:rsidRPr="00D35815">
        <w:rPr>
          <w:sz w:val="28"/>
          <w:szCs w:val="28"/>
          <w:lang w:val="uk-UA"/>
        </w:rPr>
        <w:object w:dxaOrig="4459" w:dyaOrig="800">
          <v:shape id="_x0000_i1317" type="#_x0000_t75" style="width:222.75pt;height:39.75pt" o:ole="">
            <v:imagedata r:id="rId569" o:title=""/>
          </v:shape>
          <o:OLEObject Type="Embed" ProgID="Equation.3" ShapeID="_x0000_i1317" DrawAspect="Content" ObjectID="_1467251548" r:id="rId570"/>
        </w:objec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  <w:t>(4.3.5)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</w:t>
      </w:r>
      <w:r w:rsidRPr="00D35815">
        <w:rPr>
          <w:sz w:val="28"/>
          <w:szCs w:val="28"/>
          <w:lang w:val="uk-UA"/>
        </w:rPr>
        <w:tab/>
        <w:t>1,1 – коефіцієнт, який враховує витрати потужності на електромережі;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</w:t>
      </w:r>
      <w:r w:rsidRPr="00D35815">
        <w:rPr>
          <w:sz w:val="28"/>
          <w:szCs w:val="28"/>
          <w:vertAlign w:val="subscript"/>
          <w:lang w:val="uk-UA"/>
        </w:rPr>
        <w:t>1</w:t>
      </w:r>
      <w:r w:rsidRPr="00D35815">
        <w:rPr>
          <w:sz w:val="28"/>
          <w:szCs w:val="28"/>
          <w:lang w:val="uk-UA"/>
        </w:rPr>
        <w:t>, К</w:t>
      </w:r>
      <w:r w:rsidRPr="00D35815">
        <w:rPr>
          <w:sz w:val="28"/>
          <w:szCs w:val="28"/>
          <w:vertAlign w:val="subscript"/>
          <w:lang w:val="uk-UA"/>
        </w:rPr>
        <w:t>2</w:t>
      </w:r>
      <w:r w:rsidRPr="00D35815">
        <w:rPr>
          <w:sz w:val="28"/>
          <w:szCs w:val="28"/>
          <w:lang w:val="uk-UA"/>
        </w:rPr>
        <w:t>, К</w:t>
      </w:r>
      <w:r w:rsidRPr="00D35815">
        <w:rPr>
          <w:sz w:val="28"/>
          <w:szCs w:val="28"/>
          <w:vertAlign w:val="subscript"/>
          <w:lang w:val="uk-UA"/>
        </w:rPr>
        <w:t>3</w:t>
      </w:r>
      <w:r w:rsidRPr="00D35815">
        <w:rPr>
          <w:sz w:val="28"/>
          <w:szCs w:val="28"/>
          <w:lang w:val="uk-UA"/>
        </w:rPr>
        <w:t xml:space="preserve"> – коефіцієнти одночасної витрати потужності: К</w:t>
      </w:r>
      <w:r w:rsidRPr="00D35815">
        <w:rPr>
          <w:sz w:val="28"/>
          <w:szCs w:val="28"/>
          <w:vertAlign w:val="subscript"/>
          <w:lang w:val="uk-UA"/>
        </w:rPr>
        <w:t>1</w:t>
      </w:r>
      <w:r w:rsidRPr="00D35815">
        <w:rPr>
          <w:sz w:val="28"/>
          <w:szCs w:val="28"/>
          <w:lang w:val="uk-UA"/>
        </w:rPr>
        <w:t xml:space="preserve"> = 0,75; 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</w:t>
      </w:r>
      <w:r w:rsidRPr="00D35815">
        <w:rPr>
          <w:sz w:val="28"/>
          <w:szCs w:val="28"/>
          <w:vertAlign w:val="subscript"/>
          <w:lang w:val="uk-UA"/>
        </w:rPr>
        <w:t>2</w:t>
      </w:r>
      <w:r w:rsidRPr="00D35815">
        <w:rPr>
          <w:sz w:val="28"/>
          <w:szCs w:val="28"/>
          <w:lang w:val="uk-UA"/>
        </w:rPr>
        <w:t xml:space="preserve"> =1; К</w:t>
      </w:r>
      <w:r w:rsidRPr="00D35815">
        <w:rPr>
          <w:sz w:val="28"/>
          <w:szCs w:val="28"/>
          <w:vertAlign w:val="subscript"/>
          <w:lang w:val="uk-UA"/>
        </w:rPr>
        <w:t>3</w:t>
      </w:r>
      <w:r w:rsidRPr="00D35815">
        <w:rPr>
          <w:sz w:val="28"/>
          <w:szCs w:val="28"/>
          <w:lang w:val="uk-UA"/>
        </w:rPr>
        <w:t xml:space="preserve"> = 0,8;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</w:t>
      </w:r>
      <w:r w:rsidRPr="00D35815">
        <w:rPr>
          <w:sz w:val="28"/>
          <w:szCs w:val="28"/>
          <w:vertAlign w:val="subscript"/>
          <w:lang w:val="uk-UA"/>
        </w:rPr>
        <w:t xml:space="preserve">с </w:t>
      </w:r>
      <w:r w:rsidRPr="00D35815">
        <w:rPr>
          <w:sz w:val="28"/>
          <w:szCs w:val="28"/>
          <w:lang w:val="uk-UA"/>
        </w:rPr>
        <w:t>– потужність силових установок, кВт; Р</w:t>
      </w:r>
      <w:r w:rsidRPr="00D35815">
        <w:rPr>
          <w:sz w:val="28"/>
          <w:szCs w:val="28"/>
          <w:vertAlign w:val="subscript"/>
          <w:lang w:val="uk-UA"/>
        </w:rPr>
        <w:t>с</w:t>
      </w:r>
      <w:r w:rsidRPr="00D35815">
        <w:rPr>
          <w:sz w:val="28"/>
          <w:szCs w:val="28"/>
          <w:lang w:val="uk-UA"/>
        </w:rPr>
        <w:t xml:space="preserve"> = 27,3;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</w:t>
      </w:r>
      <w:r w:rsidRPr="00D35815">
        <w:rPr>
          <w:sz w:val="28"/>
          <w:szCs w:val="28"/>
          <w:vertAlign w:val="subscript"/>
          <w:lang w:val="uk-UA"/>
        </w:rPr>
        <w:t>вир</w:t>
      </w:r>
      <w:r w:rsidRPr="00D35815">
        <w:rPr>
          <w:sz w:val="28"/>
          <w:szCs w:val="28"/>
          <w:lang w:val="uk-UA"/>
        </w:rPr>
        <w:t xml:space="preserve"> – потужність на виробничі потреби, кВт, Р</w:t>
      </w:r>
      <w:r w:rsidRPr="00D35815">
        <w:rPr>
          <w:sz w:val="28"/>
          <w:szCs w:val="28"/>
          <w:vertAlign w:val="subscript"/>
          <w:lang w:val="uk-UA"/>
        </w:rPr>
        <w:t>вир</w:t>
      </w:r>
      <w:r w:rsidRPr="00D35815">
        <w:rPr>
          <w:sz w:val="28"/>
          <w:szCs w:val="28"/>
          <w:lang w:val="uk-UA"/>
        </w:rPr>
        <w:t xml:space="preserve"> = 7;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</w:t>
      </w:r>
      <w:r w:rsidRPr="00D35815">
        <w:rPr>
          <w:sz w:val="28"/>
          <w:szCs w:val="28"/>
          <w:vertAlign w:val="subscript"/>
          <w:lang w:val="uk-UA"/>
        </w:rPr>
        <w:t>ов</w:t>
      </w:r>
      <w:r w:rsidRPr="00D35815">
        <w:rPr>
          <w:sz w:val="28"/>
          <w:szCs w:val="28"/>
          <w:lang w:val="uk-UA"/>
        </w:rPr>
        <w:t xml:space="preserve"> – потужність внутрішнього освітлення, кВт, Р</w:t>
      </w:r>
      <w:r w:rsidRPr="00D35815">
        <w:rPr>
          <w:sz w:val="28"/>
          <w:szCs w:val="28"/>
          <w:vertAlign w:val="subscript"/>
          <w:lang w:val="uk-UA"/>
        </w:rPr>
        <w:t>ов</w:t>
      </w:r>
      <w:r w:rsidRPr="00D35815">
        <w:rPr>
          <w:sz w:val="28"/>
          <w:szCs w:val="28"/>
          <w:lang w:val="uk-UA"/>
        </w:rPr>
        <w:t xml:space="preserve"> = 1;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</w:t>
      </w:r>
      <w:r w:rsidRPr="00D35815">
        <w:rPr>
          <w:sz w:val="28"/>
          <w:szCs w:val="28"/>
          <w:vertAlign w:val="subscript"/>
          <w:lang w:val="uk-UA"/>
        </w:rPr>
        <w:t>оз</w:t>
      </w:r>
      <w:r w:rsidRPr="00D35815">
        <w:rPr>
          <w:sz w:val="28"/>
          <w:szCs w:val="28"/>
          <w:lang w:val="uk-UA"/>
        </w:rPr>
        <w:t xml:space="preserve"> – потужність зовнішнього освітлення, кВт, Р</w:t>
      </w:r>
      <w:r w:rsidRPr="00D35815">
        <w:rPr>
          <w:sz w:val="28"/>
          <w:szCs w:val="28"/>
          <w:vertAlign w:val="subscript"/>
          <w:lang w:val="uk-UA"/>
        </w:rPr>
        <w:t>оз</w:t>
      </w:r>
      <w:r w:rsidRPr="00D35815">
        <w:rPr>
          <w:sz w:val="28"/>
          <w:szCs w:val="28"/>
          <w:lang w:val="uk-UA"/>
        </w:rPr>
        <w:t xml:space="preserve"> = 1;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С</w:t>
      </w:r>
      <w:r w:rsidRPr="00D35815">
        <w:rPr>
          <w:sz w:val="28"/>
          <w:szCs w:val="28"/>
          <w:vertAlign w:val="subscript"/>
          <w:lang w:val="uk-UA"/>
        </w:rPr>
        <w:t>оз</w:t>
      </w:r>
      <w:r w:rsidRPr="00D35815">
        <w:rPr>
          <w:sz w:val="28"/>
          <w:szCs w:val="28"/>
          <w:lang w:val="uk-UA"/>
        </w:rPr>
        <w:t xml:space="preserve"> – коефіцієнт потужності.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Результати розрахунків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зводимо в таблицю 11.4.1.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960" w:dyaOrig="720">
          <v:shape id="_x0000_i1318" type="#_x0000_t75" style="width:198pt;height:36pt" o:ole="">
            <v:imagedata r:id="rId571" o:title=""/>
          </v:shape>
          <o:OLEObject Type="Embed" ProgID="Equation.3" ShapeID="_x0000_i1318" DrawAspect="Content" ObjectID="_1467251549" r:id="rId572"/>
        </w:object>
      </w:r>
      <w:r w:rsidR="005A67A4" w:rsidRPr="00D35815">
        <w:rPr>
          <w:sz w:val="28"/>
          <w:szCs w:val="28"/>
          <w:lang w:val="uk-UA"/>
        </w:rPr>
        <w:t>кВт.</w:t>
      </w:r>
    </w:p>
    <w:p w:rsidR="00FF2716" w:rsidRPr="00D35815" w:rsidRDefault="00FF2716" w:rsidP="00646801">
      <w:pPr>
        <w:pStyle w:val="2"/>
        <w:widowControl w:val="0"/>
        <w:ind w:firstLine="709"/>
        <w:jc w:val="both"/>
        <w:rPr>
          <w:sz w:val="28"/>
          <w:szCs w:val="28"/>
        </w:rPr>
      </w:pPr>
    </w:p>
    <w:p w:rsidR="005A67A4" w:rsidRPr="00D35815" w:rsidRDefault="005A67A4" w:rsidP="00646801">
      <w:pPr>
        <w:pStyle w:val="2"/>
        <w:widowControl w:val="0"/>
        <w:ind w:firstLine="709"/>
        <w:jc w:val="both"/>
        <w:rPr>
          <w:sz w:val="28"/>
          <w:szCs w:val="28"/>
        </w:rPr>
      </w:pPr>
      <w:r w:rsidRPr="00D35815">
        <w:rPr>
          <w:sz w:val="28"/>
          <w:szCs w:val="28"/>
        </w:rPr>
        <w:t>Таблиця 11.4.1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Характеристика користувачів електроенергії на будівельному майданчику</w:t>
      </w:r>
    </w:p>
    <w:tbl>
      <w:tblPr>
        <w:tblW w:w="9923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399"/>
        <w:gridCol w:w="2037"/>
        <w:gridCol w:w="2037"/>
        <w:gridCol w:w="1883"/>
      </w:tblGrid>
      <w:tr w:rsidR="005A67A4" w:rsidRPr="00D35815">
        <w:tc>
          <w:tcPr>
            <w:tcW w:w="567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№п/п</w:t>
            </w:r>
          </w:p>
        </w:tc>
        <w:tc>
          <w:tcPr>
            <w:tcW w:w="3399" w:type="dxa"/>
          </w:tcPr>
          <w:p w:rsidR="005A67A4" w:rsidRPr="00D35815" w:rsidRDefault="005A67A4" w:rsidP="00FF2716">
            <w:pPr>
              <w:pStyle w:val="4"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35815">
              <w:rPr>
                <w:sz w:val="20"/>
                <w:szCs w:val="20"/>
              </w:rPr>
              <w:t>Назва користувачів</w:t>
            </w:r>
          </w:p>
        </w:tc>
        <w:tc>
          <w:tcPr>
            <w:tcW w:w="2037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2037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Норма на одиницю виміру</w:t>
            </w:r>
          </w:p>
        </w:tc>
        <w:tc>
          <w:tcPr>
            <w:tcW w:w="1883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Загальна витрата електроенергії</w:t>
            </w:r>
          </w:p>
        </w:tc>
      </w:tr>
      <w:tr w:rsidR="005A67A4" w:rsidRPr="00D35815">
        <w:trPr>
          <w:trHeight w:val="1903"/>
        </w:trPr>
        <w:tc>
          <w:tcPr>
            <w:tcW w:w="567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</w:t>
            </w: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</w:t>
            </w: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399" w:type="dxa"/>
          </w:tcPr>
          <w:p w:rsidR="005A67A4" w:rsidRPr="00D35815" w:rsidRDefault="005A67A4" w:rsidP="00FF2716">
            <w:pPr>
              <w:pStyle w:val="5"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35815">
              <w:rPr>
                <w:sz w:val="20"/>
                <w:szCs w:val="20"/>
              </w:rPr>
              <w:t>Бетонозмішувач С-199</w:t>
            </w: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Зварювальний трансформатор СТЕ-24</w:t>
            </w: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Цемент пушка</w:t>
            </w: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Розчинопомпа С 317А</w:t>
            </w: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Вибратори з гнучким валом И=16А</w:t>
            </w:r>
          </w:p>
        </w:tc>
        <w:tc>
          <w:tcPr>
            <w:tcW w:w="2037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037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3,8 кВт</w:t>
            </w: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 кВт</w:t>
            </w: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 кВт</w:t>
            </w: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 кВт</w:t>
            </w: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0,5 кВт</w:t>
            </w:r>
          </w:p>
        </w:tc>
        <w:tc>
          <w:tcPr>
            <w:tcW w:w="1883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3,8 кВт</w:t>
            </w: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 кВт</w:t>
            </w: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 кВт</w:t>
            </w: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 кВт</w:t>
            </w: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0,5 кВт</w:t>
            </w:r>
          </w:p>
        </w:tc>
      </w:tr>
      <w:tr w:rsidR="005A67A4" w:rsidRPr="00D35815">
        <w:trPr>
          <w:trHeight w:val="347"/>
        </w:trPr>
        <w:tc>
          <w:tcPr>
            <w:tcW w:w="8040" w:type="dxa"/>
            <w:gridSpan w:val="4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1883" w:type="dxa"/>
          </w:tcPr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27,3 кВт</w:t>
            </w:r>
          </w:p>
        </w:tc>
      </w:tr>
    </w:tbl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11.4.5 Техніко-е</w:t>
      </w:r>
      <w:r w:rsidR="00FF2716" w:rsidRPr="00D35815">
        <w:rPr>
          <w:b/>
          <w:bCs/>
          <w:sz w:val="28"/>
          <w:szCs w:val="28"/>
          <w:lang w:val="uk-UA"/>
        </w:rPr>
        <w:t>кономічні показники будгенплану</w:t>
      </w:r>
    </w:p>
    <w:p w:rsidR="005A67A4" w:rsidRPr="00D35815" w:rsidRDefault="005A67A4" w:rsidP="00646801">
      <w:pPr>
        <w:keepNext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протяжність тимчасової огорожі 253 м;</w:t>
      </w:r>
    </w:p>
    <w:p w:rsidR="005A67A4" w:rsidRPr="00D35815" w:rsidRDefault="005A67A4" w:rsidP="00646801">
      <w:pPr>
        <w:keepNext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протяжність тимчасових доріг 188 м;</w:t>
      </w:r>
    </w:p>
    <w:p w:rsidR="005A67A4" w:rsidRPr="00D35815" w:rsidRDefault="005A67A4" w:rsidP="00646801">
      <w:pPr>
        <w:keepNext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протяжність високовольтних ліній 58,4 м;</w:t>
      </w:r>
    </w:p>
    <w:p w:rsidR="005A67A4" w:rsidRPr="00D35815" w:rsidRDefault="005A67A4" w:rsidP="00646801">
      <w:pPr>
        <w:keepNext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протяжність освітлювальних ліній 168,6 м;</w:t>
      </w:r>
    </w:p>
    <w:p w:rsidR="005A67A4" w:rsidRPr="00D35815" w:rsidRDefault="005A67A4" w:rsidP="00646801">
      <w:pPr>
        <w:keepNext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протяжність ліній тимчасового водопостачання 70 м;</w:t>
      </w:r>
    </w:p>
    <w:p w:rsidR="005A67A4" w:rsidRPr="00D35815" w:rsidRDefault="005A67A4" w:rsidP="00646801">
      <w:pPr>
        <w:keepNext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площа складів (відкритих) 19,8 м</w:t>
      </w:r>
      <w:r w:rsidRPr="00D35815">
        <w:rPr>
          <w:sz w:val="28"/>
          <w:szCs w:val="28"/>
          <w:vertAlign w:val="superscript"/>
          <w:lang w:val="uk-UA"/>
        </w:rPr>
        <w:t>2</w:t>
      </w:r>
      <w:r w:rsidRPr="00D35815">
        <w:rPr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площа складів (закритих) 40 м</w:t>
      </w:r>
      <w:r w:rsidRPr="00D35815">
        <w:rPr>
          <w:sz w:val="28"/>
          <w:szCs w:val="28"/>
          <w:vertAlign w:val="superscript"/>
          <w:lang w:val="uk-UA"/>
        </w:rPr>
        <w:t>2</w:t>
      </w:r>
      <w:r w:rsidRPr="00D35815">
        <w:rPr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вартість тимчасових споруд 970 крб.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11.4.6 Техніка безпеки на будівельному майданчику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Використовуючи даємо короткий перелік основних заходів з техніки безпеки по одному з технологічних будівельних процесів.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br w:type="page"/>
      </w:r>
      <w:r w:rsidR="005A67A4" w:rsidRPr="00D35815">
        <w:rPr>
          <w:b/>
          <w:bCs/>
          <w:sz w:val="28"/>
          <w:szCs w:val="28"/>
          <w:lang w:val="uk-UA"/>
        </w:rPr>
        <w:t>12. Охорона праці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12.1 Організація о</w:t>
      </w:r>
      <w:r w:rsidR="00FF2716" w:rsidRPr="00D35815">
        <w:rPr>
          <w:b/>
          <w:bCs/>
          <w:sz w:val="28"/>
          <w:szCs w:val="28"/>
          <w:lang w:val="uk-UA"/>
        </w:rPr>
        <w:t>хорони праці при будівництві НС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 дипломному проекті розробляється проект на побудову каналізаційної насосної станції розміром в плані 9х12 м глибиною 18 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Будівництво насосної станції ведеться в літній період з червня місяця.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Будівництво ведеться в тісних умовах, так як з однієї сторони ведеться добудова аеротенків, а з іншої (з боку) розміщені вторинні радіальні відстійники діаметром.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Ґрунти майданчика будівництва вторинних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відстійників представлені суглинками напівтвердої консистенції з виключенням карбонатів і уламкового гравійного матеріалу. Ґрунтові води першого водоносного горизонту знаходяться на глибині 6,5 – 7 м, що не впливає на розробку ґрунту котловану, так як котлован розробляється екскаватором із зворотною лопатою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на глибину 2,1 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Всі будівельні роботи є типовими для будівельного процесу.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Будівельний майданчик займає 1940 м</w:t>
      </w:r>
      <w:r w:rsidRPr="00D35815">
        <w:rPr>
          <w:sz w:val="28"/>
          <w:szCs w:val="28"/>
          <w:vertAlign w:val="superscript"/>
          <w:lang w:val="uk-UA"/>
        </w:rPr>
        <w:t>2</w:t>
      </w:r>
      <w:r w:rsidRPr="00D35815">
        <w:rPr>
          <w:sz w:val="28"/>
          <w:szCs w:val="28"/>
          <w:lang w:val="uk-UA"/>
        </w:rPr>
        <w:t>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Розрахунок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складів для зберігання будівельних матеріалів наведені в розділі.</w:t>
      </w:r>
      <w:r w:rsidR="00646801" w:rsidRPr="00D35815">
        <w:rPr>
          <w:sz w:val="28"/>
          <w:szCs w:val="28"/>
          <w:lang w:val="uk-UA"/>
        </w:rPr>
        <w:t xml:space="preserve"> 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 xml:space="preserve">12.2 Аналіз шкідливих та небезпечних факторів 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Перерахунок видів робіт і їх небезпечних і шкідливих факторів при будівництві каналізаційної насосної станції зводяться в таблиці 12.2.1.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Таблиця 12.2.1. </w:t>
      </w:r>
    </w:p>
    <w:tbl>
      <w:tblPr>
        <w:tblStyle w:val="a3"/>
        <w:tblW w:w="0" w:type="auto"/>
        <w:tblInd w:w="-116" w:type="dxa"/>
        <w:tblLayout w:type="fixed"/>
        <w:tblLook w:val="01E0" w:firstRow="1" w:lastRow="1" w:firstColumn="1" w:lastColumn="1" w:noHBand="0" w:noVBand="0"/>
      </w:tblPr>
      <w:tblGrid>
        <w:gridCol w:w="648"/>
        <w:gridCol w:w="2340"/>
        <w:gridCol w:w="2340"/>
        <w:gridCol w:w="2700"/>
        <w:gridCol w:w="1543"/>
      </w:tblGrid>
      <w:tr w:rsidR="005A67A4" w:rsidRPr="00D35815">
        <w:tc>
          <w:tcPr>
            <w:tcW w:w="64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№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п/п</w:t>
            </w:r>
          </w:p>
        </w:tc>
        <w:tc>
          <w:tcPr>
            <w:tcW w:w="2340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Вид</w:t>
            </w:r>
            <w:r w:rsidR="00646801" w:rsidRPr="00D35815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D35815">
              <w:rPr>
                <w:b/>
                <w:bCs/>
                <w:sz w:val="20"/>
                <w:szCs w:val="20"/>
                <w:lang w:val="uk-UA"/>
              </w:rPr>
              <w:t>робіт</w:t>
            </w:r>
          </w:p>
        </w:tc>
        <w:tc>
          <w:tcPr>
            <w:tcW w:w="2340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 xml:space="preserve">Задіяні машини і механізми, робітники </w:t>
            </w:r>
          </w:p>
        </w:tc>
        <w:tc>
          <w:tcPr>
            <w:tcW w:w="2700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 xml:space="preserve">Шкідливі фактори </w:t>
            </w:r>
          </w:p>
        </w:tc>
        <w:tc>
          <w:tcPr>
            <w:tcW w:w="154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Примітки</w:t>
            </w:r>
          </w:p>
        </w:tc>
      </w:tr>
      <w:tr w:rsidR="005A67A4" w:rsidRPr="00D35815">
        <w:tc>
          <w:tcPr>
            <w:tcW w:w="64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2340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2340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2700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54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</w:tr>
      <w:tr w:rsidR="005A67A4" w:rsidRPr="00D35815">
        <w:tc>
          <w:tcPr>
            <w:tcW w:w="64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2340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Зняття рослинного шару ґрунту</w:t>
            </w:r>
            <w:r w:rsidR="00646801"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340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бульдозер 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Д3-28 (Т-130)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маш. 6р-1</w:t>
            </w:r>
          </w:p>
        </w:tc>
        <w:tc>
          <w:tcPr>
            <w:tcW w:w="2700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- наїзд на робітника</w:t>
            </w:r>
          </w:p>
        </w:tc>
        <w:tc>
          <w:tcPr>
            <w:tcW w:w="154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[28, 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ГОСТ 12.3. 033-84]</w:t>
            </w:r>
          </w:p>
        </w:tc>
      </w:tr>
      <w:tr w:rsidR="005A67A4" w:rsidRPr="00D35815">
        <w:tc>
          <w:tcPr>
            <w:tcW w:w="64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2340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Розробка ґрунту котловану </w:t>
            </w:r>
          </w:p>
        </w:tc>
        <w:tc>
          <w:tcPr>
            <w:tcW w:w="2340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екскаватор 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Э-505А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маш. 6р-1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пом. маш. - 1</w:t>
            </w:r>
          </w:p>
        </w:tc>
        <w:tc>
          <w:tcPr>
            <w:tcW w:w="2700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- обвал відсосів;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-перевертання екскаватора;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- сповзання механізму</w:t>
            </w:r>
            <w:r w:rsidR="00646801" w:rsidRPr="00D35815">
              <w:rPr>
                <w:sz w:val="20"/>
                <w:szCs w:val="20"/>
                <w:lang w:val="uk-UA"/>
              </w:rPr>
              <w:t xml:space="preserve"> </w:t>
            </w:r>
            <w:r w:rsidRPr="00D35815">
              <w:rPr>
                <w:sz w:val="20"/>
                <w:szCs w:val="20"/>
                <w:lang w:val="uk-UA"/>
              </w:rPr>
              <w:t>в котлован.</w:t>
            </w:r>
          </w:p>
        </w:tc>
        <w:tc>
          <w:tcPr>
            <w:tcW w:w="154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[28, ст.31-33]</w:t>
            </w:r>
          </w:p>
        </w:tc>
      </w:tr>
      <w:tr w:rsidR="005A67A4" w:rsidRPr="00D35815">
        <w:tc>
          <w:tcPr>
            <w:tcW w:w="64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3. </w:t>
            </w:r>
          </w:p>
        </w:tc>
        <w:tc>
          <w:tcPr>
            <w:tcW w:w="2340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Зачистка дна котловану </w:t>
            </w:r>
          </w:p>
        </w:tc>
        <w:tc>
          <w:tcPr>
            <w:tcW w:w="2340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бульдозер Д3-28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маш. 6р-1</w:t>
            </w:r>
          </w:p>
        </w:tc>
        <w:tc>
          <w:tcPr>
            <w:tcW w:w="2700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- наїзд на робітника</w:t>
            </w:r>
          </w:p>
        </w:tc>
        <w:tc>
          <w:tcPr>
            <w:tcW w:w="154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[28, ГОСТ 12.3. 033-84]</w:t>
            </w:r>
          </w:p>
        </w:tc>
      </w:tr>
      <w:tr w:rsidR="005A67A4" w:rsidRPr="00D35815">
        <w:tc>
          <w:tcPr>
            <w:tcW w:w="64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4.</w:t>
            </w:r>
          </w:p>
        </w:tc>
        <w:tc>
          <w:tcPr>
            <w:tcW w:w="2340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Бетонування дна під споруди</w:t>
            </w:r>
            <w:r w:rsidR="00646801" w:rsidRPr="00D3581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340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АБН типу СБ-126 на автомобілі КАМАЗ -55213 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бетонувальні</w:t>
            </w:r>
            <w:r w:rsidR="00646801" w:rsidRPr="00D35815">
              <w:rPr>
                <w:sz w:val="20"/>
                <w:szCs w:val="20"/>
                <w:lang w:val="uk-UA"/>
              </w:rPr>
              <w:t xml:space="preserve"> 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 р – 1маш. 4 р -1</w:t>
            </w:r>
          </w:p>
        </w:tc>
        <w:tc>
          <w:tcPr>
            <w:tcW w:w="2700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- перевантаження і нагрів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електродвигуна;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- обрив строп;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- наїзд на робітника </w:t>
            </w:r>
          </w:p>
        </w:tc>
        <w:tc>
          <w:tcPr>
            <w:tcW w:w="154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[28, 30, ГОСТ 12.1. 013-78 ]</w:t>
            </w:r>
          </w:p>
        </w:tc>
      </w:tr>
      <w:tr w:rsidR="005A67A4" w:rsidRPr="00D35815">
        <w:trPr>
          <w:trHeight w:val="1637"/>
        </w:trPr>
        <w:tc>
          <w:tcPr>
            <w:tcW w:w="64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5.</w:t>
            </w:r>
          </w:p>
        </w:tc>
        <w:tc>
          <w:tcPr>
            <w:tcW w:w="2340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Гідроізоляційні роботи</w:t>
            </w:r>
          </w:p>
        </w:tc>
        <w:tc>
          <w:tcPr>
            <w:tcW w:w="2340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Установка ПКУ –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35 М, 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2 робітники </w:t>
            </w:r>
          </w:p>
        </w:tc>
        <w:tc>
          <w:tcPr>
            <w:tcW w:w="2700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- загорання смоли і бітумної мастили;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- опік робітника, попадання смоли на відкритті ділянки шкіри.</w:t>
            </w:r>
          </w:p>
        </w:tc>
        <w:tc>
          <w:tcPr>
            <w:tcW w:w="154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[32, СтСЭВ 382-76]</w:t>
            </w:r>
          </w:p>
        </w:tc>
      </w:tr>
      <w:tr w:rsidR="005A67A4" w:rsidRPr="00D35815">
        <w:trPr>
          <w:trHeight w:val="1234"/>
        </w:trPr>
        <w:tc>
          <w:tcPr>
            <w:tcW w:w="64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6.</w:t>
            </w:r>
          </w:p>
        </w:tc>
        <w:tc>
          <w:tcPr>
            <w:tcW w:w="2340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Арматурні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і зварювальні роботи </w:t>
            </w:r>
          </w:p>
        </w:tc>
        <w:tc>
          <w:tcPr>
            <w:tcW w:w="2340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Електрозварювальний апарат 4А132Н2 зварники – 4 </w:t>
            </w:r>
          </w:p>
        </w:tc>
        <w:tc>
          <w:tcPr>
            <w:tcW w:w="2700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- ураження зварювальника електричним струмом;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- систематична дія променевої енергії підвищеної інтенсивності на робітників. </w:t>
            </w:r>
          </w:p>
        </w:tc>
        <w:tc>
          <w:tcPr>
            <w:tcW w:w="154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[28, 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ГОСТ 12.1. 013-78, ГОСТ 12.3. 003-86, ГОСТ 12.3. 036-84]</w:t>
            </w:r>
          </w:p>
        </w:tc>
      </w:tr>
      <w:tr w:rsidR="005A67A4" w:rsidRPr="00D35815">
        <w:trPr>
          <w:trHeight w:val="1234"/>
        </w:trPr>
        <w:tc>
          <w:tcPr>
            <w:tcW w:w="64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7.</w:t>
            </w:r>
          </w:p>
        </w:tc>
        <w:tc>
          <w:tcPr>
            <w:tcW w:w="2340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Опалубочні роботи</w:t>
            </w:r>
          </w:p>
        </w:tc>
        <w:tc>
          <w:tcPr>
            <w:tcW w:w="2340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автомобільний кран 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КС 3562А</w:t>
            </w:r>
          </w:p>
        </w:tc>
        <w:tc>
          <w:tcPr>
            <w:tcW w:w="2700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- наїзд на робітника;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- обрив строп та падіння вантажу;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4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[31, 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ГОСТ 24258-80,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ГОСТ 24259 - 80]</w:t>
            </w:r>
          </w:p>
        </w:tc>
      </w:tr>
      <w:tr w:rsidR="005A67A4" w:rsidRPr="00D35815">
        <w:trPr>
          <w:trHeight w:val="1234"/>
        </w:trPr>
        <w:tc>
          <w:tcPr>
            <w:tcW w:w="64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8.</w:t>
            </w:r>
          </w:p>
        </w:tc>
        <w:tc>
          <w:tcPr>
            <w:tcW w:w="2340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Монтаж стінових </w:t>
            </w:r>
          </w:p>
        </w:tc>
        <w:tc>
          <w:tcPr>
            <w:tcW w:w="2340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Гусенивидний</w:t>
            </w:r>
            <w:r w:rsidR="00646801" w:rsidRPr="00D35815">
              <w:rPr>
                <w:sz w:val="20"/>
                <w:szCs w:val="20"/>
                <w:lang w:val="uk-UA"/>
              </w:rPr>
              <w:t xml:space="preserve"> </w:t>
            </w:r>
            <w:r w:rsidRPr="00D35815">
              <w:rPr>
                <w:sz w:val="20"/>
                <w:szCs w:val="20"/>
                <w:lang w:val="uk-UA"/>
              </w:rPr>
              <w:t>кран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МКГ- 16, 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монтажники</w:t>
            </w:r>
            <w:r w:rsidR="00646801" w:rsidRPr="00D35815">
              <w:rPr>
                <w:sz w:val="20"/>
                <w:szCs w:val="20"/>
                <w:lang w:val="uk-UA"/>
              </w:rPr>
              <w:t xml:space="preserve"> </w:t>
            </w:r>
            <w:r w:rsidRPr="00D35815">
              <w:rPr>
                <w:sz w:val="20"/>
                <w:szCs w:val="20"/>
                <w:lang w:val="uk-UA"/>
              </w:rPr>
              <w:t>- 3,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маш. – 1</w:t>
            </w:r>
          </w:p>
        </w:tc>
        <w:tc>
          <w:tcPr>
            <w:tcW w:w="2700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- обрив строп і падіння вантажу;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- перевертання крану.</w:t>
            </w:r>
          </w:p>
        </w:tc>
        <w:tc>
          <w:tcPr>
            <w:tcW w:w="154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[28, 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ГОСТ 24259-80]</w:t>
            </w:r>
          </w:p>
        </w:tc>
      </w:tr>
      <w:tr w:rsidR="005A67A4" w:rsidRPr="00D35815">
        <w:trPr>
          <w:trHeight w:val="1234"/>
        </w:trPr>
        <w:tc>
          <w:tcPr>
            <w:tcW w:w="64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9.</w:t>
            </w:r>
          </w:p>
        </w:tc>
        <w:tc>
          <w:tcPr>
            <w:tcW w:w="2340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Торкретування днища та стін </w:t>
            </w:r>
          </w:p>
        </w:tc>
        <w:tc>
          <w:tcPr>
            <w:tcW w:w="2340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Компресор,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штукатури 4 р – 2, 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 р - 1</w:t>
            </w:r>
          </w:p>
        </w:tc>
        <w:tc>
          <w:tcPr>
            <w:tcW w:w="2700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- обвал підмостків та риштувань;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- забив сопла форсунки і розплив шланга.</w:t>
            </w:r>
          </w:p>
        </w:tc>
        <w:tc>
          <w:tcPr>
            <w:tcW w:w="154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[28, 30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ГОСТ 24258-88]</w:t>
            </w:r>
          </w:p>
        </w:tc>
      </w:tr>
      <w:tr w:rsidR="005A67A4" w:rsidRPr="00D35815">
        <w:trPr>
          <w:trHeight w:val="887"/>
        </w:trPr>
        <w:tc>
          <w:tcPr>
            <w:tcW w:w="64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10.</w:t>
            </w:r>
          </w:p>
        </w:tc>
        <w:tc>
          <w:tcPr>
            <w:tcW w:w="2340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Засипка і обсипка споруд</w:t>
            </w:r>
          </w:p>
        </w:tc>
        <w:tc>
          <w:tcPr>
            <w:tcW w:w="2340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Бульдозер ДЗ – 28 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(Т-130)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маш. 6 р -1 </w:t>
            </w:r>
          </w:p>
        </w:tc>
        <w:tc>
          <w:tcPr>
            <w:tcW w:w="2700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- сповзання механізму з відкосу;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- наїзд на робітника.</w:t>
            </w:r>
          </w:p>
        </w:tc>
        <w:tc>
          <w:tcPr>
            <w:tcW w:w="154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[28, 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ГОСТ 12.3.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033 -84]</w:t>
            </w:r>
          </w:p>
        </w:tc>
      </w:tr>
    </w:tbl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br w:type="page"/>
      </w:r>
      <w:r w:rsidR="005A67A4" w:rsidRPr="00D35815">
        <w:rPr>
          <w:b/>
          <w:bCs/>
          <w:sz w:val="28"/>
          <w:szCs w:val="28"/>
          <w:lang w:val="uk-UA"/>
        </w:rPr>
        <w:t xml:space="preserve">12.3 Розробка заходів з охорони праці при будівництві 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Будівельний майданчик для спорудження каналізаційної насосної станції огороджується згідно з ГОСТ 23407-78 панелями огородження висотою 1,2 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До початку робіт на будівельному майданчику повинні бути влаштовані під’їздні шляхи і внутрішньомайданчикові дороги, що забезпечують вільний і безпечний доступ транспортних засобів до всіх об’єктів і складських приміщень у відповідності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[28 п.5; 29 р.3]. Швидкість руху транспортних засобів поблизу місць проведення робіт не повинна перевищувати на прямих ділянках – 10, на поворотах – 5 км/год.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 виконанні будівельних і монтажних робіт працівники мають бути забезпечені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 xml:space="preserve">спецодягом: 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костюм захисний (С-369-82);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чоботи гумові (ГОСТ 5375-79)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каска будівельна (ГОСТ 12.4.087-84)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 виконанні торкрету вальних робіт в комплект засобів індивідуального захисту повинні ще входити: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захисні окуляри ( ЗП8-80);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респіратор (ЩБ-1)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рукавиці гумові (ГОСТ 20010-74 за [28,29].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Робітники повинні проходити підготовку згідно ГОСТ 12.0.004-79. Машиністи кранів, страхувальники, електрозварювальними повинні проходити навчання по спеціальній програмі за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[28, пр.7].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Працівники, які поступають на будівельний майданчик повинні проходити інструктаж по техніці безпеки з обов’язковим фіксуванням в журналі по техніці безпеки по ГОСТ 12.0.004-79, за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[28, пр.17].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Робоче місце електрозварювальника повинно бути добре обладнане, тобто встановлені міцні підмостки і риштування, забезпечена подача електродів. При роботі на висоті 3 м., особливу увагу потрібно звернути на те, щоб підмостки не перевантажувались допоміжними матеріалами і мали соціальний настил з бічними дошками, виключаючи можливість падіння вниз інструментів і електродів. При виконанні зварювальних робіт необхідно дотримуватись вимог ГОСТ 12.3.003-86 та ГОСТ 12.1.013-78,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[28, п. 6]. Зварювальник повинен мати спецодяг і рукавиці. Зварювальний кабель повинен бути ізольований і відповідати вимогам ГОСТ 12.1.030-81. В проекті живлення подається від протекторної мачти до розподільника по кабелю довжиною 70м., з площею поперечного перерізу 50мм</w:t>
      </w:r>
      <w:r w:rsidRPr="00D35815">
        <w:rPr>
          <w:sz w:val="28"/>
          <w:szCs w:val="28"/>
          <w:vertAlign w:val="superscript"/>
          <w:lang w:val="uk-UA"/>
        </w:rPr>
        <w:t>2</w:t>
      </w:r>
      <w:r w:rsidRPr="00D35815">
        <w:rPr>
          <w:sz w:val="28"/>
          <w:szCs w:val="28"/>
          <w:lang w:val="uk-UA"/>
        </w:rPr>
        <w:t xml:space="preserve"> і силою струму 300 А.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 кабіні автокрану і гусеничних кранів повинні знаходитись вогнегасники типу ОГ. Заходи по техніці пожежної безпеки повинні відповідати вимогам ГОСТ 12.1.004-85 [29]; групу вогнестійких будівельних матеріалів визначаємо у відповідності із СТ СЭВ 2437-80 і СТ СЭВ 382-76.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Все електрообладнання на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майданчику повинно бути заземлене і занулене згідно з [29] по ГОСТ 12.1.030-81.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Після заливки бетонної суміші в опалубку виконуються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заходи по ущільненні бетону, тобто вібраційні роботи. Вібрація викликає в організмі робочого реакцію, яка є причиною функціональних розладів різних органів. Під дією вібрації відбуваються зміни в центральній нервовій системі, серцево-судинній системі, опорно-руховому апараті, по ГОСТ 12.1.034-81. Тому при вібраційних роботах глибинним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 xml:space="preserve">вібратором робітник, який безпосередньо тримає вібробулаву, повинен користуватися рукавицями. 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Гранично допустимі норми вібрації лімітуються ГОСТ 12.01.034-81. Згідно із СН 243-71 допустима величина параметрів вібрації при ущільнені бетонної суміші, на протязі робочої зміни 8 год. середньогеометрична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частота 5,6 Гц, гранична 11,2 Гц, амплітуда перетікання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при граничних коливаннях 0,056 мм, середнє квадратичне значення коливальної швидкості 2 мм/с, або 92 дБ відносно 5·10</w:t>
      </w:r>
      <w:r w:rsidRPr="00D35815">
        <w:rPr>
          <w:sz w:val="28"/>
          <w:szCs w:val="28"/>
          <w:vertAlign w:val="superscript"/>
          <w:lang w:val="uk-UA"/>
        </w:rPr>
        <w:t>-5мм/с</w:t>
      </w:r>
      <w:r w:rsidRPr="00D35815">
        <w:rPr>
          <w:sz w:val="28"/>
          <w:szCs w:val="28"/>
          <w:lang w:val="uk-UA"/>
        </w:rPr>
        <w:t>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 вібророботах також виникає шум від віброобладнання, який лімітується за ГОСТ 12.1.003-83 ССБТ. Згідно п.13.8, при середньогеометричній частоті 63 Гц, рівень звукового тиску на території майданчика 103 дБ, а рівень звуку 30 дБ.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роботі з віброустаткуванням згідно ГОСТ 12.1.012-78 ССБТ, робочий повинен мати такі предмети індивідуального захисту: каску ГОСТ 12.4.087-84, захисний костюм С-369-82, гумові чоботи, окуляри.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 подачі ємності з цементом в зону цементування використовується автокран Кс-3562А, висота підйому крюка якого становить 18 м, виліт стріли 20 м. Канатні стропи згідно ГОСТ 25573-82 приймаються чотирьохгілкові НСК. Розривне зусилля канату 6х36х1 за ГОСТ 7668-80 з кількістю дротів 216 шт., тип ЛК-РО при маркірованій групі дроту 1764 становить 175,5 кН. Діаметр канату 18 мм, площа поперічного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перерізу 125, 78 мм</w:t>
      </w:r>
      <w:r w:rsidRPr="00D35815">
        <w:rPr>
          <w:sz w:val="28"/>
          <w:szCs w:val="28"/>
          <w:vertAlign w:val="superscript"/>
          <w:lang w:val="uk-UA"/>
        </w:rPr>
        <w:t>2</w:t>
      </w:r>
      <w:r w:rsidRPr="00D35815">
        <w:rPr>
          <w:sz w:val="28"/>
          <w:szCs w:val="28"/>
          <w:lang w:val="uk-UA"/>
        </w:rPr>
        <w:t>, вага 1000 м. канату 1245 кг.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Встановлення і демонтаж будівельних підмосток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регламентується згідно [28, пр.12]. Ділянку, на якій встановлюється риштування, обмежують огорожею висотою 0,8м. і знаками безпеки згідно ГОСТ 12.4.026-76. В процесі зведення відстійників проводиться електрозварювальні роботи при зварюванні стінових панелей між собою. Відстань між підмостками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і місцем зварювання повинна бути не менша 0,5 м [28, п. 6].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 роботі на будівельному майданчику в другу зміну приймається освітлення майданчика прожектором типу ПСМ-50-1, в якому встановлюється лампа ПЖ-220-1000 з максимальною силою світла 640 кд і нормативною освітленістю 40 лк.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12.4 Розрахунок занулення трансформатора живлення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Розраховуємо систему захисного занулення при потужності живильного трансформатора 100 кВА, схема з’єднання обмоток трансформатора – зірка, електродвигун асинхронний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серія 4А;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 xml:space="preserve">U = 380 В, 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i/>
          <w:iCs/>
          <w:sz w:val="28"/>
          <w:szCs w:val="28"/>
          <w:lang w:val="uk-UA"/>
        </w:rPr>
        <w:t>п</w:t>
      </w:r>
      <w:r w:rsidRPr="00D35815">
        <w:rPr>
          <w:sz w:val="28"/>
          <w:szCs w:val="28"/>
          <w:lang w:val="uk-UA"/>
        </w:rPr>
        <w:t xml:space="preserve"> = 3000 хв</w:t>
      </w:r>
      <w:r w:rsidRPr="00D35815">
        <w:rPr>
          <w:sz w:val="28"/>
          <w:szCs w:val="28"/>
          <w:vertAlign w:val="superscript"/>
          <w:lang w:val="uk-UA"/>
        </w:rPr>
        <w:t>-1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тип 4А112 – 2.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Перевіряємо умову забезпечення відключаючої здатності занулення.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920" w:dyaOrig="380">
          <v:shape id="_x0000_i1319" type="#_x0000_t75" style="width:45.75pt;height:18.75pt" o:ole="">
            <v:imagedata r:id="rId573" o:title=""/>
          </v:shape>
          <o:OLEObject Type="Embed" ProgID="Equation.3" ShapeID="_x0000_i1319" DrawAspect="Content" ObjectID="_1467251550" r:id="rId574"/>
        </w:object>
      </w:r>
      <w:r w:rsidR="005A67A4" w:rsidRPr="00D35815">
        <w:rPr>
          <w:sz w:val="28"/>
          <w:szCs w:val="28"/>
          <w:lang w:val="uk-UA"/>
        </w:rPr>
        <w:t>,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вст;</w: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  <w:t>(12.4.1)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420" w:dyaOrig="1100">
          <v:shape id="_x0000_i1320" type="#_x0000_t75" style="width:71.25pt;height:54.75pt" o:ole="">
            <v:imagedata r:id="rId575" o:title=""/>
          </v:shape>
          <o:OLEObject Type="Embed" ProgID="Equation.3" ShapeID="_x0000_i1320" DrawAspect="Content" ObjectID="_1467251551" r:id="rId576"/>
        </w:object>
      </w:r>
      <w:r w:rsidR="005A67A4" w:rsidRPr="00D35815">
        <w:rPr>
          <w:sz w:val="28"/>
          <w:szCs w:val="28"/>
          <w:lang w:val="uk-UA"/>
        </w:rPr>
        <w:t>;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 ф – фазова напруга,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В;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Z</w:t>
      </w:r>
      <w:r w:rsidRPr="00D35815">
        <w:rPr>
          <w:sz w:val="28"/>
          <w:szCs w:val="28"/>
          <w:vertAlign w:val="subscript"/>
          <w:lang w:val="uk-UA"/>
        </w:rPr>
        <w:t>m</w:t>
      </w:r>
      <w:r w:rsidRPr="00D35815">
        <w:rPr>
          <w:sz w:val="28"/>
          <w:szCs w:val="28"/>
          <w:lang w:val="uk-UA"/>
        </w:rPr>
        <w:t xml:space="preserve"> – опір трансформатора, Ом, за [29, таб VI. 1],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Z</w:t>
      </w:r>
      <w:r w:rsidRPr="00D35815">
        <w:rPr>
          <w:sz w:val="28"/>
          <w:szCs w:val="28"/>
          <w:vertAlign w:val="subscript"/>
          <w:lang w:val="uk-UA"/>
        </w:rPr>
        <w:t>m</w:t>
      </w:r>
      <w:r w:rsidRPr="00D35815">
        <w:rPr>
          <w:sz w:val="28"/>
          <w:szCs w:val="28"/>
          <w:lang w:val="uk-UA"/>
        </w:rPr>
        <w:t xml:space="preserve"> = 0,799;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Z</w:t>
      </w:r>
      <w:r w:rsidRPr="00D35815">
        <w:rPr>
          <w:sz w:val="28"/>
          <w:szCs w:val="28"/>
          <w:vertAlign w:val="subscript"/>
          <w:lang w:val="uk-UA"/>
        </w:rPr>
        <w:t>п</w:t>
      </w:r>
      <w:r w:rsidRPr="00D35815">
        <w:rPr>
          <w:sz w:val="28"/>
          <w:szCs w:val="28"/>
          <w:lang w:val="uk-UA"/>
        </w:rPr>
        <w:t xml:space="preserve"> – опір петлі фаза-нуль, який визначається за формулою: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280" w:dyaOrig="499">
          <v:shape id="_x0000_i1321" type="#_x0000_t75" style="width:164.25pt;height:24.75pt" o:ole="">
            <v:imagedata r:id="rId577" o:title=""/>
          </v:shape>
          <o:OLEObject Type="Embed" ProgID="Equation.3" ShapeID="_x0000_i1321" DrawAspect="Content" ObjectID="_1467251552" r:id="rId578"/>
        </w:object>
      </w:r>
      <w:r w:rsidR="005A67A4" w:rsidRPr="00D35815">
        <w:rPr>
          <w:sz w:val="28"/>
          <w:szCs w:val="28"/>
          <w:lang w:val="uk-UA"/>
        </w:rPr>
        <w:t>;</w: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  <w:t>(12.4.2)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де, R</w:t>
      </w:r>
      <w:r w:rsidRPr="00D35815">
        <w:rPr>
          <w:sz w:val="28"/>
          <w:szCs w:val="28"/>
          <w:vertAlign w:val="subscript"/>
          <w:lang w:val="uk-UA"/>
        </w:rPr>
        <w:t>н</w:t>
      </w:r>
      <w:r w:rsidRPr="00D35815">
        <w:rPr>
          <w:sz w:val="28"/>
          <w:szCs w:val="28"/>
          <w:lang w:val="uk-UA"/>
        </w:rPr>
        <w:t>, R</w:t>
      </w:r>
      <w:r w:rsidRPr="00D35815">
        <w:rPr>
          <w:sz w:val="28"/>
          <w:szCs w:val="28"/>
          <w:vertAlign w:val="subscript"/>
          <w:lang w:val="uk-UA"/>
        </w:rPr>
        <w:t>ф</w:t>
      </w:r>
      <w:r w:rsidRPr="00D35815">
        <w:rPr>
          <w:sz w:val="28"/>
          <w:szCs w:val="28"/>
          <w:lang w:val="uk-UA"/>
        </w:rPr>
        <w:t xml:space="preserve"> – активний опір фазового і пулевого провідників, Ом;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Х</w:t>
      </w:r>
      <w:r w:rsidRPr="00D35815">
        <w:rPr>
          <w:sz w:val="28"/>
          <w:szCs w:val="28"/>
          <w:vertAlign w:val="subscript"/>
          <w:lang w:val="uk-UA"/>
        </w:rPr>
        <w:t>н</w:t>
      </w:r>
      <w:r w:rsidRPr="00D35815">
        <w:rPr>
          <w:sz w:val="28"/>
          <w:szCs w:val="28"/>
          <w:lang w:val="uk-UA"/>
        </w:rPr>
        <w:t>, Х</w:t>
      </w:r>
      <w:r w:rsidRPr="00D35815">
        <w:rPr>
          <w:sz w:val="28"/>
          <w:szCs w:val="28"/>
          <w:vertAlign w:val="subscript"/>
          <w:lang w:val="uk-UA"/>
        </w:rPr>
        <w:t>ф</w:t>
      </w:r>
      <w:r w:rsidRPr="00D35815">
        <w:rPr>
          <w:sz w:val="28"/>
          <w:szCs w:val="28"/>
          <w:lang w:val="uk-UA"/>
        </w:rPr>
        <w:t xml:space="preserve"> – внутрішній індуктивний опір фазового, нулевого провідників, якими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можна знехтувати, так як для кольорових провідників ці значення дуже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малі;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Х</w:t>
      </w:r>
      <w:r w:rsidRPr="00D35815">
        <w:rPr>
          <w:sz w:val="28"/>
          <w:szCs w:val="28"/>
          <w:vertAlign w:val="subscript"/>
          <w:lang w:val="uk-UA"/>
        </w:rPr>
        <w:t>п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- зовнішньо індуктивний опір теплі фаза-нуль, Ом.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Для розрахунку активних опорів R</w:t>
      </w:r>
      <w:r w:rsidRPr="00D35815">
        <w:rPr>
          <w:sz w:val="28"/>
          <w:szCs w:val="28"/>
          <w:vertAlign w:val="subscript"/>
          <w:lang w:val="uk-UA"/>
        </w:rPr>
        <w:t>ф</w:t>
      </w:r>
      <w:r w:rsidRPr="00D35815">
        <w:rPr>
          <w:sz w:val="28"/>
          <w:szCs w:val="28"/>
          <w:lang w:val="uk-UA"/>
        </w:rPr>
        <w:t xml:space="preserve"> і R</w:t>
      </w:r>
      <w:r w:rsidRPr="00D35815">
        <w:rPr>
          <w:sz w:val="28"/>
          <w:szCs w:val="28"/>
          <w:vertAlign w:val="subscript"/>
          <w:lang w:val="uk-UA"/>
        </w:rPr>
        <w:t>н</w:t>
      </w:r>
      <w:r w:rsidRPr="00D35815">
        <w:rPr>
          <w:sz w:val="28"/>
          <w:szCs w:val="28"/>
          <w:lang w:val="uk-UA"/>
        </w:rPr>
        <w:t xml:space="preserve"> задаємося перерізом, довжиною і матеріалом нулевого та фазового провідників. Опір провідників із кольорових матеріалів визначається по формулі: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900" w:dyaOrig="620">
          <v:shape id="_x0000_i1322" type="#_x0000_t75" style="width:45pt;height:30.75pt" o:ole="">
            <v:imagedata r:id="rId579" o:title=""/>
          </v:shape>
          <o:OLEObject Type="Embed" ProgID="Equation.3" ShapeID="_x0000_i1322" DrawAspect="Content" ObjectID="_1467251553" r:id="rId580"/>
        </w:object>
      </w:r>
      <w:r w:rsidR="005A67A4" w:rsidRPr="00D35815">
        <w:rPr>
          <w:sz w:val="28"/>
          <w:szCs w:val="28"/>
          <w:lang w:val="uk-UA"/>
        </w:rPr>
        <w:t>,</w: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  <w:t>(12.4.3)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</w:t>
      </w:r>
      <w:r w:rsidR="005A67A4" w:rsidRPr="00D35815">
        <w:rPr>
          <w:sz w:val="28"/>
          <w:szCs w:val="28"/>
          <w:lang w:val="uk-UA"/>
        </w:rPr>
        <w:t>е</w:t>
      </w:r>
      <w:r w:rsidRPr="00D35815">
        <w:rPr>
          <w:sz w:val="28"/>
          <w:szCs w:val="28"/>
          <w:lang w:val="uk-UA"/>
        </w:rPr>
        <w:t xml:space="preserve"> </w:t>
      </w:r>
      <w:r w:rsidR="004051DD" w:rsidRPr="00D35815">
        <w:rPr>
          <w:sz w:val="28"/>
          <w:szCs w:val="28"/>
          <w:lang w:val="uk-UA"/>
        </w:rPr>
        <w:object w:dxaOrig="240" w:dyaOrig="260">
          <v:shape id="_x0000_i1323" type="#_x0000_t75" style="width:12pt;height:12.75pt" o:ole="">
            <v:imagedata r:id="rId581" o:title=""/>
          </v:shape>
          <o:OLEObject Type="Embed" ProgID="Equation.3" ShapeID="_x0000_i1323" DrawAspect="Content" ObjectID="_1467251554" r:id="rId582"/>
        </w:objec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- питомий опір провідника, для міді</w:t>
      </w:r>
      <w:r w:rsidR="00646801" w:rsidRPr="00D35815">
        <w:rPr>
          <w:sz w:val="28"/>
          <w:szCs w:val="28"/>
          <w:lang w:val="uk-UA"/>
        </w:rPr>
        <w:t xml:space="preserve"> </w:t>
      </w:r>
      <w:r w:rsidR="004051DD" w:rsidRPr="00D35815">
        <w:rPr>
          <w:sz w:val="28"/>
          <w:szCs w:val="28"/>
          <w:lang w:val="uk-UA"/>
        </w:rPr>
        <w:object w:dxaOrig="240" w:dyaOrig="260">
          <v:shape id="_x0000_i1324" type="#_x0000_t75" style="width:12pt;height:12.75pt" o:ole="">
            <v:imagedata r:id="rId583" o:title=""/>
          </v:shape>
          <o:OLEObject Type="Embed" ProgID="Equation.3" ShapeID="_x0000_i1324" DrawAspect="Content" ObjectID="_1467251555" r:id="rId584"/>
        </w:object>
      </w:r>
      <w:r w:rsidR="005A67A4" w:rsidRPr="00D35815">
        <w:rPr>
          <w:sz w:val="28"/>
          <w:szCs w:val="28"/>
          <w:lang w:val="uk-UA"/>
        </w:rPr>
        <w:t xml:space="preserve"> = 0,018 Ом·мм</w:t>
      </w:r>
      <w:r w:rsidR="005A67A4" w:rsidRPr="00D35815">
        <w:rPr>
          <w:sz w:val="28"/>
          <w:szCs w:val="28"/>
          <w:vertAlign w:val="superscript"/>
          <w:lang w:val="uk-UA"/>
        </w:rPr>
        <w:t>2</w:t>
      </w:r>
      <w:r w:rsidR="005A67A4" w:rsidRPr="00D35815">
        <w:rPr>
          <w:sz w:val="28"/>
          <w:szCs w:val="28"/>
          <w:lang w:val="uk-UA"/>
        </w:rPr>
        <w:t>/м;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i/>
          <w:iCs/>
          <w:sz w:val="28"/>
          <w:szCs w:val="28"/>
          <w:lang w:val="uk-UA"/>
        </w:rPr>
        <w:t>l</w:t>
      </w:r>
      <w:r w:rsidRPr="00D35815">
        <w:rPr>
          <w:sz w:val="28"/>
          <w:szCs w:val="28"/>
          <w:lang w:val="uk-UA"/>
        </w:rPr>
        <w:t xml:space="preserve"> – довжина провідника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нульового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l</w:t>
      </w:r>
      <w:r w:rsidRPr="00D35815">
        <w:rPr>
          <w:sz w:val="28"/>
          <w:szCs w:val="28"/>
          <w:vertAlign w:val="subscript"/>
          <w:lang w:val="uk-UA"/>
        </w:rPr>
        <w:t>н</w:t>
      </w:r>
      <w:r w:rsidRPr="00D35815">
        <w:rPr>
          <w:sz w:val="28"/>
          <w:szCs w:val="28"/>
          <w:lang w:val="uk-UA"/>
        </w:rPr>
        <w:t xml:space="preserve"> = 150 м;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фазового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l</w:t>
      </w:r>
      <w:r w:rsidRPr="00D35815">
        <w:rPr>
          <w:sz w:val="28"/>
          <w:szCs w:val="28"/>
          <w:vertAlign w:val="subscript"/>
          <w:lang w:val="uk-UA"/>
        </w:rPr>
        <w:t>ф</w:t>
      </w:r>
      <w:r w:rsidRPr="00D35815">
        <w:rPr>
          <w:sz w:val="28"/>
          <w:szCs w:val="28"/>
          <w:lang w:val="uk-UA"/>
        </w:rPr>
        <w:t xml:space="preserve"> = 200 м;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S – переріз провідника, мм</w:t>
      </w:r>
      <w:r w:rsidRPr="00D35815">
        <w:rPr>
          <w:sz w:val="28"/>
          <w:szCs w:val="28"/>
          <w:vertAlign w:val="superscript"/>
          <w:lang w:val="uk-UA"/>
        </w:rPr>
        <w:t>2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нульового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S</w:t>
      </w:r>
      <w:r w:rsidRPr="00D35815">
        <w:rPr>
          <w:sz w:val="28"/>
          <w:szCs w:val="28"/>
          <w:vertAlign w:val="subscript"/>
          <w:lang w:val="uk-UA"/>
        </w:rPr>
        <w:t>н</w:t>
      </w:r>
      <w:r w:rsidRPr="00D35815">
        <w:rPr>
          <w:sz w:val="28"/>
          <w:szCs w:val="28"/>
          <w:lang w:val="uk-UA"/>
        </w:rPr>
        <w:t xml:space="preserve"> = 50,28 (d =8 мм);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фазового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S</w:t>
      </w:r>
      <w:r w:rsidRPr="00D35815">
        <w:rPr>
          <w:sz w:val="28"/>
          <w:szCs w:val="28"/>
          <w:vertAlign w:val="subscript"/>
          <w:lang w:val="uk-UA"/>
        </w:rPr>
        <w:t xml:space="preserve">ф </w:t>
      </w:r>
      <w:r w:rsidRPr="00D35815">
        <w:rPr>
          <w:sz w:val="28"/>
          <w:szCs w:val="28"/>
          <w:lang w:val="uk-UA"/>
        </w:rPr>
        <w:t>= 28,27 ( d =6 мм);</w:t>
      </w:r>
    </w:p>
    <w:p w:rsidR="005A67A4" w:rsidRPr="00D35815" w:rsidRDefault="005A67A4" w:rsidP="00646801">
      <w:pPr>
        <w:keepNext/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нулевого </w:t>
      </w:r>
      <w:r w:rsidR="004051DD" w:rsidRPr="00D35815">
        <w:rPr>
          <w:sz w:val="28"/>
          <w:szCs w:val="28"/>
          <w:lang w:val="uk-UA"/>
        </w:rPr>
        <w:object w:dxaOrig="2360" w:dyaOrig="660">
          <v:shape id="_x0000_i1325" type="#_x0000_t75" style="width:117.75pt;height:33pt" o:ole="">
            <v:imagedata r:id="rId585" o:title=""/>
          </v:shape>
          <o:OLEObject Type="Embed" ProgID="Equation.3" ShapeID="_x0000_i1325" DrawAspect="Content" ObjectID="_1467251556" r:id="rId586"/>
        </w:object>
      </w:r>
      <w:r w:rsidRPr="00D35815">
        <w:rPr>
          <w:sz w:val="28"/>
          <w:szCs w:val="28"/>
          <w:lang w:val="uk-UA"/>
        </w:rPr>
        <w:t>Ом;</w:t>
      </w:r>
    </w:p>
    <w:p w:rsidR="005A67A4" w:rsidRPr="00D35815" w:rsidRDefault="005A67A4" w:rsidP="00646801">
      <w:pPr>
        <w:keepNext/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фазового </w:t>
      </w:r>
      <w:r w:rsidR="004051DD" w:rsidRPr="00D35815">
        <w:rPr>
          <w:sz w:val="28"/>
          <w:szCs w:val="28"/>
          <w:lang w:val="uk-UA"/>
        </w:rPr>
        <w:object w:dxaOrig="2380" w:dyaOrig="660">
          <v:shape id="_x0000_i1326" type="#_x0000_t75" style="width:119.25pt;height:33pt" o:ole="">
            <v:imagedata r:id="rId587" o:title=""/>
          </v:shape>
          <o:OLEObject Type="Embed" ProgID="Equation.3" ShapeID="_x0000_i1326" DrawAspect="Content" ObjectID="_1467251557" r:id="rId588"/>
        </w:object>
      </w:r>
      <w:r w:rsidRPr="00D35815">
        <w:rPr>
          <w:sz w:val="28"/>
          <w:szCs w:val="28"/>
          <w:lang w:val="uk-UA"/>
        </w:rPr>
        <w:t>Ом.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Визначаємо номінальний струм електродвигуна за формулою: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180" w:dyaOrig="700">
          <v:shape id="_x0000_i1327" type="#_x0000_t75" style="width:108.75pt;height:35.25pt" o:ole="">
            <v:imagedata r:id="rId589" o:title=""/>
          </v:shape>
          <o:OLEObject Type="Embed" ProgID="Equation.3" ShapeID="_x0000_i1327" DrawAspect="Content" ObjectID="_1467251558" r:id="rId590"/>
        </w:objec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  <w:t>(12.4.4)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</w:t>
      </w:r>
      <w:r w:rsidRPr="00D35815">
        <w:rPr>
          <w:sz w:val="28"/>
          <w:szCs w:val="28"/>
          <w:lang w:val="uk-UA"/>
        </w:rPr>
        <w:tab/>
        <w:t>Р – номінальна потужність двигуна, кВт;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 = 7,5 кВт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 Н – номінальна напруга, В;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cos</w:t>
      </w:r>
      <w:r w:rsidR="004051DD" w:rsidRPr="00D35815">
        <w:rPr>
          <w:sz w:val="28"/>
          <w:szCs w:val="28"/>
          <w:lang w:val="uk-UA"/>
        </w:rPr>
        <w:object w:dxaOrig="220" w:dyaOrig="260">
          <v:shape id="_x0000_i1328" type="#_x0000_t75" style="width:11.25pt;height:12.75pt" o:ole="">
            <v:imagedata r:id="rId591" o:title=""/>
          </v:shape>
          <o:OLEObject Type="Embed" ProgID="Equation.3" ShapeID="_x0000_i1328" DrawAspect="Content" ObjectID="_1467251559" r:id="rId592"/>
        </w:objec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- коефіцієнт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потужності, cos</w:t>
      </w:r>
      <w:r w:rsidR="004051DD" w:rsidRPr="00D35815">
        <w:rPr>
          <w:sz w:val="28"/>
          <w:szCs w:val="28"/>
          <w:lang w:val="uk-UA"/>
        </w:rPr>
        <w:object w:dxaOrig="220" w:dyaOrig="260">
          <v:shape id="_x0000_i1329" type="#_x0000_t75" style="width:11.25pt;height:12.75pt" o:ole="">
            <v:imagedata r:id="rId591" o:title=""/>
          </v:shape>
          <o:OLEObject Type="Embed" ProgID="Equation.3" ShapeID="_x0000_i1329" DrawAspect="Content" ObjectID="_1467251560" r:id="rId593"/>
        </w:objec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= 0,88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880" w:dyaOrig="680">
          <v:shape id="_x0000_i1330" type="#_x0000_t75" style="width:2in;height:33.75pt" o:ole="">
            <v:imagedata r:id="rId594" o:title=""/>
          </v:shape>
          <o:OLEObject Type="Embed" ProgID="Equation.3" ShapeID="_x0000_i1330" DrawAspect="Content" ObjectID="_1467251561" r:id="rId595"/>
        </w:object>
      </w:r>
      <w:r w:rsidR="005A67A4" w:rsidRPr="00D35815">
        <w:rPr>
          <w:sz w:val="28"/>
          <w:szCs w:val="28"/>
          <w:lang w:val="uk-UA"/>
        </w:rPr>
        <w:t>А.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Розраховуємо пусковий струм двигуна виходячи із умови</w:t>
      </w:r>
      <w:r w:rsidR="00646801" w:rsidRPr="00D35815">
        <w:rPr>
          <w:sz w:val="28"/>
          <w:szCs w:val="28"/>
          <w:lang w:val="uk-UA"/>
        </w:rPr>
        <w:t xml:space="preserve"> </w:t>
      </w:r>
      <w:r w:rsidR="004051DD" w:rsidRPr="00D35815">
        <w:rPr>
          <w:sz w:val="28"/>
          <w:szCs w:val="28"/>
          <w:lang w:val="uk-UA"/>
        </w:rPr>
        <w:object w:dxaOrig="1080" w:dyaOrig="720">
          <v:shape id="_x0000_i1331" type="#_x0000_t75" style="width:54pt;height:36pt" o:ole="">
            <v:imagedata r:id="rId596" o:title=""/>
          </v:shape>
          <o:OLEObject Type="Embed" ProgID="Equation.3" ShapeID="_x0000_i1331" DrawAspect="Content" ObjectID="_1467251562" r:id="rId597"/>
        </w:object>
      </w:r>
      <w:r w:rsidRPr="00D35815">
        <w:rPr>
          <w:sz w:val="28"/>
          <w:szCs w:val="28"/>
          <w:lang w:val="uk-UA"/>
        </w:rPr>
        <w:t>: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400" w:dyaOrig="380">
          <v:shape id="_x0000_i1332" type="#_x0000_t75" style="width:120pt;height:18.75pt" o:ole="">
            <v:imagedata r:id="rId598" o:title=""/>
          </v:shape>
          <o:OLEObject Type="Embed" ProgID="Equation.3" ShapeID="_x0000_i1332" DrawAspect="Content" ObjectID="_1467251563" r:id="rId599"/>
        </w:object>
      </w:r>
      <w:r w:rsidR="005A67A4" w:rsidRPr="00D35815">
        <w:rPr>
          <w:sz w:val="28"/>
          <w:szCs w:val="28"/>
          <w:lang w:val="uk-UA"/>
        </w:rPr>
        <w:t>А.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 Визначаємо номінальний струм плавної вставки за формулою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300" w:dyaOrig="660">
          <v:shape id="_x0000_i1333" type="#_x0000_t75" style="width:65.25pt;height:33pt" o:ole="">
            <v:imagedata r:id="rId600" o:title=""/>
          </v:shape>
          <o:OLEObject Type="Embed" ProgID="Equation.3" ShapeID="_x0000_i1333" DrawAspect="Content" ObjectID="_1467251564" r:id="rId601"/>
        </w:objec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  <w:t>(12.4.5)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де </w:t>
      </w:r>
      <w:r w:rsidRPr="00D35815">
        <w:rPr>
          <w:sz w:val="28"/>
          <w:szCs w:val="28"/>
          <w:lang w:val="uk-UA"/>
        </w:rPr>
        <w:tab/>
      </w:r>
      <w:r w:rsidR="004051DD" w:rsidRPr="00D35815">
        <w:rPr>
          <w:sz w:val="28"/>
          <w:szCs w:val="28"/>
          <w:lang w:val="uk-UA"/>
        </w:rPr>
        <w:object w:dxaOrig="240" w:dyaOrig="220">
          <v:shape id="_x0000_i1334" type="#_x0000_t75" style="width:12pt;height:11.25pt" o:ole="">
            <v:imagedata r:id="rId602" o:title=""/>
          </v:shape>
          <o:OLEObject Type="Embed" ProgID="Equation.3" ShapeID="_x0000_i1334" DrawAspect="Content" ObjectID="_1467251565" r:id="rId603"/>
        </w:object>
      </w:r>
      <w:r w:rsidRPr="00D35815">
        <w:rPr>
          <w:sz w:val="28"/>
          <w:szCs w:val="28"/>
          <w:lang w:val="uk-UA"/>
        </w:rPr>
        <w:t xml:space="preserve"> – коефіцієнт режиму роботи,</w:t>
      </w:r>
      <w:r w:rsidR="00646801" w:rsidRPr="00D35815">
        <w:rPr>
          <w:sz w:val="28"/>
          <w:szCs w:val="28"/>
          <w:lang w:val="uk-UA"/>
        </w:rPr>
        <w:t xml:space="preserve"> 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100" w:dyaOrig="660">
          <v:shape id="_x0000_i1335" type="#_x0000_t75" style="width:105pt;height:33pt" o:ole="">
            <v:imagedata r:id="rId604" o:title=""/>
          </v:shape>
          <o:OLEObject Type="Embed" ProgID="Equation.3" ShapeID="_x0000_i1335" DrawAspect="Content" ObjectID="_1467251566" r:id="rId605"/>
        </w:object>
      </w:r>
      <w:r w:rsidR="005A67A4" w:rsidRPr="00D35815">
        <w:rPr>
          <w:sz w:val="28"/>
          <w:szCs w:val="28"/>
          <w:lang w:val="uk-UA"/>
        </w:rPr>
        <w:t>А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Визначаємо очикуване значення струму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короткого замикання: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880" w:dyaOrig="380">
          <v:shape id="_x0000_i1336" type="#_x0000_t75" style="width:2in;height:18.75pt" o:ole="">
            <v:imagedata r:id="rId606" o:title=""/>
          </v:shape>
          <o:OLEObject Type="Embed" ProgID="Equation.3" ShapeID="_x0000_i1336" DrawAspect="Content" ObjectID="_1467251567" r:id="rId607"/>
        </w:object>
      </w:r>
      <w:r w:rsidR="005A67A4" w:rsidRPr="00D35815">
        <w:rPr>
          <w:sz w:val="28"/>
          <w:szCs w:val="28"/>
          <w:lang w:val="uk-UA"/>
        </w:rPr>
        <w:t xml:space="preserve"> А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Задаємося стандартним перерізом нулевого проводу S</w:t>
      </w:r>
      <w:r w:rsidRPr="00D35815">
        <w:rPr>
          <w:sz w:val="28"/>
          <w:szCs w:val="28"/>
          <w:vertAlign w:val="subscript"/>
          <w:lang w:val="uk-UA"/>
        </w:rPr>
        <w:t xml:space="preserve">н </w:t>
      </w:r>
      <w:r w:rsidRPr="00D35815">
        <w:rPr>
          <w:sz w:val="28"/>
          <w:szCs w:val="28"/>
          <w:lang w:val="uk-UA"/>
        </w:rPr>
        <w:t>= 50,28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 xml:space="preserve">для 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40" w:dyaOrig="220">
          <v:shape id="_x0000_i1337" type="#_x0000_t75" style="width:12pt;height:11.25pt" o:ole="">
            <v:imagedata r:id="rId602" o:title=""/>
          </v:shape>
          <o:OLEObject Type="Embed" ProgID="Equation.3" ShapeID="_x0000_i1337" DrawAspect="Content" ObjectID="_1467251568" r:id="rId608"/>
        </w:object>
      </w:r>
      <w:r w:rsidR="005A67A4" w:rsidRPr="00D35815">
        <w:rPr>
          <w:sz w:val="28"/>
          <w:szCs w:val="28"/>
          <w:lang w:val="uk-UA"/>
        </w:rPr>
        <w:t xml:space="preserve"> = 8 мм і розраховуємо густину струму </w:t>
      </w:r>
      <w:r w:rsidRPr="00D35815">
        <w:rPr>
          <w:sz w:val="28"/>
          <w:szCs w:val="28"/>
          <w:lang w:val="uk-UA"/>
        </w:rPr>
        <w:object w:dxaOrig="220" w:dyaOrig="279">
          <v:shape id="_x0000_i1338" type="#_x0000_t75" style="width:11.25pt;height:14.25pt" o:ole="">
            <v:imagedata r:id="rId609" o:title=""/>
          </v:shape>
          <o:OLEObject Type="Embed" ProgID="Equation.3" ShapeID="_x0000_i1338" DrawAspect="Content" ObjectID="_1467251569" r:id="rId610"/>
        </w:object>
      </w:r>
      <w:r w:rsidR="005A67A4" w:rsidRPr="00D35815">
        <w:rPr>
          <w:sz w:val="28"/>
          <w:szCs w:val="28"/>
          <w:lang w:val="uk-UA"/>
        </w:rPr>
        <w:t>: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vertAlign w:val="superscript"/>
          <w:lang w:val="uk-UA"/>
        </w:rPr>
      </w:pPr>
      <w:r w:rsidRPr="00D35815">
        <w:rPr>
          <w:sz w:val="28"/>
          <w:szCs w:val="28"/>
          <w:lang w:val="uk-UA"/>
        </w:rPr>
        <w:object w:dxaOrig="2180" w:dyaOrig="660">
          <v:shape id="_x0000_i1339" type="#_x0000_t75" style="width:108.75pt;height:33pt" o:ole="">
            <v:imagedata r:id="rId611" o:title=""/>
          </v:shape>
          <o:OLEObject Type="Embed" ProgID="Equation.3" ShapeID="_x0000_i1339" DrawAspect="Content" ObjectID="_1467251570" r:id="rId612"/>
        </w:object>
      </w:r>
      <w:r w:rsidR="005A67A4" w:rsidRPr="00D35815">
        <w:rPr>
          <w:sz w:val="28"/>
          <w:szCs w:val="28"/>
          <w:lang w:val="uk-UA"/>
        </w:rPr>
        <w:t>А /мм</w:t>
      </w:r>
      <w:r w:rsidR="005A67A4" w:rsidRPr="00D35815">
        <w:rPr>
          <w:sz w:val="28"/>
          <w:szCs w:val="28"/>
          <w:vertAlign w:val="superscript"/>
          <w:lang w:val="uk-UA"/>
        </w:rPr>
        <w:t>2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Зовнішній індуктивний опір петлі фаза – нуль х</w:t>
      </w:r>
      <w:r w:rsidRPr="00D35815">
        <w:rPr>
          <w:sz w:val="28"/>
          <w:szCs w:val="28"/>
          <w:vertAlign w:val="subscript"/>
          <w:lang w:val="uk-UA"/>
        </w:rPr>
        <w:t>п</w:t>
      </w:r>
      <w:r w:rsidRPr="00D35815">
        <w:rPr>
          <w:sz w:val="28"/>
          <w:szCs w:val="28"/>
          <w:lang w:val="uk-UA"/>
        </w:rPr>
        <w:t xml:space="preserve"> = 0,6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Ом/км.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Загальна довжина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петлі фаза нуль.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150+200 = 350 Ом 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Ом = 0,35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 xml:space="preserve">км, тоді </w:t>
      </w:r>
      <w:r w:rsidR="004051DD" w:rsidRPr="00D35815">
        <w:rPr>
          <w:sz w:val="28"/>
          <w:szCs w:val="28"/>
          <w:lang w:val="uk-UA"/>
        </w:rPr>
        <w:object w:dxaOrig="1980" w:dyaOrig="360">
          <v:shape id="_x0000_i1340" type="#_x0000_t75" style="width:99pt;height:18pt" o:ole="">
            <v:imagedata r:id="rId613" o:title=""/>
          </v:shape>
          <o:OLEObject Type="Embed" ProgID="Equation.3" ShapeID="_x0000_i1340" DrawAspect="Content" ObjectID="_1467251571" r:id="rId614"/>
        </w:object>
      </w:r>
      <w:r w:rsidRPr="00D35815">
        <w:rPr>
          <w:sz w:val="28"/>
          <w:szCs w:val="28"/>
          <w:lang w:val="uk-UA"/>
        </w:rPr>
        <w:t>Ом.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Використовуючи отримані значення, визначаємо Z</w:t>
      </w:r>
      <w:r w:rsidRPr="00D35815">
        <w:rPr>
          <w:sz w:val="28"/>
          <w:szCs w:val="28"/>
          <w:vertAlign w:val="subscript"/>
          <w:lang w:val="uk-UA"/>
        </w:rPr>
        <w:t>п</w:t>
      </w:r>
      <w:r w:rsidRPr="00D35815">
        <w:rPr>
          <w:sz w:val="28"/>
          <w:szCs w:val="28"/>
          <w:lang w:val="uk-UA"/>
        </w:rPr>
        <w:t xml:space="preserve"> ; визначаємо струм короткого замикання: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720" w:dyaOrig="460">
          <v:shape id="_x0000_i1341" type="#_x0000_t75" style="width:186pt;height:23.25pt" o:ole="">
            <v:imagedata r:id="rId615" o:title=""/>
          </v:shape>
          <o:OLEObject Type="Embed" ProgID="Equation.3" ShapeID="_x0000_i1341" DrawAspect="Content" ObjectID="_1467251572" r:id="rId616"/>
        </w:object>
      </w:r>
      <w:r w:rsidR="005A67A4" w:rsidRPr="00D35815">
        <w:rPr>
          <w:sz w:val="28"/>
          <w:szCs w:val="28"/>
          <w:lang w:val="uk-UA"/>
        </w:rPr>
        <w:t xml:space="preserve"> Ом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520" w:dyaOrig="1020">
          <v:shape id="_x0000_i1342" type="#_x0000_t75" style="width:126pt;height:51pt" o:ole="">
            <v:imagedata r:id="rId617" o:title=""/>
          </v:shape>
          <o:OLEObject Type="Embed" ProgID="Equation.3" ShapeID="_x0000_i1342" DrawAspect="Content" ObjectID="_1467251573" r:id="rId618"/>
        </w:object>
      </w:r>
      <w:r w:rsidR="005A67A4" w:rsidRPr="00D35815">
        <w:rPr>
          <w:sz w:val="28"/>
          <w:szCs w:val="28"/>
          <w:lang w:val="uk-UA"/>
        </w:rPr>
        <w:t>А.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Перевіряємо умови надійного зпрацювання захисту: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940" w:dyaOrig="380">
          <v:shape id="_x0000_i1343" type="#_x0000_t75" style="width:147pt;height:18.75pt" o:ole="">
            <v:imagedata r:id="rId619" o:title=""/>
          </v:shape>
          <o:OLEObject Type="Embed" ProgID="Equation.3" ShapeID="_x0000_i1343" DrawAspect="Content" ObjectID="_1467251574" r:id="rId620"/>
        </w:object>
      </w:r>
      <w:r w:rsidR="005A67A4" w:rsidRPr="00D35815">
        <w:rPr>
          <w:sz w:val="28"/>
          <w:szCs w:val="28"/>
          <w:lang w:val="uk-UA"/>
        </w:rPr>
        <w:t>А.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Струм</w:t>
      </w:r>
      <w:r w:rsidR="00646801" w:rsidRPr="00D35815">
        <w:rPr>
          <w:sz w:val="28"/>
          <w:szCs w:val="28"/>
          <w:lang w:val="uk-UA"/>
        </w:rPr>
        <w:t xml:space="preserve"> </w:t>
      </w:r>
      <w:r w:rsidR="004051DD" w:rsidRPr="00D35815">
        <w:rPr>
          <w:sz w:val="28"/>
          <w:szCs w:val="28"/>
          <w:lang w:val="uk-UA"/>
        </w:rPr>
        <w:object w:dxaOrig="320" w:dyaOrig="360">
          <v:shape id="_x0000_i1344" type="#_x0000_t75" style="width:15.75pt;height:18pt" o:ole="">
            <v:imagedata r:id="rId621" o:title=""/>
          </v:shape>
          <o:OLEObject Type="Embed" ProgID="Equation.3" ShapeID="_x0000_i1344" DrawAspect="Content" ObjectID="_1467251575" r:id="rId622"/>
        </w:object>
      </w:r>
      <w:r w:rsidRPr="00D35815">
        <w:rPr>
          <w:sz w:val="28"/>
          <w:szCs w:val="28"/>
          <w:lang w:val="uk-UA"/>
        </w:rPr>
        <w:t xml:space="preserve"> більше ніж в чотири рази перевищує номінальний струм вставки, тому при замиканні на корпус плавна вставка перегорить за 4-6 ск і відімкне пошкоджену фазу.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По номінальному струму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приймаємо плавну вставку серії ПН2-100 з номінальним струмом 60А при напрузі мережі 380 В.</w:t>
      </w:r>
    </w:p>
    <w:p w:rsidR="005A67A4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br w:type="page"/>
      </w:r>
      <w:r w:rsidR="00A90931">
        <w:rPr>
          <w:sz w:val="28"/>
          <w:szCs w:val="28"/>
          <w:lang w:val="uk-UA"/>
        </w:rPr>
        <w:pict>
          <v:shape id="_x0000_i1345" type="#_x0000_t75" style="width:269.25pt;height:253.5pt">
            <v:imagedata r:id="rId623" o:title=""/>
          </v:shape>
        </w:pic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Рис.12.4.1. Принципова схема занулення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 – плавкі вставки;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2 – електродвигун.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12.5 Розрахунок заземлення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5A67A4" w:rsidP="00646801">
      <w:pPr>
        <w:pStyle w:val="a4"/>
        <w:keepNext/>
        <w:widowControl w:val="0"/>
        <w:ind w:firstLine="709"/>
        <w:rPr>
          <w:sz w:val="28"/>
          <w:szCs w:val="28"/>
        </w:rPr>
      </w:pPr>
      <w:r w:rsidRPr="00D35815">
        <w:rPr>
          <w:sz w:val="28"/>
          <w:szCs w:val="28"/>
        </w:rPr>
        <w:t>Необхідно розраховувати заземлюючий пристрій для заземлення електродвигуна серії НА напругою</w:t>
      </w:r>
      <w:r w:rsidR="00646801" w:rsidRPr="00D35815">
        <w:rPr>
          <w:sz w:val="28"/>
          <w:szCs w:val="28"/>
        </w:rPr>
        <w:t xml:space="preserve"> </w:t>
      </w:r>
      <w:r w:rsidRPr="00D35815">
        <w:rPr>
          <w:sz w:val="28"/>
          <w:szCs w:val="28"/>
        </w:rPr>
        <w:t>U = 380 В в трьохфазній мережі із ізольованого нейтралю при слідуючих вихідних даних:</w:t>
      </w:r>
    </w:p>
    <w:p w:rsidR="005A67A4" w:rsidRPr="00D35815" w:rsidRDefault="005A67A4" w:rsidP="00646801">
      <w:pPr>
        <w:pStyle w:val="a4"/>
        <w:keepNext/>
        <w:widowControl w:val="0"/>
        <w:ind w:firstLine="709"/>
        <w:rPr>
          <w:sz w:val="28"/>
          <w:szCs w:val="28"/>
        </w:rPr>
      </w:pPr>
      <w:r w:rsidRPr="00D35815">
        <w:rPr>
          <w:sz w:val="28"/>
          <w:szCs w:val="28"/>
        </w:rPr>
        <w:t>- грунт – суглинок з питомим електричним опором</w:t>
      </w:r>
    </w:p>
    <w:p w:rsidR="005A67A4" w:rsidRPr="00D35815" w:rsidRDefault="005A67A4" w:rsidP="00646801">
      <w:pPr>
        <w:pStyle w:val="a4"/>
        <w:keepNext/>
        <w:widowControl w:val="0"/>
        <w:ind w:firstLine="709"/>
        <w:rPr>
          <w:sz w:val="28"/>
          <w:szCs w:val="28"/>
        </w:rPr>
      </w:pPr>
      <w:r w:rsidRPr="00D35815">
        <w:rPr>
          <w:sz w:val="28"/>
          <w:szCs w:val="28"/>
        </w:rPr>
        <w:t>ρ</w:t>
      </w:r>
      <w:r w:rsidR="00646801" w:rsidRPr="00D35815">
        <w:rPr>
          <w:sz w:val="28"/>
          <w:szCs w:val="28"/>
        </w:rPr>
        <w:t xml:space="preserve"> </w:t>
      </w:r>
      <w:r w:rsidRPr="00D35815">
        <w:rPr>
          <w:sz w:val="28"/>
          <w:szCs w:val="28"/>
        </w:rPr>
        <w:t>=</w:t>
      </w:r>
      <w:r w:rsidR="00646801" w:rsidRPr="00D35815">
        <w:rPr>
          <w:sz w:val="28"/>
          <w:szCs w:val="28"/>
        </w:rPr>
        <w:t xml:space="preserve"> </w:t>
      </w:r>
      <w:r w:rsidR="004051DD" w:rsidRPr="00D35815">
        <w:rPr>
          <w:sz w:val="28"/>
          <w:szCs w:val="28"/>
        </w:rPr>
        <w:object w:dxaOrig="700" w:dyaOrig="279">
          <v:shape id="_x0000_i1346" type="#_x0000_t75" style="width:35.25pt;height:14.25pt" o:ole="">
            <v:imagedata r:id="rId624" o:title=""/>
          </v:shape>
          <o:OLEObject Type="Embed" ProgID="Equation.3" ShapeID="_x0000_i1346" DrawAspect="Content" ObjectID="_1467251576" r:id="rId625"/>
        </w:object>
      </w:r>
      <w:r w:rsidRPr="00D35815">
        <w:rPr>
          <w:sz w:val="28"/>
          <w:szCs w:val="28"/>
        </w:rPr>
        <w:t xml:space="preserve"> </w:t>
      </w:r>
    </w:p>
    <w:p w:rsidR="005A67A4" w:rsidRPr="00D35815" w:rsidRDefault="005A67A4" w:rsidP="00646801">
      <w:pPr>
        <w:pStyle w:val="a4"/>
        <w:keepNext/>
        <w:widowControl w:val="0"/>
        <w:ind w:firstLine="709"/>
        <w:rPr>
          <w:sz w:val="28"/>
          <w:szCs w:val="28"/>
        </w:rPr>
      </w:pPr>
      <w:r w:rsidRPr="00D35815">
        <w:rPr>
          <w:sz w:val="28"/>
          <w:szCs w:val="28"/>
        </w:rPr>
        <w:t>- в якості заземлювачів прийняті сталеві труби діаметром d =</w:t>
      </w:r>
      <w:r w:rsidR="00646801" w:rsidRPr="00D35815">
        <w:rPr>
          <w:sz w:val="28"/>
          <w:szCs w:val="28"/>
        </w:rPr>
        <w:t xml:space="preserve"> </w:t>
      </w:r>
      <w:r w:rsidRPr="00D35815">
        <w:rPr>
          <w:sz w:val="28"/>
          <w:szCs w:val="28"/>
        </w:rPr>
        <w:t>м і довжиною l=м, що розміщуються вертикально і з’єднані на вставки за формулою:</w:t>
      </w:r>
    </w:p>
    <w:p w:rsidR="00FF2716" w:rsidRPr="00D35815" w:rsidRDefault="00FF2716" w:rsidP="00646801">
      <w:pPr>
        <w:pStyle w:val="a4"/>
        <w:keepNext/>
        <w:widowControl w:val="0"/>
        <w:ind w:firstLine="709"/>
        <w:rPr>
          <w:sz w:val="28"/>
          <w:szCs w:val="28"/>
        </w:rPr>
      </w:pPr>
    </w:p>
    <w:p w:rsidR="005A67A4" w:rsidRPr="00D35815" w:rsidRDefault="004051DD" w:rsidP="00646801">
      <w:pPr>
        <w:pStyle w:val="a4"/>
        <w:keepNext/>
        <w:widowControl w:val="0"/>
        <w:ind w:firstLine="709"/>
        <w:rPr>
          <w:sz w:val="28"/>
          <w:szCs w:val="28"/>
        </w:rPr>
      </w:pPr>
      <w:r w:rsidRPr="00D35815">
        <w:rPr>
          <w:sz w:val="28"/>
          <w:szCs w:val="28"/>
        </w:rPr>
        <w:object w:dxaOrig="1359" w:dyaOrig="660">
          <v:shape id="_x0000_i1347" type="#_x0000_t75" style="width:68.25pt;height:33pt" o:ole="">
            <v:imagedata r:id="rId626" o:title=""/>
          </v:shape>
          <o:OLEObject Type="Embed" ProgID="Equation.3" ShapeID="_x0000_i1347" DrawAspect="Content" ObjectID="_1467251577" r:id="rId627"/>
        </w:object>
      </w:r>
      <w:r w:rsidR="005A67A4" w:rsidRPr="00D35815">
        <w:rPr>
          <w:sz w:val="28"/>
          <w:szCs w:val="28"/>
        </w:rPr>
        <w:tab/>
      </w:r>
      <w:r w:rsidR="005A67A4" w:rsidRPr="00D35815">
        <w:rPr>
          <w:sz w:val="28"/>
          <w:szCs w:val="28"/>
        </w:rPr>
        <w:tab/>
      </w:r>
      <w:r w:rsidR="005A67A4" w:rsidRPr="00D35815">
        <w:rPr>
          <w:sz w:val="28"/>
          <w:szCs w:val="28"/>
        </w:rPr>
        <w:tab/>
      </w:r>
      <w:r w:rsidR="005A67A4" w:rsidRPr="00D35815">
        <w:rPr>
          <w:sz w:val="28"/>
          <w:szCs w:val="28"/>
        </w:rPr>
        <w:tab/>
      </w:r>
      <w:r w:rsidR="005A67A4" w:rsidRPr="00D35815">
        <w:rPr>
          <w:sz w:val="28"/>
          <w:szCs w:val="28"/>
        </w:rPr>
        <w:tab/>
      </w:r>
      <w:r w:rsidR="005A67A4" w:rsidRPr="00D35815">
        <w:rPr>
          <w:sz w:val="28"/>
          <w:szCs w:val="28"/>
        </w:rPr>
        <w:tab/>
      </w:r>
      <w:r w:rsidR="005A67A4" w:rsidRPr="00D35815">
        <w:rPr>
          <w:sz w:val="28"/>
          <w:szCs w:val="28"/>
        </w:rPr>
        <w:tab/>
      </w:r>
      <w:r w:rsidR="005A67A4" w:rsidRPr="00D35815">
        <w:rPr>
          <w:sz w:val="28"/>
          <w:szCs w:val="28"/>
        </w:rPr>
        <w:tab/>
        <w:t>(12.5.1)</w:t>
      </w:r>
    </w:p>
    <w:p w:rsidR="00FF2716" w:rsidRPr="00D35815" w:rsidRDefault="00FF2716" w:rsidP="00646801">
      <w:pPr>
        <w:pStyle w:val="a4"/>
        <w:keepNext/>
        <w:widowControl w:val="0"/>
        <w:ind w:firstLine="709"/>
        <w:rPr>
          <w:sz w:val="28"/>
          <w:szCs w:val="28"/>
        </w:rPr>
      </w:pPr>
    </w:p>
    <w:p w:rsidR="005A67A4" w:rsidRPr="00D35815" w:rsidRDefault="005A67A4" w:rsidP="00646801">
      <w:pPr>
        <w:pStyle w:val="a4"/>
        <w:keepNext/>
        <w:widowControl w:val="0"/>
        <w:ind w:firstLine="709"/>
        <w:rPr>
          <w:sz w:val="28"/>
          <w:szCs w:val="28"/>
        </w:rPr>
      </w:pPr>
      <w:r w:rsidRPr="00D35815">
        <w:rPr>
          <w:sz w:val="28"/>
          <w:szCs w:val="28"/>
        </w:rPr>
        <w:t>де</w:t>
      </w:r>
      <w:r w:rsidRPr="00D35815">
        <w:rPr>
          <w:sz w:val="28"/>
          <w:szCs w:val="28"/>
        </w:rPr>
        <w:tab/>
        <w:t>L – коефіцієнт режиму роботи, L = 1,7;</w:t>
      </w:r>
    </w:p>
    <w:p w:rsidR="005A67A4" w:rsidRPr="00D35815" w:rsidRDefault="004051DD" w:rsidP="00646801">
      <w:pPr>
        <w:pStyle w:val="a4"/>
        <w:keepNext/>
        <w:widowControl w:val="0"/>
        <w:ind w:firstLine="709"/>
        <w:rPr>
          <w:sz w:val="28"/>
          <w:szCs w:val="28"/>
        </w:rPr>
      </w:pPr>
      <w:r w:rsidRPr="00D35815">
        <w:rPr>
          <w:sz w:val="28"/>
          <w:szCs w:val="28"/>
        </w:rPr>
        <w:object w:dxaOrig="2180" w:dyaOrig="660">
          <v:shape id="_x0000_i1348" type="#_x0000_t75" style="width:108.75pt;height:33pt" o:ole="">
            <v:imagedata r:id="rId628" o:title=""/>
          </v:shape>
          <o:OLEObject Type="Embed" ProgID="Equation.3" ShapeID="_x0000_i1348" DrawAspect="Content" ObjectID="_1467251578" r:id="rId629"/>
        </w:object>
      </w:r>
      <w:r w:rsidR="005A67A4" w:rsidRPr="00D35815">
        <w:rPr>
          <w:sz w:val="28"/>
          <w:szCs w:val="28"/>
        </w:rPr>
        <w:t>А.</w:t>
      </w:r>
    </w:p>
    <w:p w:rsidR="00FF2716" w:rsidRPr="00D35815" w:rsidRDefault="00FF2716" w:rsidP="00646801">
      <w:pPr>
        <w:pStyle w:val="a4"/>
        <w:keepNext/>
        <w:widowControl w:val="0"/>
        <w:ind w:firstLine="709"/>
        <w:rPr>
          <w:sz w:val="28"/>
          <w:szCs w:val="28"/>
        </w:rPr>
      </w:pPr>
    </w:p>
    <w:p w:rsidR="005A67A4" w:rsidRPr="00D35815" w:rsidRDefault="00A90931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349" type="#_x0000_t75" style="width:369pt;height:283.5pt">
            <v:imagedata r:id="rId630" o:title=""/>
          </v:shape>
        </w:pic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Рис.12.5.1. Принципова схема захисного заземлення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 – плавкі вставки;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2 – електродвигун;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3 – графік розподілення потенціалів на поверхні земля;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ПП – пробивний запобіжник;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R</w:t>
      </w:r>
      <w:r w:rsidRPr="00D35815">
        <w:rPr>
          <w:sz w:val="28"/>
          <w:szCs w:val="28"/>
          <w:vertAlign w:val="subscript"/>
          <w:lang w:val="uk-UA"/>
        </w:rPr>
        <w:t>о</w:t>
      </w:r>
      <w:r w:rsidRPr="00D35815">
        <w:rPr>
          <w:sz w:val="28"/>
          <w:szCs w:val="28"/>
          <w:lang w:val="uk-UA"/>
        </w:rPr>
        <w:t xml:space="preserve"> – заземлення нульової точки трансформатора;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R</w:t>
      </w:r>
      <w:r w:rsidRPr="00D35815">
        <w:rPr>
          <w:sz w:val="28"/>
          <w:szCs w:val="28"/>
          <w:vertAlign w:val="subscript"/>
          <w:lang w:val="uk-UA"/>
        </w:rPr>
        <w:t>3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- заземляючий пристрій;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R</w:t>
      </w:r>
      <w:r w:rsidRPr="00D35815">
        <w:rPr>
          <w:sz w:val="28"/>
          <w:szCs w:val="28"/>
          <w:vertAlign w:val="subscript"/>
          <w:lang w:val="uk-UA"/>
        </w:rPr>
        <w:t>із</w:t>
      </w:r>
      <w:r w:rsidRPr="00D35815">
        <w:rPr>
          <w:sz w:val="28"/>
          <w:szCs w:val="28"/>
          <w:lang w:val="uk-UA"/>
        </w:rPr>
        <w:t xml:space="preserve"> – опір ізоляції;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И</w:t>
      </w:r>
      <w:r w:rsidRPr="00D35815">
        <w:rPr>
          <w:sz w:val="28"/>
          <w:szCs w:val="28"/>
          <w:vertAlign w:val="subscript"/>
          <w:lang w:val="uk-UA"/>
        </w:rPr>
        <w:t>дот</w:t>
      </w:r>
      <w:r w:rsidRPr="00D35815">
        <w:rPr>
          <w:sz w:val="28"/>
          <w:szCs w:val="28"/>
          <w:lang w:val="uk-UA"/>
        </w:rPr>
        <w:t xml:space="preserve"> – напруга дотику;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І</w:t>
      </w:r>
      <w:r w:rsidRPr="00D35815">
        <w:rPr>
          <w:sz w:val="28"/>
          <w:szCs w:val="28"/>
          <w:vertAlign w:val="subscript"/>
          <w:lang w:val="uk-UA"/>
        </w:rPr>
        <w:t>3</w:t>
      </w:r>
      <w:r w:rsidRPr="00D35815">
        <w:rPr>
          <w:sz w:val="28"/>
          <w:szCs w:val="28"/>
          <w:lang w:val="uk-UA"/>
        </w:rPr>
        <w:t xml:space="preserve"> – струм, що замикається на землю;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І</w:t>
      </w:r>
      <w:r w:rsidRPr="00D35815">
        <w:rPr>
          <w:sz w:val="28"/>
          <w:szCs w:val="28"/>
          <w:vertAlign w:val="subscript"/>
          <w:lang w:val="uk-UA"/>
        </w:rPr>
        <w:t>люд</w:t>
      </w:r>
      <w:r w:rsidRPr="00D35815">
        <w:rPr>
          <w:sz w:val="28"/>
          <w:szCs w:val="28"/>
          <w:lang w:val="uk-UA"/>
        </w:rPr>
        <w:t xml:space="preserve"> – струм, протікаючий через людину;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l,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d – довжина і діаметр стержневого заземлювача, 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Розрахунковий питомий опір ґрунту визначаються за формулою: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280" w:dyaOrig="380">
          <v:shape id="_x0000_i1350" type="#_x0000_t75" style="width:63.75pt;height:18.75pt" o:ole="">
            <v:imagedata r:id="rId631" o:title=""/>
          </v:shape>
          <o:OLEObject Type="Embed" ProgID="Equation.3" ShapeID="_x0000_i1350" DrawAspect="Content" ObjectID="_1467251579" r:id="rId632"/>
        </w:objec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  <w:t>(12.5.2)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Визначаємо очікуване значення струму короткого замикання: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900" w:dyaOrig="380">
          <v:shape id="_x0000_i1351" type="#_x0000_t75" style="width:144.75pt;height:18.75pt" o:ole="">
            <v:imagedata r:id="rId633" o:title=""/>
          </v:shape>
          <o:OLEObject Type="Embed" ProgID="Equation.3" ShapeID="_x0000_i1351" DrawAspect="Content" ObjectID="_1467251580" r:id="rId634"/>
        </w:object>
      </w:r>
      <w:r w:rsidR="005A67A4" w:rsidRPr="00D35815">
        <w:rPr>
          <w:sz w:val="28"/>
          <w:szCs w:val="28"/>
          <w:lang w:val="uk-UA"/>
        </w:rPr>
        <w:t>,А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Задаємся стандартним перерізом нулевого проводу S</w:t>
      </w:r>
      <w:r w:rsidRPr="00D35815">
        <w:rPr>
          <w:sz w:val="28"/>
          <w:szCs w:val="28"/>
          <w:vertAlign w:val="subscript"/>
          <w:lang w:val="uk-UA"/>
        </w:rPr>
        <w:t>н</w:t>
      </w:r>
      <w:r w:rsidRPr="00D35815">
        <w:rPr>
          <w:sz w:val="28"/>
          <w:szCs w:val="28"/>
          <w:lang w:val="uk-UA"/>
        </w:rPr>
        <w:t xml:space="preserve"> = 50,28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для d = 8мм і розраховуємо густину струму :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180" w:dyaOrig="660">
          <v:shape id="_x0000_i1352" type="#_x0000_t75" style="width:108.75pt;height:33pt" o:ole="">
            <v:imagedata r:id="rId611" o:title=""/>
          </v:shape>
          <o:OLEObject Type="Embed" ProgID="Equation.3" ShapeID="_x0000_i1352" DrawAspect="Content" ObjectID="_1467251581" r:id="rId635"/>
        </w:object>
      </w:r>
      <w:r w:rsidR="005A67A4" w:rsidRPr="00D35815">
        <w:rPr>
          <w:sz w:val="28"/>
          <w:szCs w:val="28"/>
          <w:lang w:val="uk-UA"/>
        </w:rPr>
        <w:t>А / мм</w:t>
      </w:r>
      <w:r w:rsidR="005A67A4" w:rsidRPr="00D35815">
        <w:rPr>
          <w:sz w:val="28"/>
          <w:szCs w:val="28"/>
          <w:vertAlign w:val="superscript"/>
          <w:lang w:val="uk-UA"/>
        </w:rPr>
        <w:t>2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Зовнішній індуктивний опір петлі фаза нуль Х</w:t>
      </w:r>
      <w:r w:rsidRPr="00D35815">
        <w:rPr>
          <w:sz w:val="28"/>
          <w:szCs w:val="28"/>
          <w:vertAlign w:val="subscript"/>
          <w:lang w:val="uk-UA"/>
        </w:rPr>
        <w:t>л</w:t>
      </w:r>
      <w:r w:rsidRPr="00D35815">
        <w:rPr>
          <w:sz w:val="28"/>
          <w:szCs w:val="28"/>
          <w:lang w:val="uk-UA"/>
        </w:rPr>
        <w:t xml:space="preserve"> = 0,6 Ом/км.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Загальна довжина петлі фаза нуль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150+200 = 350 Ом = 0,35 км, тоді Х</w:t>
      </w:r>
      <w:r w:rsidRPr="00D35815">
        <w:rPr>
          <w:sz w:val="28"/>
          <w:szCs w:val="28"/>
          <w:vertAlign w:val="subscript"/>
          <w:lang w:val="uk-UA"/>
        </w:rPr>
        <w:t>п</w:t>
      </w:r>
      <w:r w:rsidRPr="00D35815">
        <w:rPr>
          <w:sz w:val="28"/>
          <w:szCs w:val="28"/>
          <w:lang w:val="uk-UA"/>
        </w:rPr>
        <w:t xml:space="preserve"> = 0,6 · 0,35 = 0,21 Ом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Використовуючи отримані значення, визначаємо Z</w:t>
      </w:r>
      <w:r w:rsidRPr="00D35815">
        <w:rPr>
          <w:sz w:val="28"/>
          <w:szCs w:val="28"/>
          <w:vertAlign w:val="subscript"/>
          <w:lang w:val="uk-UA"/>
        </w:rPr>
        <w:t>п</w:t>
      </w:r>
      <w:r w:rsidRPr="00D35815">
        <w:rPr>
          <w:sz w:val="28"/>
          <w:szCs w:val="28"/>
          <w:lang w:val="uk-UA"/>
        </w:rPr>
        <w:t xml:space="preserve"> і визначаємо струм короткого замкнення: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720" w:dyaOrig="460">
          <v:shape id="_x0000_i1353" type="#_x0000_t75" style="width:186pt;height:23.25pt" o:ole="">
            <v:imagedata r:id="rId636" o:title=""/>
          </v:shape>
          <o:OLEObject Type="Embed" ProgID="Equation.3" ShapeID="_x0000_i1353" DrawAspect="Content" ObjectID="_1467251582" r:id="rId637"/>
        </w:object>
      </w:r>
      <w:r w:rsidR="005A67A4" w:rsidRPr="00D35815">
        <w:rPr>
          <w:sz w:val="28"/>
          <w:szCs w:val="28"/>
          <w:lang w:val="uk-UA"/>
        </w:rPr>
        <w:t>,Ом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520" w:dyaOrig="1020">
          <v:shape id="_x0000_i1354" type="#_x0000_t75" style="width:126pt;height:51pt" o:ole="">
            <v:imagedata r:id="rId617" o:title=""/>
          </v:shape>
          <o:OLEObject Type="Embed" ProgID="Equation.3" ShapeID="_x0000_i1354" DrawAspect="Content" ObjectID="_1467251583" r:id="rId638"/>
        </w:object>
      </w:r>
      <w:r w:rsidR="005A67A4" w:rsidRPr="00D35815">
        <w:rPr>
          <w:sz w:val="28"/>
          <w:szCs w:val="28"/>
          <w:lang w:val="uk-UA"/>
        </w:rPr>
        <w:t>А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Перевіряємо умову надійного спрацювання захисту: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940" w:dyaOrig="380">
          <v:shape id="_x0000_i1355" type="#_x0000_t75" style="width:147pt;height:18.75pt" o:ole="">
            <v:imagedata r:id="rId639" o:title=""/>
          </v:shape>
          <o:OLEObject Type="Embed" ProgID="Equation.3" ShapeID="_x0000_i1355" DrawAspect="Content" ObjectID="_1467251584" r:id="rId640"/>
        </w:object>
      </w:r>
      <w:r w:rsidR="005A67A4" w:rsidRPr="00D35815">
        <w:rPr>
          <w:sz w:val="28"/>
          <w:szCs w:val="28"/>
          <w:lang w:val="uk-UA"/>
        </w:rPr>
        <w:t>А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Струм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І</w:t>
      </w:r>
      <w:r w:rsidRPr="00D35815">
        <w:rPr>
          <w:sz w:val="28"/>
          <w:szCs w:val="28"/>
          <w:vertAlign w:val="subscript"/>
          <w:lang w:val="uk-UA"/>
        </w:rPr>
        <w:t>кз</w:t>
      </w:r>
      <w:r w:rsidRPr="00D35815">
        <w:rPr>
          <w:sz w:val="28"/>
          <w:szCs w:val="28"/>
          <w:lang w:val="uk-UA"/>
        </w:rPr>
        <w:t xml:space="preserve"> більше ніж в чотири рази перевищує номінальний струм вставки, тому при замиканні на корпус плавка вставка перегорить за 4-6 сек відімкне пошкоджену фазу. По номінальному струму приймаємо плавку вставку серії. ПН</w:t>
      </w:r>
      <w:r w:rsidRPr="00D35815">
        <w:rPr>
          <w:sz w:val="28"/>
          <w:szCs w:val="28"/>
          <w:vertAlign w:val="subscript"/>
          <w:lang w:val="uk-UA"/>
        </w:rPr>
        <w:t>2</w:t>
      </w:r>
      <w:r w:rsidRPr="00D35815">
        <w:rPr>
          <w:sz w:val="28"/>
          <w:szCs w:val="28"/>
          <w:lang w:val="uk-UA"/>
        </w:rPr>
        <w:t>-100 з номінальними струмом 60А при напрузі мережі 380В, зварці сталевою полосою 40 х 4 мм.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потужність електродвигуна серії 4А112 М2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U = 7,5 кВт,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п = 3000 хв</w:t>
      </w:r>
      <w:r w:rsidRPr="00D35815">
        <w:rPr>
          <w:sz w:val="28"/>
          <w:szCs w:val="28"/>
          <w:vertAlign w:val="superscript"/>
          <w:lang w:val="uk-UA"/>
        </w:rPr>
        <w:t>-1</w:t>
      </w:r>
      <w:r w:rsidRPr="00D35815">
        <w:rPr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- потужність трансформатора прийнята 100 кВА, необхідне по нормам допустимий опір заземлюючого пристрою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z</w:t>
      </w:r>
      <w:r w:rsidRPr="00D35815">
        <w:rPr>
          <w:sz w:val="28"/>
          <w:szCs w:val="28"/>
          <w:vertAlign w:val="subscript"/>
          <w:lang w:val="uk-UA"/>
        </w:rPr>
        <w:t>з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&lt; 40 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Визначаємо опір одиночного вертикального заземлення по формулі: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460" w:dyaOrig="700">
          <v:shape id="_x0000_i1356" type="#_x0000_t75" style="width:173.25pt;height:35.25pt" o:ole="">
            <v:imagedata r:id="rId641" o:title=""/>
          </v:shape>
          <o:OLEObject Type="Embed" ProgID="Equation.3" ShapeID="_x0000_i1356" DrawAspect="Content" ObjectID="_1467251585" r:id="rId642"/>
        </w:objec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(12.5.3)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</w:t>
      </w:r>
      <w:r w:rsidRPr="00D35815">
        <w:rPr>
          <w:sz w:val="28"/>
          <w:szCs w:val="28"/>
          <w:lang w:val="uk-UA"/>
        </w:rPr>
        <w:tab/>
        <w:t>t – відстань від середини заземлювача до поверхні ґрунту, м;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де </w:t>
      </w:r>
      <w:r w:rsidR="004051DD" w:rsidRPr="00D35815">
        <w:rPr>
          <w:sz w:val="28"/>
          <w:szCs w:val="28"/>
          <w:lang w:val="uk-UA"/>
        </w:rPr>
        <w:object w:dxaOrig="240" w:dyaOrig="260">
          <v:shape id="_x0000_i1357" type="#_x0000_t75" style="width:12pt;height:12.75pt" o:ole="">
            <v:imagedata r:id="rId643" o:title=""/>
          </v:shape>
          <o:OLEObject Type="Embed" ProgID="Equation.3" ShapeID="_x0000_i1357" DrawAspect="Content" ObjectID="_1467251586" r:id="rId644"/>
        </w:objec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- коефіцієнт сезонності, що враховує можливість підвищення опору ґрунту за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період 1 рік,</w:t>
      </w:r>
      <w:r w:rsidR="00646801" w:rsidRPr="00D35815">
        <w:rPr>
          <w:sz w:val="28"/>
          <w:szCs w:val="28"/>
          <w:lang w:val="uk-UA"/>
        </w:rPr>
        <w:t xml:space="preserve"> </w:t>
      </w:r>
      <w:r w:rsidR="004051DD" w:rsidRPr="00D35815">
        <w:rPr>
          <w:sz w:val="28"/>
          <w:szCs w:val="28"/>
          <w:lang w:val="uk-UA"/>
        </w:rPr>
        <w:object w:dxaOrig="240" w:dyaOrig="260">
          <v:shape id="_x0000_i1358" type="#_x0000_t75" style="width:12pt;height:12.75pt" o:ole="">
            <v:imagedata r:id="rId645" o:title=""/>
          </v:shape>
          <o:OLEObject Type="Embed" ProgID="Equation.3" ShapeID="_x0000_i1358" DrawAspect="Content" ObjectID="_1467251587" r:id="rId646"/>
        </w:object>
      </w:r>
      <w:r w:rsidRPr="00D35815">
        <w:rPr>
          <w:sz w:val="28"/>
          <w:szCs w:val="28"/>
          <w:lang w:val="uk-UA"/>
        </w:rPr>
        <w:t xml:space="preserve"> = 1,7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040" w:dyaOrig="380">
          <v:shape id="_x0000_i1359" type="#_x0000_t75" style="width:102pt;height:18.75pt" o:ole="">
            <v:imagedata r:id="rId647" o:title=""/>
          </v:shape>
          <o:OLEObject Type="Embed" ProgID="Equation.3" ShapeID="_x0000_i1359" DrawAspect="Content" ObjectID="_1467251588" r:id="rId648"/>
        </w:object>
      </w:r>
      <w:r w:rsidR="005A67A4" w:rsidRPr="00D35815">
        <w:rPr>
          <w:sz w:val="28"/>
          <w:szCs w:val="28"/>
          <w:lang w:val="uk-UA"/>
        </w:rPr>
        <w:t>Ом ·м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5140" w:dyaOrig="720">
          <v:shape id="_x0000_i1360" type="#_x0000_t75" style="width:257.25pt;height:36pt" o:ole="">
            <v:imagedata r:id="rId649" o:title=""/>
          </v:shape>
          <o:OLEObject Type="Embed" ProgID="Equation.3" ShapeID="_x0000_i1360" DrawAspect="Content" ObjectID="_1467251589" r:id="rId650"/>
        </w:objec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Визначаємо опір сталевої полоси, що з’єднує стержні заземлення: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200" w:dyaOrig="660">
          <v:shape id="_x0000_i1361" type="#_x0000_t75" style="width:110.25pt;height:33pt" o:ole="">
            <v:imagedata r:id="rId651" o:title=""/>
          </v:shape>
          <o:OLEObject Type="Embed" ProgID="Equation.3" ShapeID="_x0000_i1361" DrawAspect="Content" ObjectID="_1467251590" r:id="rId652"/>
        </w:object>
      </w:r>
      <w:r w:rsidR="005A67A4" w:rsidRPr="00D35815">
        <w:rPr>
          <w:sz w:val="28"/>
          <w:szCs w:val="28"/>
          <w:lang w:val="uk-UA"/>
        </w:rPr>
        <w:t>;</w: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  <w:t>(12.5.4)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l' – довжина полоси, м;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t' – відстань від полоси до поверхні землі, м;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d' – 0,5в,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в – ширина полоски рівна 0,05 м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Визначаємо розрахунковий питомий опір ґрунту </w:t>
      </w:r>
      <w:r w:rsidR="004051DD" w:rsidRPr="00D35815">
        <w:rPr>
          <w:sz w:val="28"/>
          <w:szCs w:val="28"/>
          <w:lang w:val="uk-UA"/>
        </w:rPr>
        <w:object w:dxaOrig="240" w:dyaOrig="260">
          <v:shape id="_x0000_i1362" type="#_x0000_t75" style="width:12pt;height:12.75pt" o:ole="">
            <v:imagedata r:id="rId653" o:title=""/>
          </v:shape>
          <o:OLEObject Type="Embed" ProgID="Equation.3" ShapeID="_x0000_i1362" DrawAspect="Content" ObjectID="_1467251591" r:id="rId654"/>
        </w:object>
      </w:r>
      <w:r w:rsidRPr="00D35815">
        <w:rPr>
          <w:sz w:val="28"/>
          <w:szCs w:val="28"/>
          <w:lang w:val="uk-UA"/>
        </w:rPr>
        <w:t>'</w:t>
      </w:r>
      <w:r w:rsidRPr="00D35815">
        <w:rPr>
          <w:sz w:val="28"/>
          <w:szCs w:val="28"/>
          <w:vertAlign w:val="subscript"/>
          <w:lang w:val="uk-UA"/>
        </w:rPr>
        <w:t>розр</w:t>
      </w:r>
      <w:r w:rsidRPr="00D35815">
        <w:rPr>
          <w:sz w:val="28"/>
          <w:szCs w:val="28"/>
          <w:lang w:val="uk-UA"/>
        </w:rPr>
        <w:t xml:space="preserve"> при використанні з’єднувальної полоски у вигляді горизонтального електроду довжиною 50 м. При довжині полоски 50 м</w:t>
      </w:r>
      <w:r w:rsidR="00646801" w:rsidRPr="00D35815">
        <w:rPr>
          <w:sz w:val="28"/>
          <w:szCs w:val="28"/>
          <w:lang w:val="uk-UA"/>
        </w:rPr>
        <w:t xml:space="preserve"> </w:t>
      </w:r>
      <w:r w:rsidR="004051DD" w:rsidRPr="00D35815">
        <w:rPr>
          <w:sz w:val="28"/>
          <w:szCs w:val="28"/>
          <w:lang w:val="uk-UA"/>
        </w:rPr>
        <w:object w:dxaOrig="240" w:dyaOrig="260">
          <v:shape id="_x0000_i1363" type="#_x0000_t75" style="width:12pt;height:12.75pt" o:ole="">
            <v:imagedata r:id="rId655" o:title=""/>
          </v:shape>
          <o:OLEObject Type="Embed" ProgID="Equation.3" ShapeID="_x0000_i1363" DrawAspect="Content" ObjectID="_1467251592" r:id="rId656"/>
        </w:object>
      </w:r>
      <w:r w:rsidRPr="00D35815">
        <w:rPr>
          <w:sz w:val="28"/>
          <w:szCs w:val="28"/>
          <w:lang w:val="uk-UA"/>
        </w:rPr>
        <w:t xml:space="preserve"> ' = 5,9.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Тоді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ρ'</w:t>
      </w:r>
      <w:r w:rsidRPr="00D35815">
        <w:rPr>
          <w:sz w:val="28"/>
          <w:szCs w:val="28"/>
          <w:vertAlign w:val="subscript"/>
          <w:lang w:val="uk-UA"/>
        </w:rPr>
        <w:t>розр</w:t>
      </w:r>
      <w:r w:rsidRPr="00D35815">
        <w:rPr>
          <w:sz w:val="28"/>
          <w:szCs w:val="28"/>
          <w:lang w:val="uk-UA"/>
        </w:rPr>
        <w:t xml:space="preserve"> =</w:t>
      </w:r>
      <w:r w:rsidR="00646801" w:rsidRPr="00D35815">
        <w:rPr>
          <w:sz w:val="28"/>
          <w:szCs w:val="28"/>
          <w:lang w:val="uk-UA"/>
        </w:rPr>
        <w:t xml:space="preserve"> </w:t>
      </w:r>
      <w:r w:rsidR="004051DD" w:rsidRPr="00D35815">
        <w:rPr>
          <w:sz w:val="28"/>
          <w:szCs w:val="28"/>
          <w:lang w:val="uk-UA"/>
        </w:rPr>
        <w:object w:dxaOrig="2840" w:dyaOrig="360">
          <v:shape id="_x0000_i1364" type="#_x0000_t75" style="width:141.75pt;height:18pt" o:ole="">
            <v:imagedata r:id="rId657" o:title=""/>
          </v:shape>
          <o:OLEObject Type="Embed" ProgID="Equation.3" ShapeID="_x0000_i1364" DrawAspect="Content" ObjectID="_1467251593" r:id="rId658"/>
        </w:objec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660" w:dyaOrig="660">
          <v:shape id="_x0000_i1365" type="#_x0000_t75" style="width:183pt;height:33pt" o:ole="">
            <v:imagedata r:id="rId659" o:title=""/>
          </v:shape>
          <o:OLEObject Type="Embed" ProgID="Equation.3" ShapeID="_x0000_i1365" DrawAspect="Content" ObjectID="_1467251594" r:id="rId660"/>
        </w:objec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Ом.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Визначаємо орієнтовне число одиночних стержнів заземлювачів по формулі: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060" w:dyaOrig="700">
          <v:shape id="_x0000_i1366" type="#_x0000_t75" style="width:53.25pt;height:35.25pt" o:ole="">
            <v:imagedata r:id="rId661" o:title=""/>
          </v:shape>
          <o:OLEObject Type="Embed" ProgID="Equation.3" ShapeID="_x0000_i1366" DrawAspect="Content" ObjectID="_1467251595" r:id="rId662"/>
        </w:objec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  <w:t>(12.5.5)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 n</w:t>
      </w:r>
      <w:r w:rsidRPr="00D35815">
        <w:rPr>
          <w:sz w:val="28"/>
          <w:szCs w:val="28"/>
          <w:vertAlign w:val="subscript"/>
          <w:lang w:val="uk-UA"/>
        </w:rPr>
        <w:t>в</w:t>
      </w:r>
      <w:r w:rsidRPr="00D35815">
        <w:rPr>
          <w:sz w:val="28"/>
          <w:szCs w:val="28"/>
          <w:lang w:val="uk-UA"/>
        </w:rPr>
        <w:t xml:space="preserve"> – коефіцієнт використання вертикальних заземлювачів.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Приймаємо розміщення вертикальних заземлювачів по контуру з відстанями між суміжними заземлювачами рівним 21-4 м. Знаходимо значення коефіцієнта використання П</w:t>
      </w:r>
      <w:r w:rsidRPr="00D35815">
        <w:rPr>
          <w:sz w:val="28"/>
          <w:szCs w:val="28"/>
          <w:vertAlign w:val="subscript"/>
          <w:lang w:val="uk-UA"/>
        </w:rPr>
        <w:t>6</w:t>
      </w:r>
      <w:r w:rsidRPr="00D35815">
        <w:rPr>
          <w:sz w:val="28"/>
          <w:szCs w:val="28"/>
          <w:lang w:val="uk-UA"/>
        </w:rPr>
        <w:t xml:space="preserve"> = 0,66, П</w:t>
      </w:r>
      <w:r w:rsidRPr="00D35815">
        <w:rPr>
          <w:sz w:val="28"/>
          <w:szCs w:val="28"/>
          <w:vertAlign w:val="subscript"/>
          <w:lang w:val="uk-UA"/>
        </w:rPr>
        <w:t xml:space="preserve">7 </w:t>
      </w:r>
      <w:r w:rsidRPr="00D35815">
        <w:rPr>
          <w:sz w:val="28"/>
          <w:szCs w:val="28"/>
          <w:lang w:val="uk-UA"/>
        </w:rPr>
        <w:t>= 0,39; тоді необхідне число вертикальних заземлювачів: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000" w:dyaOrig="660">
          <v:shape id="_x0000_i1367" type="#_x0000_t75" style="width:99.75pt;height:33pt" o:ole="">
            <v:imagedata r:id="rId663" o:title=""/>
          </v:shape>
          <o:OLEObject Type="Embed" ProgID="Equation.3" ShapeID="_x0000_i1367" DrawAspect="Content" ObjectID="_1467251596" r:id="rId664"/>
        </w:object>
      </w:r>
      <w:r w:rsidR="005A67A4" w:rsidRPr="00D35815">
        <w:rPr>
          <w:sz w:val="28"/>
          <w:szCs w:val="28"/>
          <w:lang w:val="uk-UA"/>
        </w:rPr>
        <w:t>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Визначаємо загальний розрахунковий опір заземлюючого пристрою R з врахуванням з’єднувальної полоски: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340" w:dyaOrig="700">
          <v:shape id="_x0000_i1368" type="#_x0000_t75" style="width:117pt;height:35.25pt" o:ole="">
            <v:imagedata r:id="rId665" o:title=""/>
          </v:shape>
          <o:OLEObject Type="Embed" ProgID="Equation.3" ShapeID="_x0000_i1368" DrawAspect="Content" ObjectID="_1467251597" r:id="rId666"/>
        </w:object>
      </w:r>
      <w:r w:rsidR="005A67A4" w:rsidRPr="00D35815">
        <w:rPr>
          <w:sz w:val="28"/>
          <w:szCs w:val="28"/>
          <w:lang w:val="uk-UA"/>
        </w:rPr>
        <w:t>;</w: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  <w:t>(12.5.6)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3820" w:dyaOrig="660">
          <v:shape id="_x0000_i1369" type="#_x0000_t75" style="width:191.25pt;height:33pt" o:ole="">
            <v:imagedata r:id="rId667" o:title=""/>
          </v:shape>
          <o:OLEObject Type="Embed" ProgID="Equation.3" ShapeID="_x0000_i1369" DrawAspect="Content" ObjectID="_1467251598" r:id="rId668"/>
        </w:object>
      </w:r>
    </w:p>
    <w:p w:rsidR="00962737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Розрахунок заземлюючого пристрою виконано вірно так, як 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R&lt; ч</w:t>
      </w:r>
      <w:r w:rsidRPr="00D35815">
        <w:rPr>
          <w:sz w:val="28"/>
          <w:szCs w:val="28"/>
          <w:vertAlign w:val="subscript"/>
          <w:lang w:val="uk-UA"/>
        </w:rPr>
        <w:t>3</w:t>
      </w:r>
      <w:r w:rsidRPr="00D35815">
        <w:rPr>
          <w:sz w:val="28"/>
          <w:szCs w:val="28"/>
          <w:lang w:val="uk-UA"/>
        </w:rPr>
        <w:t xml:space="preserve"> – 3,6 &lt; 4</w:t>
      </w:r>
      <w:r w:rsidR="00962737" w:rsidRPr="00D35815">
        <w:rPr>
          <w:sz w:val="28"/>
          <w:szCs w:val="28"/>
          <w:lang w:val="uk-UA"/>
        </w:rPr>
        <w:t>.</w:t>
      </w:r>
    </w:p>
    <w:p w:rsidR="00962737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br w:type="page"/>
      </w:r>
      <w:r w:rsidR="00A90931">
        <w:rPr>
          <w:sz w:val="28"/>
          <w:szCs w:val="28"/>
          <w:lang w:val="uk-UA"/>
        </w:rPr>
        <w:pict>
          <v:shape id="_x0000_i1370" type="#_x0000_t75" style="width:349.5pt;height:305.25pt">
            <v:imagedata r:id="rId669" o:title=""/>
          </v:shape>
        </w:pic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12.6 Вимоги пожежної безпеки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Для дотримання вимог пожежної безпеки дороги на території будівництва, по можливості влаштовуються кільцевими. При влаштуванні тупікових доріг передбачаються кільцеві об’їзди і майданчики для розвороту автомобілів, розміром не менше 6 х 12 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Відстань від краю автомобільних доріг до будівель та споруд, прийнятий від 1,5 м до 11 м в залежності від довжини будівлі та присутності виїзду.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До будівель та споруд по всій їх довжині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забезпечується під’їзд пожежних машин з однієї сторони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- при ширині будівлі до 18 м, із двох сторін – при ширині більше 18.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На будгенплані виділяються місця для приготування ізоляційних матеріалів (приготування мастик, розігрівання битума та ін.)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Величина протипожежних розривів в межах будівельного майданчика до існуючих будівель та споруд приймається у відповідності до діючих будівельних норм.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Тимчасові будівлі та споруди прийняті у відповідності до вимог пожежної безпеки.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Для запобіганні пожеж розробляють заходи, за яких повністю виключається можливість виникнення іскор і полум’я при роботі, контакт нагрітих деталей обладнання з горючими матеріалами: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До організаційних заходів належать</w:t>
      </w:r>
    </w:p>
    <w:p w:rsidR="005A67A4" w:rsidRPr="00D35815" w:rsidRDefault="005A67A4" w:rsidP="00646801">
      <w:pPr>
        <w:keepNext/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правильний вибір технології;</w:t>
      </w:r>
    </w:p>
    <w:p w:rsidR="005A67A4" w:rsidRPr="00D35815" w:rsidRDefault="005A67A4" w:rsidP="00646801">
      <w:pPr>
        <w:keepNext/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незапущення захаращеності приміщень і будівельних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майданчиків;</w:t>
      </w:r>
    </w:p>
    <w:p w:rsidR="005A67A4" w:rsidRPr="00D35815" w:rsidRDefault="005A67A4" w:rsidP="00646801">
      <w:pPr>
        <w:keepNext/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навчання працівників правилам пожежної безпеки;</w:t>
      </w:r>
    </w:p>
    <w:p w:rsidR="005A67A4" w:rsidRPr="00D35815" w:rsidRDefault="005A67A4" w:rsidP="00646801">
      <w:pPr>
        <w:keepNext/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спеціальне розміщення матеріалів на складах техніки, та техніки в ремонтних майстернях.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До технічних належать заходи, що стосується правильного добору і монтажу електрообладнання, систем блискавкозахисту об’єктів і влаштування заземлення, іскрогасників.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Заходи режимного характеру – це заборонене куріння, запалювання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вогню, правильного зберігання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промаслених ганчірок, постійний контроль за зберігання, що можуть самозагорятись та інше.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Тактично – профілактичні заходи передбачають дію пожежних команд, забезпечення об’єктів первинними засобами вогнегасіння, а також підтримування постійно в справному стані каналізаційної системи в цілому.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Вид, кількість і розміщення первинних засобів пожежегасіння на об’єктах експлуатації НС, систем відповідає вимогам норм пожежної безпеки України.</w:t>
      </w:r>
    </w:p>
    <w:p w:rsidR="005A67A4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br w:type="page"/>
      </w:r>
      <w:r w:rsidR="005A67A4" w:rsidRPr="00D35815">
        <w:rPr>
          <w:b/>
          <w:bCs/>
          <w:sz w:val="28"/>
          <w:szCs w:val="28"/>
          <w:lang w:val="uk-UA"/>
        </w:rPr>
        <w:t>13. Техніко-економічні розрахунки і</w:t>
      </w:r>
      <w:r w:rsidRPr="00D35815">
        <w:rPr>
          <w:b/>
          <w:bCs/>
          <w:sz w:val="28"/>
          <w:szCs w:val="28"/>
          <w:lang w:val="uk-UA"/>
        </w:rPr>
        <w:t xml:space="preserve"> </w:t>
      </w:r>
      <w:r w:rsidR="005A67A4" w:rsidRPr="00D35815">
        <w:rPr>
          <w:b/>
          <w:bCs/>
          <w:sz w:val="28"/>
          <w:szCs w:val="28"/>
          <w:lang w:val="uk-UA"/>
        </w:rPr>
        <w:t>показники проекту</w:t>
      </w:r>
    </w:p>
    <w:p w:rsidR="00FF2716" w:rsidRPr="00D35815" w:rsidRDefault="00FF2716" w:rsidP="00646801">
      <w:pPr>
        <w:pStyle w:val="a6"/>
        <w:keepNext/>
        <w:widowControl w:val="0"/>
        <w:ind w:firstLine="709"/>
        <w:rPr>
          <w:sz w:val="28"/>
          <w:szCs w:val="28"/>
        </w:rPr>
      </w:pPr>
    </w:p>
    <w:p w:rsidR="005A67A4" w:rsidRPr="00D35815" w:rsidRDefault="005A67A4" w:rsidP="00646801">
      <w:pPr>
        <w:pStyle w:val="a6"/>
        <w:keepNext/>
        <w:widowControl w:val="0"/>
        <w:ind w:firstLine="709"/>
        <w:rPr>
          <w:sz w:val="28"/>
          <w:szCs w:val="28"/>
        </w:rPr>
      </w:pPr>
      <w:r w:rsidRPr="00D35815">
        <w:rPr>
          <w:sz w:val="28"/>
          <w:szCs w:val="28"/>
        </w:rPr>
        <w:t>Розраховується вартість будівництва і експлуатації мережі трубопроводів для одного басейна водовідведення міста, для якого зроблено гідравлічний розрахунок трубопроводів, вартість будівництва і експлуатації насосних станцій, очисних споруд.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13.1 Капітальні вкладення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Визначення капітальних вкладень в будівництво системи водовідведення міста проводиться за укрупненими показниками [3, табл.66.45-66.48]. Капітальні вкладення визначаються в таблиці 14.1. При перерахунку цін до 1984 року в ціни 2007 року застосовуємо коефіцієнт 6,5, цін після 1984 року – 5.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13.2 Експлуатаційні витрати</w:t>
      </w:r>
    </w:p>
    <w:p w:rsidR="00FF2716" w:rsidRPr="00D35815" w:rsidRDefault="00FF2716" w:rsidP="00646801">
      <w:pPr>
        <w:pStyle w:val="a6"/>
        <w:keepNext/>
        <w:widowControl w:val="0"/>
        <w:ind w:firstLine="709"/>
        <w:rPr>
          <w:sz w:val="28"/>
          <w:szCs w:val="28"/>
        </w:rPr>
      </w:pPr>
    </w:p>
    <w:p w:rsidR="005A67A4" w:rsidRPr="00D35815" w:rsidRDefault="005A67A4" w:rsidP="00646801">
      <w:pPr>
        <w:pStyle w:val="a6"/>
        <w:keepNext/>
        <w:widowControl w:val="0"/>
        <w:ind w:firstLine="709"/>
        <w:rPr>
          <w:sz w:val="28"/>
          <w:szCs w:val="28"/>
        </w:rPr>
      </w:pPr>
      <w:r w:rsidRPr="00D35815">
        <w:rPr>
          <w:sz w:val="28"/>
          <w:szCs w:val="28"/>
        </w:rPr>
        <w:t>Експлуатаційні витрати складаються з витрат на хімічні реагенти, виробничу електроенергію; витрат на теплову енергію та паливо; витрат на заробітну плату; витрати на поточний ремонт, амортизаційних відрахувань та інших витрат.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Річні витрати на хімічні реагенти (рідкий хлор, який витрачається на знезараження очищених стічних вод) становлять: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500" w:dyaOrig="680">
          <v:shape id="_x0000_i1371" type="#_x0000_t75" style="width:75pt;height:33.75pt" o:ole="">
            <v:imagedata r:id="rId670" o:title=""/>
          </v:shape>
          <o:OLEObject Type="Embed" ProgID="Equation.3" ShapeID="_x0000_i1371" DrawAspect="Content" ObjectID="_1467251599" r:id="rId671"/>
        </w:object>
      </w:r>
      <w:r w:rsidR="005A67A4" w:rsidRPr="00D35815">
        <w:rPr>
          <w:sz w:val="28"/>
          <w:szCs w:val="28"/>
          <w:lang w:val="uk-UA"/>
        </w:rPr>
        <w:t>,</w:t>
      </w:r>
      <w:r w:rsidR="00646801" w:rsidRPr="00D35815">
        <w:rPr>
          <w:sz w:val="28"/>
          <w:szCs w:val="28"/>
          <w:lang w:val="uk-UA"/>
        </w:rPr>
        <w:t xml:space="preserve"> </w:t>
      </w:r>
      <w:r w:rsidR="005A67A4" w:rsidRPr="00D35815">
        <w:rPr>
          <w:sz w:val="28"/>
          <w:szCs w:val="28"/>
          <w:lang w:val="uk-UA"/>
        </w:rPr>
        <w:t>тис.грн/рік</w: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  <w:t>(13.1)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де </w:t>
      </w:r>
      <w:r w:rsidRPr="00D35815">
        <w:rPr>
          <w:sz w:val="28"/>
          <w:szCs w:val="28"/>
          <w:lang w:val="uk-UA"/>
        </w:rPr>
        <w:tab/>
        <w:t>Ц</w:t>
      </w:r>
      <w:r w:rsidRPr="00D35815">
        <w:rPr>
          <w:sz w:val="28"/>
          <w:szCs w:val="28"/>
          <w:vertAlign w:val="subscript"/>
          <w:lang w:val="uk-UA"/>
        </w:rPr>
        <w:t>р</w:t>
      </w:r>
      <w:r w:rsidRPr="00D35815">
        <w:rPr>
          <w:sz w:val="28"/>
          <w:szCs w:val="28"/>
          <w:lang w:val="uk-UA"/>
        </w:rPr>
        <w:t xml:space="preserve"> – ціна за 1 тону реагенту, грн. Приймаємо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 xml:space="preserve">98,9 </w:t>
      </w:r>
      <w:r w:rsidR="003C5DA4" w:rsidRPr="00D35815">
        <w:rPr>
          <w:sz w:val="28"/>
          <w:szCs w:val="28"/>
          <w:lang w:val="uk-UA"/>
        </w:rPr>
        <w:t>· 6,5 = 642,85 грн /т</w:t>
      </w:r>
      <w:r w:rsidRPr="00D35815">
        <w:rPr>
          <w:sz w:val="28"/>
          <w:szCs w:val="28"/>
          <w:lang w:val="uk-UA"/>
        </w:rPr>
        <w:t xml:space="preserve"> 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[3, табл.66,60] 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Q</w:t>
      </w:r>
      <w:r w:rsidRPr="00D35815">
        <w:rPr>
          <w:sz w:val="28"/>
          <w:szCs w:val="28"/>
          <w:vertAlign w:val="subscript"/>
          <w:lang w:val="uk-UA"/>
        </w:rPr>
        <w:t>хл</w:t>
      </w:r>
      <w:r w:rsidRPr="00D35815">
        <w:rPr>
          <w:sz w:val="28"/>
          <w:szCs w:val="28"/>
          <w:vertAlign w:val="superscript"/>
          <w:lang w:val="uk-UA"/>
        </w:rPr>
        <w:t>річ</w:t>
      </w:r>
      <w:r w:rsidRPr="00D35815">
        <w:rPr>
          <w:sz w:val="28"/>
          <w:szCs w:val="28"/>
          <w:lang w:val="uk-UA"/>
        </w:rPr>
        <w:t xml:space="preserve"> – річна витрата реагенту 79,4 т/рік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560" w:dyaOrig="620">
          <v:shape id="_x0000_i1372" type="#_x0000_t75" style="width:128.25pt;height:30.75pt" o:ole="">
            <v:imagedata r:id="rId672" o:title=""/>
          </v:shape>
          <o:OLEObject Type="Embed" ProgID="Equation.3" ShapeID="_x0000_i1372" DrawAspect="Content" ObjectID="_1467251600" r:id="rId673"/>
        </w:object>
      </w:r>
      <w:r w:rsidR="005A67A4" w:rsidRPr="00D35815">
        <w:rPr>
          <w:sz w:val="28"/>
          <w:szCs w:val="28"/>
          <w:lang w:val="uk-UA"/>
        </w:rPr>
        <w:t>тис.грн./рік.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Річна витрата на виробничу електроенергію визначаються в табл.14.2. Витрати за електроенергію розраховується за тарифами прейскурантів 09-01. Розрахунок вартості електроенергії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проводимо по одноставочному тарифу, оскільки загальна потужність електродвигунів менше 750 кВт.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Витрати активної енергії визначаються за формулою: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2700" w:dyaOrig="700">
          <v:shape id="_x0000_i1373" type="#_x0000_t75" style="width:135pt;height:35.25pt" o:ole="">
            <v:imagedata r:id="rId674" o:title=""/>
          </v:shape>
          <o:OLEObject Type="Embed" ProgID="Equation.3" ShapeID="_x0000_i1373" DrawAspect="Content" ObjectID="_1467251601" r:id="rId675"/>
        </w:objec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  <w:t>(13.2)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 Q – розрахункова годинна подача насосної станції, 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/год;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Н – напір насосів,м;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 – коефіцієнт запасу потужності, 1,1;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620" w:dyaOrig="380">
          <v:shape id="_x0000_i1374" type="#_x0000_t75" style="width:30.75pt;height:18.75pt" o:ole="">
            <v:imagedata r:id="rId393" o:title=""/>
          </v:shape>
          <o:OLEObject Type="Embed" ProgID="Equation.3" ShapeID="_x0000_i1374" DrawAspect="Content" ObjectID="_1467251602" r:id="rId676"/>
        </w:object>
      </w:r>
      <w:r w:rsidR="005A67A4" w:rsidRPr="00D35815">
        <w:rPr>
          <w:sz w:val="28"/>
          <w:szCs w:val="28"/>
          <w:lang w:val="uk-UA"/>
        </w:rPr>
        <w:t xml:space="preserve"> - ККД двигуна.</w:t>
      </w: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5860" w:dyaOrig="660">
          <v:shape id="_x0000_i1375" type="#_x0000_t75" style="width:293.25pt;height:33pt" o:ole="">
            <v:imagedata r:id="rId677" o:title=""/>
          </v:shape>
          <o:OLEObject Type="Embed" ProgID="Equation.3" ShapeID="_x0000_i1375" DrawAspect="Content" ObjectID="_1467251603" r:id="rId678"/>
        </w:object>
      </w:r>
      <w:r w:rsidR="005A67A4" w:rsidRPr="00D35815">
        <w:rPr>
          <w:sz w:val="28"/>
          <w:szCs w:val="28"/>
          <w:lang w:val="uk-UA"/>
        </w:rPr>
        <w:t>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Річні витрати на теплову енергію та паливо визначаються 13.3.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Витрати на заробітну плату основних виробничих робочих – в таблиці 13.4.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При цьому списочна чисельність працюючи прийнята по [3, табл.66.53-66.59], а усереднені показники середньорічної зарплати по табл.66.57 [3].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Амортизаційні відрахування від суми капітальних вкладів, тобто кошторисної або балансової вартості основних фондів, визначені у відповідності з встановленими нормативами в табл. 14.5 [16].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Витрати на поточний ремонт, які включають основну та додаткову зарплату ремонтних робочих, витрати матеріали, що витрачаються на ремонт, а також послуги ремонтних майстерень, приймаються в розмірі 1% від вартості споруд, обладнання та мережі (за п.А, таб.13.1).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Інші витрати (цехові, загальноексплуатаційні) умовно приймаються такими, як сума витрат на основну заробітну плату виробничих робочих.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Результати розрахунків по всіх статтях експлуатаційних витрат зведені в табл.13.6.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13.3 Техніко-економічні показники проекту</w:t>
      </w:r>
    </w:p>
    <w:p w:rsidR="005A67A4" w:rsidRPr="00D35815" w:rsidRDefault="005A67A4" w:rsidP="00646801">
      <w:pPr>
        <w:pStyle w:val="a4"/>
        <w:keepNext/>
        <w:widowControl w:val="0"/>
        <w:ind w:firstLine="709"/>
        <w:rPr>
          <w:sz w:val="28"/>
          <w:szCs w:val="28"/>
        </w:rPr>
      </w:pPr>
      <w:r w:rsidRPr="00D35815">
        <w:rPr>
          <w:sz w:val="28"/>
          <w:szCs w:val="28"/>
        </w:rPr>
        <w:t>Основні техніко-економічні показники проекту наведені в таблиці 13.7.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Питомі капітальні вкладення на будівництво запроектованої системи водовідведення визначаються за формулою: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900" w:dyaOrig="700">
          <v:shape id="_x0000_i1376" type="#_x0000_t75" style="width:45pt;height:35.25pt" o:ole="">
            <v:imagedata r:id="rId679" o:title=""/>
          </v:shape>
          <o:OLEObject Type="Embed" ProgID="Equation.3" ShapeID="_x0000_i1376" DrawAspect="Content" ObjectID="_1467251604" r:id="rId680"/>
        </w:object>
      </w:r>
      <w:r w:rsidR="005A67A4" w:rsidRPr="00D35815">
        <w:rPr>
          <w:sz w:val="28"/>
          <w:szCs w:val="28"/>
          <w:lang w:val="uk-UA"/>
        </w:rPr>
        <w:t>грн/м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  <w:t>(13.3)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 К – капітальні вкладення по системі, тис.грн.;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Q</w:t>
      </w:r>
      <w:r w:rsidRPr="00D35815">
        <w:rPr>
          <w:sz w:val="28"/>
          <w:szCs w:val="28"/>
          <w:vertAlign w:val="subscript"/>
          <w:lang w:val="uk-UA"/>
        </w:rPr>
        <w:t>річ</w:t>
      </w:r>
      <w:r w:rsidRPr="00D35815">
        <w:rPr>
          <w:sz w:val="28"/>
          <w:szCs w:val="28"/>
          <w:lang w:val="uk-UA"/>
        </w:rPr>
        <w:t xml:space="preserve"> – річна потужність систем, тис. 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>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Приведені затрати по системі визначаються за формулою: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540" w:dyaOrig="279">
          <v:shape id="_x0000_i1377" type="#_x0000_t75" style="width:77.25pt;height:14.25pt" o:ole="">
            <v:imagedata r:id="rId681" o:title=""/>
          </v:shape>
          <o:OLEObject Type="Embed" ProgID="Equation.3" ShapeID="_x0000_i1377" DrawAspect="Content" ObjectID="_1467251605" r:id="rId682"/>
        </w:object>
      </w:r>
      <w:r w:rsidR="005A67A4" w:rsidRPr="00D35815">
        <w:rPr>
          <w:sz w:val="28"/>
          <w:szCs w:val="28"/>
          <w:lang w:val="uk-UA"/>
        </w:rPr>
        <w:t>тис.грн./рік</w: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  <w:t>(13.4)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де,</w:t>
      </w:r>
      <w:r w:rsidRPr="00D35815">
        <w:rPr>
          <w:sz w:val="28"/>
          <w:szCs w:val="28"/>
          <w:lang w:val="uk-UA"/>
        </w:rPr>
        <w:tab/>
        <w:t>Е = 0,15 – коефіцієнт економічної ефективності капітальних вкладень;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С – річні експлуатаційні витрати по системі, тис.грн./рік.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Собівартість одиниці послуг: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960" w:dyaOrig="700">
          <v:shape id="_x0000_i1378" type="#_x0000_t75" style="width:48pt;height:35.25pt" o:ole="">
            <v:imagedata r:id="rId683" o:title=""/>
          </v:shape>
          <o:OLEObject Type="Embed" ProgID="Equation.3" ShapeID="_x0000_i1378" DrawAspect="Content" ObjectID="_1467251606" r:id="rId684"/>
        </w:object>
      </w:r>
      <w:r w:rsidR="005A67A4" w:rsidRPr="00D35815">
        <w:rPr>
          <w:sz w:val="28"/>
          <w:szCs w:val="28"/>
          <w:lang w:val="uk-UA"/>
        </w:rPr>
        <w:t>грн./м</w:t>
      </w:r>
      <w:r w:rsidR="005A67A4" w:rsidRPr="00D35815">
        <w:rPr>
          <w:sz w:val="28"/>
          <w:szCs w:val="28"/>
          <w:vertAlign w:val="superscript"/>
          <w:lang w:val="uk-UA"/>
        </w:rPr>
        <w:t>3</w:t>
      </w:r>
      <w:r w:rsidR="005A67A4" w:rsidRPr="00D35815">
        <w:rPr>
          <w:sz w:val="28"/>
          <w:szCs w:val="28"/>
          <w:lang w:val="uk-UA"/>
        </w:rPr>
        <w:t>.</w: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  <w:t>(13.5)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Річна потужність системи при тарифі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а</w:t>
      </w:r>
      <w:r w:rsidRPr="00D35815">
        <w:rPr>
          <w:sz w:val="28"/>
          <w:szCs w:val="28"/>
          <w:vertAlign w:val="subscript"/>
          <w:lang w:val="uk-UA"/>
        </w:rPr>
        <w:t>m</w:t>
      </w:r>
      <w:r w:rsidRPr="00D35815">
        <w:rPr>
          <w:sz w:val="28"/>
          <w:szCs w:val="28"/>
          <w:lang w:val="uk-UA"/>
        </w:rPr>
        <w:t xml:space="preserve"> = 0,39 грн./м</w:t>
      </w:r>
      <w:r w:rsidRPr="00D35815">
        <w:rPr>
          <w:sz w:val="28"/>
          <w:szCs w:val="28"/>
          <w:vertAlign w:val="superscript"/>
          <w:lang w:val="uk-UA"/>
        </w:rPr>
        <w:t>3</w:t>
      </w:r>
      <w:r w:rsidRPr="00D35815">
        <w:rPr>
          <w:sz w:val="28"/>
          <w:szCs w:val="28"/>
          <w:lang w:val="uk-UA"/>
        </w:rPr>
        <w:t xml:space="preserve"> – дохід: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320" w:dyaOrig="380">
          <v:shape id="_x0000_i1379" type="#_x0000_t75" style="width:66pt;height:18.75pt" o:ole="">
            <v:imagedata r:id="rId685" o:title=""/>
          </v:shape>
          <o:OLEObject Type="Embed" ProgID="Equation.3" ShapeID="_x0000_i1379" DrawAspect="Content" ObjectID="_1467251607" r:id="rId686"/>
        </w:object>
      </w:r>
      <w:r w:rsidR="005A67A4" w:rsidRPr="00D35815">
        <w:rPr>
          <w:sz w:val="28"/>
          <w:szCs w:val="28"/>
          <w:lang w:val="uk-UA"/>
        </w:rPr>
        <w:t>тис. грн.</w: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  <w:t>(13.6)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Прибуток визначається за формулою: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219" w:dyaOrig="380">
          <v:shape id="_x0000_i1380" type="#_x0000_t75" style="width:60.75pt;height:18.75pt" o:ole="">
            <v:imagedata r:id="rId687" o:title=""/>
          </v:shape>
          <o:OLEObject Type="Embed" ProgID="Equation.3" ShapeID="_x0000_i1380" DrawAspect="Content" ObjectID="_1467251608" r:id="rId688"/>
        </w:object>
      </w:r>
      <w:r w:rsidR="005A67A4" w:rsidRPr="00D35815">
        <w:rPr>
          <w:sz w:val="28"/>
          <w:szCs w:val="28"/>
          <w:lang w:val="uk-UA"/>
        </w:rPr>
        <w:t>, тис. грн.</w: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  <w:t>(13.7)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 xml:space="preserve">Рівень рентабельності: </w:t>
      </w:r>
    </w:p>
    <w:p w:rsidR="00FF2716" w:rsidRPr="00D35815" w:rsidRDefault="00FF2716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4051DD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object w:dxaOrig="1640" w:dyaOrig="660">
          <v:shape id="_x0000_i1381" type="#_x0000_t75" style="width:81.75pt;height:33pt" o:ole="">
            <v:imagedata r:id="rId689" o:title=""/>
          </v:shape>
          <o:OLEObject Type="Embed" ProgID="Equation.3" ShapeID="_x0000_i1381" DrawAspect="Content" ObjectID="_1467251609" r:id="rId690"/>
        </w:object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</w:r>
      <w:r w:rsidR="005A67A4" w:rsidRPr="00D35815">
        <w:rPr>
          <w:sz w:val="28"/>
          <w:szCs w:val="28"/>
          <w:lang w:val="uk-UA"/>
        </w:rPr>
        <w:tab/>
        <w:t>(13.8)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Таблиця 13.1.</w:t>
      </w:r>
    </w:p>
    <w:p w:rsidR="005A67A4" w:rsidRPr="00D35815" w:rsidRDefault="005A67A4" w:rsidP="00646801">
      <w:pPr>
        <w:pStyle w:val="1"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Кошторисна вартість будівництва системи водовідведення міста</w:t>
      </w:r>
    </w:p>
    <w:tbl>
      <w:tblPr>
        <w:tblW w:w="9498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693"/>
        <w:gridCol w:w="993"/>
        <w:gridCol w:w="1134"/>
        <w:gridCol w:w="1559"/>
        <w:gridCol w:w="1276"/>
        <w:gridCol w:w="1134"/>
      </w:tblGrid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№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Найменування об’єктів системи водовідведення</w:t>
            </w:r>
          </w:p>
        </w:tc>
        <w:tc>
          <w:tcPr>
            <w:tcW w:w="9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Одиниця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виміру</w:t>
            </w: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Кіль-кість од.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155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Вартість одиниці виміру, тис.грн. (х6,5)</w:t>
            </w:r>
          </w:p>
        </w:tc>
        <w:tc>
          <w:tcPr>
            <w:tcW w:w="1276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Загальна вартість, тис.грн.</w:t>
            </w:r>
          </w:p>
        </w:tc>
        <w:tc>
          <w:tcPr>
            <w:tcW w:w="1134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Обгрун-тування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Об’єкти загального і підсобного призначення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Вулична каналізаційна мережа.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Керамічні труби в сухих ґрунтах в межах міста d = 200мм, 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h до 5 м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км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4,5</w:t>
            </w: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(24,4+9,2)</w:t>
            </w:r>
            <w:r w:rsidR="003C5DA4" w:rsidRPr="00D35815">
              <w:rPr>
                <w:sz w:val="20"/>
                <w:szCs w:val="20"/>
                <w:lang w:val="uk-UA"/>
              </w:rPr>
              <w:t>·</w:t>
            </w:r>
            <w:r w:rsidRPr="00D35815">
              <w:rPr>
                <w:sz w:val="20"/>
                <w:szCs w:val="20"/>
                <w:lang w:val="uk-UA"/>
              </w:rPr>
              <w:t>6,5 = =218,4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982,8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3,табл.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66.45,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66.49,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66.51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Вулична каналізаційна мережа.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Керамічні труби в сухих ґрунтах в межах міста d = 200мм, 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h до 3 м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км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9,5</w:t>
            </w: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(12,4+5,6)</w:t>
            </w:r>
            <w:r w:rsidR="003C5DA4" w:rsidRPr="00D35815">
              <w:rPr>
                <w:sz w:val="20"/>
                <w:szCs w:val="20"/>
                <w:lang w:val="uk-UA"/>
              </w:rPr>
              <w:t>·</w:t>
            </w:r>
            <w:r w:rsidRPr="00D35815">
              <w:rPr>
                <w:sz w:val="20"/>
                <w:szCs w:val="20"/>
                <w:lang w:val="uk-UA"/>
              </w:rPr>
              <w:t>6,5=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=117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1111,5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3,табл.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66.45,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66.49,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66.51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3.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Вулична каналізаційна мережа.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Керамічні труби в сухих ґрунтах в межах міста d = 200мм, </w:t>
            </w:r>
          </w:p>
          <w:p w:rsidR="005A67A4" w:rsidRPr="00D35815" w:rsidRDefault="005A67A4" w:rsidP="00FF271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h до 4 м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км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10,1</w:t>
            </w: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(16,4+7,8)</w:t>
            </w:r>
            <w:r w:rsidR="003C5DA4" w:rsidRPr="00D35815">
              <w:rPr>
                <w:sz w:val="20"/>
                <w:szCs w:val="20"/>
                <w:lang w:val="uk-UA"/>
              </w:rPr>
              <w:t>·</w:t>
            </w:r>
            <w:r w:rsidRPr="00D35815">
              <w:rPr>
                <w:sz w:val="20"/>
                <w:szCs w:val="20"/>
                <w:lang w:val="uk-UA"/>
              </w:rPr>
              <w:t>6,5=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=157,3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1588,73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3,табл.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66.45,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66.49,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66.51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4.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Вулична каналізаційна мережа.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Керамічні труби в сухих ґрунтах в межах міста d = 250мм, 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h до 5 м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км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3,06</w:t>
            </w: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(25,8+9,2) </w:t>
            </w:r>
            <w:r w:rsidR="003C5DA4" w:rsidRPr="00D35815">
              <w:rPr>
                <w:sz w:val="20"/>
                <w:szCs w:val="20"/>
                <w:lang w:val="uk-UA"/>
              </w:rPr>
              <w:t>·</w:t>
            </w:r>
            <w:r w:rsidRPr="00D35815">
              <w:rPr>
                <w:sz w:val="20"/>
                <w:szCs w:val="20"/>
                <w:lang w:val="uk-UA"/>
              </w:rPr>
              <w:t xml:space="preserve"> 6,5 = =227,5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696,15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3,табл.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66.45,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66.49,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66.51,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66,41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5.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Вулична каналізаційна мережа.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Керамічні труби в сухих ґрунтах в межах міста d = 250мм, 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h до 3 м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км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1,9</w:t>
            </w: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(13,8+5,6) </w:t>
            </w:r>
            <w:r w:rsidR="003C5DA4" w:rsidRPr="00D35815">
              <w:rPr>
                <w:sz w:val="20"/>
                <w:szCs w:val="20"/>
                <w:lang w:val="uk-UA"/>
              </w:rPr>
              <w:t>·</w:t>
            </w:r>
            <w:r w:rsidRPr="00D35815">
              <w:rPr>
                <w:sz w:val="20"/>
                <w:szCs w:val="20"/>
                <w:lang w:val="uk-UA"/>
              </w:rPr>
              <w:t xml:space="preserve"> 6,6 = =126,1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237,69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3,табл.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66.45,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66.49,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66.51, 66,48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6.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Вулична каналізаційна мережа. Керамічні труби в сухих ґрунтах в межах міста d = 250мм, 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h до 4 м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км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4,3</w:t>
            </w: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(17,8+7,8) </w:t>
            </w:r>
            <w:r w:rsidR="003C5DA4" w:rsidRPr="00D35815">
              <w:rPr>
                <w:sz w:val="20"/>
                <w:szCs w:val="20"/>
                <w:lang w:val="uk-UA"/>
              </w:rPr>
              <w:t>·</w:t>
            </w:r>
            <w:r w:rsidRPr="00D35815">
              <w:rPr>
                <w:sz w:val="20"/>
                <w:szCs w:val="20"/>
                <w:lang w:val="uk-UA"/>
              </w:rPr>
              <w:t xml:space="preserve"> 6,6 = = 166,4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715,52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3,табл.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66.45,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66.49,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66.51, 66,48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7.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Вулична каналізаційна мережа. Керамічні труби в сухих ґрунтах в межах міста d = 300мм, 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h до 5 м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км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7,9</w:t>
            </w: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(26,6+10,1)</w:t>
            </w:r>
            <w:r w:rsidR="003C5DA4" w:rsidRPr="00D35815">
              <w:rPr>
                <w:sz w:val="20"/>
                <w:szCs w:val="20"/>
                <w:lang w:val="uk-UA"/>
              </w:rPr>
              <w:t>·</w:t>
            </w:r>
            <w:r w:rsidRPr="00D35815">
              <w:rPr>
                <w:sz w:val="20"/>
                <w:szCs w:val="20"/>
                <w:lang w:val="uk-UA"/>
              </w:rPr>
              <w:t xml:space="preserve">6,5 = </w:t>
            </w:r>
            <w:r w:rsidR="003C5DA4" w:rsidRPr="00D35815">
              <w:rPr>
                <w:sz w:val="20"/>
                <w:szCs w:val="20"/>
                <w:lang w:val="uk-UA"/>
              </w:rPr>
              <w:t>=</w:t>
            </w:r>
            <w:r w:rsidRPr="00D35815">
              <w:rPr>
                <w:sz w:val="20"/>
                <w:szCs w:val="20"/>
                <w:lang w:val="uk-UA"/>
              </w:rPr>
              <w:t>238,55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1884,55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3,табл.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66.45,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66.49,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66.51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8.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Вулична каналізаційна мережа. Керамічні труби в сухих ґрунтах в межах міста d = 300мм, 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h до 4 м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км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5,06</w:t>
            </w: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(18,7+6,1)</w:t>
            </w:r>
            <w:r w:rsidR="003C5DA4" w:rsidRPr="00D35815">
              <w:rPr>
                <w:sz w:val="20"/>
                <w:szCs w:val="20"/>
                <w:lang w:val="uk-UA"/>
              </w:rPr>
              <w:t>·</w:t>
            </w:r>
            <w:r w:rsidRPr="00D35815">
              <w:rPr>
                <w:sz w:val="20"/>
                <w:szCs w:val="20"/>
                <w:lang w:val="uk-UA"/>
              </w:rPr>
              <w:t>6,5 = =159,25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805,81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3,табл.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66.45,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66.49,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66.51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9.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Вулична каналізаційна мережа.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Керамічні труби в сухих ґрунтах в межах міста d = 350мм, 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h до 5 м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км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4,5</w:t>
            </w: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(27,1+7,2)</w:t>
            </w:r>
            <w:r w:rsidR="003C5DA4" w:rsidRPr="00D35815">
              <w:rPr>
                <w:sz w:val="20"/>
                <w:szCs w:val="20"/>
                <w:lang w:val="uk-UA"/>
              </w:rPr>
              <w:t>·</w:t>
            </w:r>
            <w:r w:rsidRPr="00D35815">
              <w:rPr>
                <w:sz w:val="20"/>
                <w:szCs w:val="20"/>
                <w:lang w:val="uk-UA"/>
              </w:rPr>
              <w:t>6,5 = =222,95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1003,3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3,табл.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66.45,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66.49,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66.51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10.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Вулична каналізаційна мережа.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Керамічні труби в сухих ґрунтах в межах міста d = 350мм, 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h до 4м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км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1,79</w:t>
            </w: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(19,3+6,4)</w:t>
            </w:r>
            <w:r w:rsidR="003C5DA4" w:rsidRPr="00D35815">
              <w:rPr>
                <w:sz w:val="20"/>
                <w:szCs w:val="20"/>
                <w:lang w:val="uk-UA"/>
              </w:rPr>
              <w:t>·</w:t>
            </w:r>
            <w:r w:rsidRPr="00D35815">
              <w:rPr>
                <w:sz w:val="20"/>
                <w:szCs w:val="20"/>
                <w:lang w:val="uk-UA"/>
              </w:rPr>
              <w:t>6,5 = =167,05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229,02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3,табл.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66.45,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66.49,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66.51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11.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Вулична каналізаційна мережа.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Керамічні труби в сухих ґрунтах в межах міста d = 400мм, 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h до 5 м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км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3,15</w:t>
            </w: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(28,09+7,6)</w:t>
            </w:r>
            <w:r w:rsidR="003C5DA4" w:rsidRPr="00D35815">
              <w:rPr>
                <w:sz w:val="20"/>
                <w:szCs w:val="20"/>
                <w:lang w:val="uk-UA"/>
              </w:rPr>
              <w:t>·</w:t>
            </w:r>
            <w:r w:rsidRPr="00D35815">
              <w:rPr>
                <w:sz w:val="20"/>
                <w:szCs w:val="20"/>
                <w:lang w:val="uk-UA"/>
              </w:rPr>
              <w:t>6,5==231,985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730,75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3,табл.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66.44,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66.49,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66.51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12.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Вулична каналізаційна мережа.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Керамічні труби в сухих ґрунтах в межах міста d = 400мм, 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h до 5 м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км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0,95</w:t>
            </w: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(28,3+7,9)</w:t>
            </w:r>
            <w:r w:rsidR="003C5DA4" w:rsidRPr="00D35815">
              <w:rPr>
                <w:sz w:val="20"/>
                <w:szCs w:val="20"/>
                <w:lang w:val="uk-UA"/>
              </w:rPr>
              <w:t>·</w:t>
            </w:r>
            <w:r w:rsidRPr="00D35815">
              <w:rPr>
                <w:sz w:val="20"/>
                <w:szCs w:val="20"/>
                <w:lang w:val="uk-UA"/>
              </w:rPr>
              <w:t>6,5= =235,3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223,53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3,табл.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66.44,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66.49,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66.51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13.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Вулична каналізаційна мережа.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Керамічні труби в сухих ґрунтах в межах міста d = 400мм, 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h до 4 м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км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1,86</w:t>
            </w: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(22,7+8,1)</w:t>
            </w:r>
            <w:r w:rsidR="003C5DA4" w:rsidRPr="00D35815">
              <w:rPr>
                <w:sz w:val="20"/>
                <w:szCs w:val="20"/>
                <w:lang w:val="uk-UA"/>
              </w:rPr>
              <w:t>·</w:t>
            </w:r>
            <w:r w:rsidRPr="00D35815">
              <w:rPr>
                <w:sz w:val="20"/>
                <w:szCs w:val="20"/>
                <w:lang w:val="uk-UA"/>
              </w:rPr>
              <w:t>6,5 =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= 200,2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372,37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3,табл.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66.44,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66.49,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66.51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14.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Вулична каналізаційна мережа. Керамічні труби в сухих ґрунтах в межах міста d = 400мм, 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h до 5 м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км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1,04</w:t>
            </w: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(31,5+9,1) </w:t>
            </w:r>
            <w:r w:rsidR="003C5DA4" w:rsidRPr="00D35815">
              <w:rPr>
                <w:sz w:val="20"/>
                <w:szCs w:val="20"/>
                <w:lang w:val="uk-UA"/>
              </w:rPr>
              <w:t>·</w:t>
            </w:r>
            <w:r w:rsidRPr="00D35815">
              <w:rPr>
                <w:sz w:val="20"/>
                <w:szCs w:val="20"/>
                <w:lang w:val="uk-UA"/>
              </w:rPr>
              <w:t xml:space="preserve"> 6,5 = = 263,9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274,46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3,табл.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66.44,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66.49,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66.51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15.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Вулична каналізаційна мережа. Керамічні труби в сухих ґрунтах в межах міста d = 450мм, 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h до 4 м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км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0,24</w:t>
            </w:r>
          </w:p>
        </w:tc>
        <w:tc>
          <w:tcPr>
            <w:tcW w:w="1559" w:type="dxa"/>
            <w:vAlign w:val="center"/>
          </w:tcPr>
          <w:p w:rsidR="003C5D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(28,4+8,9)</w:t>
            </w:r>
            <w:r w:rsidR="003C5DA4" w:rsidRPr="00D35815">
              <w:rPr>
                <w:sz w:val="20"/>
                <w:szCs w:val="20"/>
                <w:lang w:val="uk-UA"/>
              </w:rPr>
              <w:t>·</w:t>
            </w:r>
            <w:r w:rsidRPr="00D35815">
              <w:rPr>
                <w:sz w:val="20"/>
                <w:szCs w:val="20"/>
                <w:lang w:val="uk-UA"/>
              </w:rPr>
              <w:t>6,5 =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 = 242,45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58,19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3,табл.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66.44,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66.49,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66.51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16.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Вулична каналізаційна мережа.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Керамічні труби в сухих ґрунтах в межах міста d = 500мм, 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h до 6 м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км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0,59</w:t>
            </w: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(36,8+13,8)</w:t>
            </w:r>
            <w:r w:rsidR="003C5DA4" w:rsidRPr="00D35815">
              <w:rPr>
                <w:sz w:val="20"/>
                <w:szCs w:val="20"/>
                <w:lang w:val="uk-UA"/>
              </w:rPr>
              <w:t>·</w:t>
            </w:r>
            <w:r w:rsidRPr="00D35815">
              <w:rPr>
                <w:sz w:val="20"/>
                <w:szCs w:val="20"/>
                <w:lang w:val="uk-UA"/>
              </w:rPr>
              <w:t xml:space="preserve"> 6,5</w:t>
            </w:r>
            <w:r w:rsidR="003C5DA4" w:rsidRPr="00D35815">
              <w:rPr>
                <w:sz w:val="20"/>
                <w:szCs w:val="20"/>
                <w:lang w:val="uk-UA"/>
              </w:rPr>
              <w:t>=</w:t>
            </w:r>
            <w:r w:rsidRPr="00D35815">
              <w:rPr>
                <w:sz w:val="20"/>
                <w:szCs w:val="20"/>
                <w:lang w:val="uk-UA"/>
              </w:rPr>
              <w:t xml:space="preserve"> =297,05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175,3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3,табл.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66.44,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66.49,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66.51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17.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Вулична каналізаційна мережа.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Керамічні труби в сухих ґрунтах в межах міста d = 500мм, 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h до 6 м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км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0,5</w:t>
            </w: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(32+9,8) </w:t>
            </w:r>
            <w:r w:rsidR="007236AB" w:rsidRPr="00D35815">
              <w:rPr>
                <w:sz w:val="20"/>
                <w:szCs w:val="20"/>
                <w:lang w:val="uk-UA"/>
              </w:rPr>
              <w:t>·</w:t>
            </w:r>
            <w:r w:rsidRPr="00D35815">
              <w:rPr>
                <w:sz w:val="20"/>
                <w:szCs w:val="20"/>
                <w:lang w:val="uk-UA"/>
              </w:rPr>
              <w:t xml:space="preserve"> 6,5 =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= 271,7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1135,85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3,табл.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66.44,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66.49,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66.51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18.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Вулична каналізаційна мережа.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Керамічні труби в сухих ґрунтах в межах міста d = 500мм, 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h до 5 м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км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2,5</w:t>
            </w: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(34,7+12,3)</w:t>
            </w:r>
            <w:r w:rsidR="007236AB" w:rsidRPr="00D35815">
              <w:rPr>
                <w:sz w:val="20"/>
                <w:szCs w:val="20"/>
                <w:lang w:val="uk-UA"/>
              </w:rPr>
              <w:t>·</w:t>
            </w:r>
            <w:r w:rsidRPr="00D35815">
              <w:rPr>
                <w:sz w:val="20"/>
                <w:szCs w:val="20"/>
                <w:lang w:val="uk-UA"/>
              </w:rPr>
              <w:t xml:space="preserve"> 6,5 = </w:t>
            </w:r>
            <w:r w:rsidR="007236AB" w:rsidRPr="00D35815">
              <w:rPr>
                <w:sz w:val="20"/>
                <w:szCs w:val="20"/>
                <w:lang w:val="uk-UA"/>
              </w:rPr>
              <w:t>=</w:t>
            </w:r>
            <w:r w:rsidRPr="00D35815">
              <w:rPr>
                <w:sz w:val="20"/>
                <w:szCs w:val="20"/>
                <w:lang w:val="uk-UA"/>
              </w:rPr>
              <w:t>305,5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763,75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3,табл.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66.44,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66.49,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66.51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19.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Вулична каналізаційна мережа.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Керамічні труби в сухих ґрунтах в межах міста d = 550мм, 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h до 5 м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км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0,455</w:t>
            </w: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(41+14,6)</w:t>
            </w:r>
            <w:r w:rsidR="007236AB" w:rsidRPr="00D35815">
              <w:rPr>
                <w:sz w:val="20"/>
                <w:szCs w:val="20"/>
                <w:lang w:val="uk-UA"/>
              </w:rPr>
              <w:t>·</w:t>
            </w:r>
            <w:r w:rsidRPr="00D35815">
              <w:rPr>
                <w:sz w:val="20"/>
                <w:szCs w:val="20"/>
                <w:lang w:val="uk-UA"/>
              </w:rPr>
              <w:t>6,5=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=361,4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164,44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3,табл.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66.44,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66.49,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66.51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20.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Вулична каналізаційна мережа.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Керамічні труби в сухих ґрунтах в межах міста d = 600мм, 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h до 3 м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км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1,9</w:t>
            </w: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(42,0+11,2) </w:t>
            </w:r>
            <w:r w:rsidR="007236AB" w:rsidRPr="00D35815">
              <w:rPr>
                <w:sz w:val="20"/>
                <w:szCs w:val="20"/>
                <w:lang w:val="uk-UA"/>
              </w:rPr>
              <w:t>·</w:t>
            </w:r>
            <w:r w:rsidRPr="00D35815">
              <w:rPr>
                <w:sz w:val="20"/>
                <w:szCs w:val="20"/>
                <w:lang w:val="uk-UA"/>
              </w:rPr>
              <w:t xml:space="preserve"> 6,5</w:t>
            </w:r>
            <w:r w:rsidR="007236AB" w:rsidRPr="00D35815">
              <w:rPr>
                <w:sz w:val="20"/>
                <w:szCs w:val="20"/>
                <w:lang w:val="uk-UA"/>
              </w:rPr>
              <w:t>=</w:t>
            </w:r>
            <w:r w:rsidRPr="00D35815">
              <w:rPr>
                <w:sz w:val="20"/>
                <w:szCs w:val="20"/>
                <w:lang w:val="uk-UA"/>
              </w:rPr>
              <w:t xml:space="preserve"> = 345,8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637,02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3,табл.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66.44,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66.49,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66.51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Всього 1-20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12493,73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21.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Азбестоцементні напірні труби НС-к226(ГК) в сухих ґрунтах в межах міста 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d = 600мм, 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h = 2,1 м, п = 2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км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1,0х2 = 2</w:t>
            </w: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150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301,60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5, табл.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19.3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22.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Азбестоцементні труби (ГНС-ОС) d = 800мм, 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h = 2,1 м, п = 2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км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1х2=2</w:t>
            </w: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180,9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361,8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5, табл.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19.3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Всього по 22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69,8</w:t>
            </w: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663,4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23.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ГНС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шт.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815,75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815,75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 табл.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66.6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24.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Установка решіток 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(4 шт.) і дробарки (1шт)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шт.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33,48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133,92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 табл.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66.14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25.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Пісковловлювачі 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шт.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117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234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 табл.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66.12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26.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Блок первинних відстійників 3 шт. з НС сирого осаду, d = 30,0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шт.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1399,13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1399,13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 табл.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66.15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27.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Аеротенки, 1 секція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1м</w:t>
            </w:r>
            <w:r w:rsidRPr="00D35815">
              <w:rPr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5227,2</w:t>
            </w: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0,229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1197,02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 табл.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66.18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28.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Аеротенки, 2 секція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1м</w:t>
            </w:r>
            <w:r w:rsidRPr="00D35815">
              <w:rPr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5227,2</w:t>
            </w: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0,166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867,71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 табл.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66.18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29.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Аеротенки, 3 секція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1м</w:t>
            </w:r>
            <w:r w:rsidRPr="00D35815">
              <w:rPr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5227,2</w:t>
            </w: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0,209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1092,48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 табл.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66.18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30.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Вторинні відстійники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шт.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466,38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1865,5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 табл.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66.15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31.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Лоток Паршаля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шт.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3,25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3,25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 табл.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66.17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32.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Контактні резервуари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шт.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86,13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516,78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 табл.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66.15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33.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Мулозгущувачі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шт.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238,9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716,6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 табл.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66.15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34.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Метантенк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шт.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359,13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1077,38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 табл.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66.18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35.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Мулові майданчики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м</w:t>
            </w:r>
            <w:r w:rsidRPr="00D35815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133000</w:t>
            </w: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0,091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12103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 табл.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66.40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36.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Піскові майданчики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м</w:t>
            </w:r>
            <w:r w:rsidRPr="00D35815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375</w:t>
            </w: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0,027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10,13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 табл.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66.40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37.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Насосно-повітродувна станція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шт.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806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806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 табл.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66.36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38.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Хлораторна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шт.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390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390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 табл.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66.36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39.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Адміністративно-побутовий корпус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шт.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812,5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812,5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 табл.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66.37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40.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Котельня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шт.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182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182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 табл.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66.39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41.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Дренажна НС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шт.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84,5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84,5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 табл.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66.9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42.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Мулова НС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шт.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97,5</w:t>
            </w: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97,5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 табл.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66.9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Всього по 23-42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24404,4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Всього А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37561,53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Б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Технічні мережі 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(15% від А)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9290,5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Допоміжні будівлі і споруди 15%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9290,5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Г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Благоустрій 10%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3756,15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Всього по А-Г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59898,68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Д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Інші капітальні роботи і витрати</w:t>
            </w:r>
            <w:r w:rsidR="00646801" w:rsidRPr="00D35815">
              <w:rPr>
                <w:sz w:val="20"/>
                <w:szCs w:val="20"/>
                <w:lang w:val="uk-UA"/>
              </w:rPr>
              <w:t xml:space="preserve"> </w:t>
            </w:r>
            <w:r w:rsidRPr="00D35815">
              <w:rPr>
                <w:sz w:val="20"/>
                <w:szCs w:val="20"/>
                <w:lang w:val="uk-UA"/>
              </w:rPr>
              <w:t>18%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10781,76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Всього по А-Д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70680,44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Е</w:t>
            </w: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Непередбачені витрати 20%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14136,09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99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84816,53</w:t>
            </w:r>
          </w:p>
        </w:tc>
        <w:tc>
          <w:tcPr>
            <w:tcW w:w="1134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11114A" w:rsidP="0011114A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br w:type="page"/>
      </w:r>
      <w:r w:rsidR="005A67A4" w:rsidRPr="00D35815">
        <w:rPr>
          <w:sz w:val="28"/>
          <w:szCs w:val="28"/>
          <w:lang w:val="uk-UA"/>
        </w:rPr>
        <w:t>Таблиця 13.2</w:t>
      </w:r>
    </w:p>
    <w:p w:rsidR="005A67A4" w:rsidRPr="00D35815" w:rsidRDefault="005A67A4" w:rsidP="00646801">
      <w:pPr>
        <w:pStyle w:val="2"/>
        <w:widowControl w:val="0"/>
        <w:ind w:firstLine="709"/>
        <w:jc w:val="both"/>
        <w:rPr>
          <w:b/>
          <w:bCs/>
          <w:sz w:val="28"/>
          <w:szCs w:val="28"/>
        </w:rPr>
      </w:pPr>
      <w:r w:rsidRPr="00D35815">
        <w:rPr>
          <w:b/>
          <w:bCs/>
          <w:sz w:val="28"/>
          <w:szCs w:val="28"/>
        </w:rPr>
        <w:t>Річні витрати на виробничу електроенергію</w:t>
      </w:r>
    </w:p>
    <w:tbl>
      <w:tblPr>
        <w:tblW w:w="9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257"/>
        <w:gridCol w:w="1641"/>
        <w:gridCol w:w="1787"/>
        <w:gridCol w:w="2037"/>
      </w:tblGrid>
      <w:tr w:rsidR="005A67A4" w:rsidRPr="00D35815">
        <w:trPr>
          <w:jc w:val="center"/>
        </w:trPr>
        <w:tc>
          <w:tcPr>
            <w:tcW w:w="70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№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3257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Назва об’єкту</w:t>
            </w:r>
          </w:p>
        </w:tc>
        <w:tc>
          <w:tcPr>
            <w:tcW w:w="164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Активна енергія кВт.год/рік</w:t>
            </w:r>
          </w:p>
        </w:tc>
        <w:tc>
          <w:tcPr>
            <w:tcW w:w="1787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Тариф за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 кВт.год активної енергії, грн</w:t>
            </w:r>
          </w:p>
        </w:tc>
        <w:tc>
          <w:tcPr>
            <w:tcW w:w="2037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Вартість активної енергії, тис.грн./рік</w:t>
            </w:r>
          </w:p>
        </w:tc>
      </w:tr>
      <w:tr w:rsidR="005A67A4" w:rsidRPr="00D35815">
        <w:trPr>
          <w:jc w:val="center"/>
        </w:trPr>
        <w:tc>
          <w:tcPr>
            <w:tcW w:w="70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3257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ГНС</w:t>
            </w:r>
          </w:p>
        </w:tc>
        <w:tc>
          <w:tcPr>
            <w:tcW w:w="164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8535734,3</w:t>
            </w:r>
          </w:p>
        </w:tc>
        <w:tc>
          <w:tcPr>
            <w:tcW w:w="1787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0,26</w:t>
            </w:r>
          </w:p>
        </w:tc>
        <w:tc>
          <w:tcPr>
            <w:tcW w:w="2037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2219,3</w:t>
            </w:r>
          </w:p>
        </w:tc>
      </w:tr>
      <w:tr w:rsidR="005A67A4" w:rsidRPr="00D35815">
        <w:trPr>
          <w:jc w:val="center"/>
        </w:trPr>
        <w:tc>
          <w:tcPr>
            <w:tcW w:w="70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3257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Насосно-повітродувна станція</w:t>
            </w:r>
          </w:p>
        </w:tc>
        <w:tc>
          <w:tcPr>
            <w:tcW w:w="164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8745000</w:t>
            </w:r>
          </w:p>
        </w:tc>
        <w:tc>
          <w:tcPr>
            <w:tcW w:w="1787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0,26</w:t>
            </w:r>
          </w:p>
        </w:tc>
        <w:tc>
          <w:tcPr>
            <w:tcW w:w="2037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2273,7</w:t>
            </w:r>
          </w:p>
        </w:tc>
      </w:tr>
      <w:tr w:rsidR="005A67A4" w:rsidRPr="00D35815">
        <w:trPr>
          <w:jc w:val="center"/>
        </w:trPr>
        <w:tc>
          <w:tcPr>
            <w:tcW w:w="70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3.</w:t>
            </w:r>
          </w:p>
        </w:tc>
        <w:tc>
          <w:tcPr>
            <w:tcW w:w="3257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НС зворотнього активного мулу</w:t>
            </w:r>
          </w:p>
        </w:tc>
        <w:tc>
          <w:tcPr>
            <w:tcW w:w="164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667000</w:t>
            </w:r>
          </w:p>
        </w:tc>
        <w:tc>
          <w:tcPr>
            <w:tcW w:w="1787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0,26</w:t>
            </w:r>
          </w:p>
        </w:tc>
        <w:tc>
          <w:tcPr>
            <w:tcW w:w="2037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173,420</w:t>
            </w:r>
          </w:p>
        </w:tc>
      </w:tr>
      <w:tr w:rsidR="005A67A4" w:rsidRPr="00D35815">
        <w:trPr>
          <w:jc w:val="center"/>
        </w:trPr>
        <w:tc>
          <w:tcPr>
            <w:tcW w:w="70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3257" w:type="dxa"/>
            <w:vAlign w:val="center"/>
          </w:tcPr>
          <w:p w:rsidR="005A67A4" w:rsidRPr="00D35815" w:rsidRDefault="005A67A4" w:rsidP="0011114A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64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17947734</w:t>
            </w:r>
          </w:p>
        </w:tc>
        <w:tc>
          <w:tcPr>
            <w:tcW w:w="1787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037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4666,42</w:t>
            </w:r>
          </w:p>
        </w:tc>
      </w:tr>
    </w:tbl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pStyle w:val="1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Таблиця 13.3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t>Витрати на теплову енергію і паливо</w:t>
      </w:r>
    </w:p>
    <w:tbl>
      <w:tblPr>
        <w:tblW w:w="9356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721"/>
        <w:gridCol w:w="1248"/>
        <w:gridCol w:w="1843"/>
        <w:gridCol w:w="1436"/>
        <w:gridCol w:w="1541"/>
      </w:tblGrid>
      <w:tr w:rsidR="005A67A4" w:rsidRPr="00D35815">
        <w:trPr>
          <w:cantSplit/>
          <w:trHeight w:val="600"/>
        </w:trPr>
        <w:tc>
          <w:tcPr>
            <w:tcW w:w="567" w:type="dxa"/>
            <w:vMerge w:val="restart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№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2721" w:type="dxa"/>
            <w:vMerge w:val="restart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Назва споживачів теплової енергії</w:t>
            </w:r>
          </w:p>
        </w:tc>
        <w:tc>
          <w:tcPr>
            <w:tcW w:w="3091" w:type="dxa"/>
            <w:gridSpan w:val="2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Кількість спожитої теплової енергії</w:t>
            </w:r>
          </w:p>
        </w:tc>
        <w:tc>
          <w:tcPr>
            <w:tcW w:w="1436" w:type="dxa"/>
            <w:vMerge w:val="restart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Тариф, грн./Гкал</w:t>
            </w:r>
          </w:p>
        </w:tc>
        <w:tc>
          <w:tcPr>
            <w:tcW w:w="1541" w:type="dxa"/>
            <w:vMerge w:val="restart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Вартість теплової енергії, тис.грн/рік</w:t>
            </w:r>
          </w:p>
        </w:tc>
      </w:tr>
      <w:tr w:rsidR="005A67A4" w:rsidRPr="00D35815">
        <w:trPr>
          <w:cantSplit/>
          <w:trHeight w:val="585"/>
        </w:trPr>
        <w:tc>
          <w:tcPr>
            <w:tcW w:w="567" w:type="dxa"/>
            <w:vMerge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721" w:type="dxa"/>
            <w:vMerge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248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ккал/год</w:t>
            </w:r>
          </w:p>
        </w:tc>
        <w:tc>
          <w:tcPr>
            <w:tcW w:w="184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Гкал/рік</w:t>
            </w:r>
          </w:p>
        </w:tc>
        <w:tc>
          <w:tcPr>
            <w:tcW w:w="1436" w:type="dxa"/>
            <w:vMerge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41" w:type="dxa"/>
            <w:vMerge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A67A4" w:rsidRPr="00D35815">
        <w:tc>
          <w:tcPr>
            <w:tcW w:w="567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721" w:type="dxa"/>
            <w:vAlign w:val="center"/>
          </w:tcPr>
          <w:p w:rsidR="005A67A4" w:rsidRPr="00D35815" w:rsidRDefault="005A67A4" w:rsidP="00646801">
            <w:pPr>
              <w:pStyle w:val="3"/>
              <w:widowControl w:val="0"/>
              <w:ind w:left="0"/>
              <w:jc w:val="both"/>
              <w:rPr>
                <w:sz w:val="20"/>
                <w:szCs w:val="20"/>
              </w:rPr>
            </w:pPr>
            <w:r w:rsidRPr="00D35815">
              <w:rPr>
                <w:sz w:val="20"/>
                <w:szCs w:val="20"/>
              </w:rPr>
              <w:t>ГНС</w:t>
            </w:r>
          </w:p>
        </w:tc>
        <w:tc>
          <w:tcPr>
            <w:tcW w:w="1248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46800</w:t>
            </w:r>
          </w:p>
        </w:tc>
        <w:tc>
          <w:tcPr>
            <w:tcW w:w="184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409,97</w:t>
            </w:r>
          </w:p>
        </w:tc>
        <w:tc>
          <w:tcPr>
            <w:tcW w:w="143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7,56</w:t>
            </w:r>
          </w:p>
        </w:tc>
        <w:tc>
          <w:tcPr>
            <w:tcW w:w="154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3,099</w:t>
            </w:r>
          </w:p>
        </w:tc>
      </w:tr>
      <w:tr w:rsidR="005A67A4" w:rsidRPr="00D35815">
        <w:tc>
          <w:tcPr>
            <w:tcW w:w="567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72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248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46800</w:t>
            </w:r>
          </w:p>
        </w:tc>
        <w:tc>
          <w:tcPr>
            <w:tcW w:w="184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409,97</w:t>
            </w:r>
          </w:p>
        </w:tc>
        <w:tc>
          <w:tcPr>
            <w:tcW w:w="143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4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3,099</w:t>
            </w:r>
          </w:p>
        </w:tc>
      </w:tr>
      <w:tr w:rsidR="005A67A4" w:rsidRPr="00D35815">
        <w:tc>
          <w:tcPr>
            <w:tcW w:w="567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272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Невраховані витрати 10%</w:t>
            </w:r>
          </w:p>
        </w:tc>
        <w:tc>
          <w:tcPr>
            <w:tcW w:w="1248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3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4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0,31</w:t>
            </w:r>
          </w:p>
        </w:tc>
      </w:tr>
      <w:tr w:rsidR="005A67A4" w:rsidRPr="00D35815">
        <w:tc>
          <w:tcPr>
            <w:tcW w:w="567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721" w:type="dxa"/>
            <w:vAlign w:val="center"/>
          </w:tcPr>
          <w:p w:rsidR="005A67A4" w:rsidRPr="00D35815" w:rsidRDefault="005A67A4" w:rsidP="0011114A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248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436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4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3,409</w:t>
            </w:r>
          </w:p>
        </w:tc>
      </w:tr>
    </w:tbl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pStyle w:val="4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35815">
        <w:rPr>
          <w:sz w:val="28"/>
          <w:szCs w:val="28"/>
        </w:rPr>
        <w:t>Таблиця 13.4</w:t>
      </w:r>
    </w:p>
    <w:p w:rsidR="005A67A4" w:rsidRPr="00D35815" w:rsidRDefault="005A67A4" w:rsidP="00646801">
      <w:pPr>
        <w:pStyle w:val="5"/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35815">
        <w:rPr>
          <w:b/>
          <w:bCs/>
          <w:sz w:val="28"/>
          <w:szCs w:val="28"/>
        </w:rPr>
        <w:t>Розрахунок фонду заробітної плати</w:t>
      </w:r>
    </w:p>
    <w:tbl>
      <w:tblPr>
        <w:tblW w:w="9923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721"/>
        <w:gridCol w:w="1698"/>
        <w:gridCol w:w="1698"/>
        <w:gridCol w:w="1698"/>
        <w:gridCol w:w="1541"/>
      </w:tblGrid>
      <w:tr w:rsidR="005A67A4" w:rsidRPr="00D35815">
        <w:trPr>
          <w:cantSplit/>
          <w:trHeight w:val="330"/>
        </w:trPr>
        <w:tc>
          <w:tcPr>
            <w:tcW w:w="567" w:type="dxa"/>
            <w:vMerge w:val="restart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№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2721" w:type="dxa"/>
            <w:vMerge w:val="restart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Показники</w:t>
            </w:r>
          </w:p>
        </w:tc>
        <w:tc>
          <w:tcPr>
            <w:tcW w:w="5094" w:type="dxa"/>
            <w:gridSpan w:val="3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Категорія показників</w:t>
            </w:r>
          </w:p>
        </w:tc>
        <w:tc>
          <w:tcPr>
            <w:tcW w:w="1541" w:type="dxa"/>
            <w:vMerge w:val="restart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Разом</w:t>
            </w:r>
          </w:p>
        </w:tc>
      </w:tr>
      <w:tr w:rsidR="005A67A4" w:rsidRPr="00D35815">
        <w:trPr>
          <w:cantSplit/>
          <w:trHeight w:val="255"/>
        </w:trPr>
        <w:tc>
          <w:tcPr>
            <w:tcW w:w="567" w:type="dxa"/>
            <w:vMerge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721" w:type="dxa"/>
            <w:vMerge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Робітники</w:t>
            </w:r>
          </w:p>
        </w:tc>
        <w:tc>
          <w:tcPr>
            <w:tcW w:w="1698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Службовці</w:t>
            </w:r>
          </w:p>
        </w:tc>
        <w:tc>
          <w:tcPr>
            <w:tcW w:w="1698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МОП</w:t>
            </w:r>
          </w:p>
        </w:tc>
        <w:tc>
          <w:tcPr>
            <w:tcW w:w="1541" w:type="dxa"/>
            <w:vMerge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2721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Середньомісячна заробітна плата одного працюючого, тис.грн.</w:t>
            </w:r>
          </w:p>
        </w:tc>
        <w:tc>
          <w:tcPr>
            <w:tcW w:w="1698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0,25</w:t>
            </w:r>
          </w:p>
        </w:tc>
        <w:tc>
          <w:tcPr>
            <w:tcW w:w="1698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0,3</w:t>
            </w:r>
          </w:p>
        </w:tc>
        <w:tc>
          <w:tcPr>
            <w:tcW w:w="1698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0,19</w:t>
            </w:r>
          </w:p>
        </w:tc>
        <w:tc>
          <w:tcPr>
            <w:tcW w:w="154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0,74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2721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Чисельність обслуговуючого персоналу, чол.</w:t>
            </w:r>
          </w:p>
        </w:tc>
        <w:tc>
          <w:tcPr>
            <w:tcW w:w="1698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130</w:t>
            </w:r>
          </w:p>
        </w:tc>
        <w:tc>
          <w:tcPr>
            <w:tcW w:w="1698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1698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154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173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3.</w:t>
            </w:r>
          </w:p>
        </w:tc>
        <w:tc>
          <w:tcPr>
            <w:tcW w:w="2721" w:type="dxa"/>
          </w:tcPr>
          <w:p w:rsidR="005A67A4" w:rsidRPr="00D35815" w:rsidRDefault="005A67A4" w:rsidP="0011114A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Місячна заробітна плата, тис.грн.</w:t>
            </w:r>
          </w:p>
        </w:tc>
        <w:tc>
          <w:tcPr>
            <w:tcW w:w="1698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32,5</w:t>
            </w:r>
          </w:p>
        </w:tc>
        <w:tc>
          <w:tcPr>
            <w:tcW w:w="1698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9,0</w:t>
            </w:r>
          </w:p>
        </w:tc>
        <w:tc>
          <w:tcPr>
            <w:tcW w:w="1698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2,47</w:t>
            </w:r>
          </w:p>
        </w:tc>
        <w:tc>
          <w:tcPr>
            <w:tcW w:w="154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43,97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4.</w:t>
            </w:r>
          </w:p>
        </w:tc>
        <w:tc>
          <w:tcPr>
            <w:tcW w:w="2721" w:type="dxa"/>
          </w:tcPr>
          <w:p w:rsidR="005A67A4" w:rsidRPr="00D35815" w:rsidRDefault="005A67A4" w:rsidP="0011114A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Тривалість робочого періоду, міс.</w:t>
            </w:r>
          </w:p>
        </w:tc>
        <w:tc>
          <w:tcPr>
            <w:tcW w:w="1698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1698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1698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154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5.</w:t>
            </w:r>
          </w:p>
        </w:tc>
        <w:tc>
          <w:tcPr>
            <w:tcW w:w="2721" w:type="dxa"/>
          </w:tcPr>
          <w:p w:rsidR="005A67A4" w:rsidRPr="00D35815" w:rsidRDefault="005A67A4" w:rsidP="0011114A">
            <w:pPr>
              <w:pStyle w:val="a4"/>
              <w:keepNext/>
              <w:widowControl w:val="0"/>
              <w:rPr>
                <w:sz w:val="20"/>
                <w:szCs w:val="20"/>
              </w:rPr>
            </w:pPr>
            <w:r w:rsidRPr="00D35815">
              <w:rPr>
                <w:sz w:val="20"/>
                <w:szCs w:val="20"/>
              </w:rPr>
              <w:t>Річна заробітна плата, тис.грн.</w:t>
            </w:r>
          </w:p>
        </w:tc>
        <w:tc>
          <w:tcPr>
            <w:tcW w:w="1698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390</w:t>
            </w:r>
          </w:p>
        </w:tc>
        <w:tc>
          <w:tcPr>
            <w:tcW w:w="1698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108</w:t>
            </w:r>
          </w:p>
        </w:tc>
        <w:tc>
          <w:tcPr>
            <w:tcW w:w="1698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29,64</w:t>
            </w:r>
          </w:p>
        </w:tc>
        <w:tc>
          <w:tcPr>
            <w:tcW w:w="154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527,64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6.</w:t>
            </w:r>
          </w:p>
        </w:tc>
        <w:tc>
          <w:tcPr>
            <w:tcW w:w="2721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Додатковий фонд заробітної плати (15% від річної заробітної плати), тис.грн.</w:t>
            </w:r>
          </w:p>
        </w:tc>
        <w:tc>
          <w:tcPr>
            <w:tcW w:w="1698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58,5</w:t>
            </w:r>
          </w:p>
        </w:tc>
        <w:tc>
          <w:tcPr>
            <w:tcW w:w="1698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16,2</w:t>
            </w:r>
          </w:p>
        </w:tc>
        <w:tc>
          <w:tcPr>
            <w:tcW w:w="1698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4,45</w:t>
            </w:r>
          </w:p>
        </w:tc>
        <w:tc>
          <w:tcPr>
            <w:tcW w:w="154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79,15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7.</w:t>
            </w:r>
          </w:p>
        </w:tc>
        <w:tc>
          <w:tcPr>
            <w:tcW w:w="2721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Основна і додаткова зарплата, тис.грн.</w:t>
            </w:r>
          </w:p>
        </w:tc>
        <w:tc>
          <w:tcPr>
            <w:tcW w:w="1698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448,5</w:t>
            </w:r>
          </w:p>
        </w:tc>
        <w:tc>
          <w:tcPr>
            <w:tcW w:w="1698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124,2</w:t>
            </w:r>
          </w:p>
        </w:tc>
        <w:tc>
          <w:tcPr>
            <w:tcW w:w="1698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34,09</w:t>
            </w:r>
          </w:p>
        </w:tc>
        <w:tc>
          <w:tcPr>
            <w:tcW w:w="154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606,79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8.</w:t>
            </w:r>
          </w:p>
        </w:tc>
        <w:tc>
          <w:tcPr>
            <w:tcW w:w="2721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Відрахування на соціальне страхування (38,5% від річної зарплати), тис.грн.</w:t>
            </w:r>
          </w:p>
        </w:tc>
        <w:tc>
          <w:tcPr>
            <w:tcW w:w="1698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172,67</w:t>
            </w:r>
          </w:p>
        </w:tc>
        <w:tc>
          <w:tcPr>
            <w:tcW w:w="1698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47,82</w:t>
            </w:r>
          </w:p>
        </w:tc>
        <w:tc>
          <w:tcPr>
            <w:tcW w:w="1698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13,12</w:t>
            </w:r>
          </w:p>
        </w:tc>
        <w:tc>
          <w:tcPr>
            <w:tcW w:w="154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223,61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721" w:type="dxa"/>
          </w:tcPr>
          <w:p w:rsidR="005A67A4" w:rsidRPr="00D35815" w:rsidRDefault="005A67A4" w:rsidP="0011114A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Разом:</w:t>
            </w:r>
          </w:p>
        </w:tc>
        <w:tc>
          <w:tcPr>
            <w:tcW w:w="1698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621,17</w:t>
            </w:r>
          </w:p>
        </w:tc>
        <w:tc>
          <w:tcPr>
            <w:tcW w:w="1698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172,02</w:t>
            </w:r>
          </w:p>
        </w:tc>
        <w:tc>
          <w:tcPr>
            <w:tcW w:w="1698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47,21</w:t>
            </w:r>
          </w:p>
        </w:tc>
        <w:tc>
          <w:tcPr>
            <w:tcW w:w="154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840,4</w:t>
            </w:r>
          </w:p>
        </w:tc>
      </w:tr>
    </w:tbl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5A67A4" w:rsidP="00646801">
      <w:pPr>
        <w:pStyle w:val="1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Таблиця 13.5</w:t>
      </w:r>
    </w:p>
    <w:p w:rsidR="005A67A4" w:rsidRPr="00D35815" w:rsidRDefault="005A67A4" w:rsidP="00646801">
      <w:pPr>
        <w:pStyle w:val="5"/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35815">
        <w:rPr>
          <w:b/>
          <w:bCs/>
          <w:sz w:val="28"/>
          <w:szCs w:val="28"/>
        </w:rPr>
        <w:t>Розрахунок амортизаційних відрахувань</w:t>
      </w:r>
    </w:p>
    <w:tbl>
      <w:tblPr>
        <w:tblW w:w="925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828"/>
        <w:gridCol w:w="1275"/>
        <w:gridCol w:w="1701"/>
        <w:gridCol w:w="1883"/>
      </w:tblGrid>
      <w:tr w:rsidR="005A67A4" w:rsidRPr="00D35815">
        <w:tc>
          <w:tcPr>
            <w:tcW w:w="567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№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3828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Назва споруд і будівель</w:t>
            </w:r>
          </w:p>
        </w:tc>
        <w:tc>
          <w:tcPr>
            <w:tcW w:w="1275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Вартість тис.грн.</w:t>
            </w:r>
          </w:p>
        </w:tc>
        <w:tc>
          <w:tcPr>
            <w:tcW w:w="170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Загальна норма амортизації %</w:t>
            </w:r>
          </w:p>
        </w:tc>
        <w:tc>
          <w:tcPr>
            <w:tcW w:w="188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Сума амортизації відрахувань тис.грн.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382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Керамічні труби</w:t>
            </w:r>
          </w:p>
        </w:tc>
        <w:tc>
          <w:tcPr>
            <w:tcW w:w="1275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12493,73</w:t>
            </w:r>
          </w:p>
        </w:tc>
        <w:tc>
          <w:tcPr>
            <w:tcW w:w="170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2,5</w:t>
            </w:r>
          </w:p>
        </w:tc>
        <w:tc>
          <w:tcPr>
            <w:tcW w:w="188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312,3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382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Азбестоцементні труби</w:t>
            </w:r>
          </w:p>
        </w:tc>
        <w:tc>
          <w:tcPr>
            <w:tcW w:w="1275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663,4</w:t>
            </w:r>
          </w:p>
        </w:tc>
        <w:tc>
          <w:tcPr>
            <w:tcW w:w="170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2,3</w:t>
            </w:r>
          </w:p>
        </w:tc>
        <w:tc>
          <w:tcPr>
            <w:tcW w:w="188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15,26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3.</w:t>
            </w:r>
          </w:p>
        </w:tc>
        <w:tc>
          <w:tcPr>
            <w:tcW w:w="382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ГНС</w:t>
            </w:r>
          </w:p>
        </w:tc>
        <w:tc>
          <w:tcPr>
            <w:tcW w:w="1275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815,75</w:t>
            </w:r>
          </w:p>
        </w:tc>
        <w:tc>
          <w:tcPr>
            <w:tcW w:w="170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88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16,32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4.</w:t>
            </w:r>
          </w:p>
        </w:tc>
        <w:tc>
          <w:tcPr>
            <w:tcW w:w="382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Установка решіток і дробарки</w:t>
            </w:r>
          </w:p>
        </w:tc>
        <w:tc>
          <w:tcPr>
            <w:tcW w:w="1275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133,92</w:t>
            </w:r>
          </w:p>
        </w:tc>
        <w:tc>
          <w:tcPr>
            <w:tcW w:w="170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88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2,69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5.</w:t>
            </w:r>
          </w:p>
        </w:tc>
        <w:tc>
          <w:tcPr>
            <w:tcW w:w="382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Пісковловлювачі</w:t>
            </w:r>
          </w:p>
        </w:tc>
        <w:tc>
          <w:tcPr>
            <w:tcW w:w="1275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234,00</w:t>
            </w:r>
          </w:p>
        </w:tc>
        <w:tc>
          <w:tcPr>
            <w:tcW w:w="170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88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4,68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6.</w:t>
            </w:r>
          </w:p>
        </w:tc>
        <w:tc>
          <w:tcPr>
            <w:tcW w:w="382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Блок первинних відстійників з НС сирого осаду</w:t>
            </w:r>
          </w:p>
        </w:tc>
        <w:tc>
          <w:tcPr>
            <w:tcW w:w="1275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1399,13</w:t>
            </w:r>
          </w:p>
        </w:tc>
        <w:tc>
          <w:tcPr>
            <w:tcW w:w="170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88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27,98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7.</w:t>
            </w:r>
          </w:p>
        </w:tc>
        <w:tc>
          <w:tcPr>
            <w:tcW w:w="382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Аеротенки</w:t>
            </w:r>
          </w:p>
        </w:tc>
        <w:tc>
          <w:tcPr>
            <w:tcW w:w="1275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3157,21</w:t>
            </w:r>
          </w:p>
        </w:tc>
        <w:tc>
          <w:tcPr>
            <w:tcW w:w="170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2,5</w:t>
            </w:r>
          </w:p>
        </w:tc>
        <w:tc>
          <w:tcPr>
            <w:tcW w:w="188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78,93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8.</w:t>
            </w:r>
          </w:p>
        </w:tc>
        <w:tc>
          <w:tcPr>
            <w:tcW w:w="382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Вторинні відстійники</w:t>
            </w:r>
          </w:p>
        </w:tc>
        <w:tc>
          <w:tcPr>
            <w:tcW w:w="1275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1865,5</w:t>
            </w:r>
          </w:p>
        </w:tc>
        <w:tc>
          <w:tcPr>
            <w:tcW w:w="170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88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37,31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9.</w:t>
            </w:r>
          </w:p>
        </w:tc>
        <w:tc>
          <w:tcPr>
            <w:tcW w:w="382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Лоток Паршаля</w:t>
            </w:r>
          </w:p>
        </w:tc>
        <w:tc>
          <w:tcPr>
            <w:tcW w:w="1275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3,25</w:t>
            </w:r>
          </w:p>
        </w:tc>
        <w:tc>
          <w:tcPr>
            <w:tcW w:w="170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88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0,07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10.</w:t>
            </w:r>
          </w:p>
        </w:tc>
        <w:tc>
          <w:tcPr>
            <w:tcW w:w="382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Контактні резервуари</w:t>
            </w:r>
          </w:p>
        </w:tc>
        <w:tc>
          <w:tcPr>
            <w:tcW w:w="1275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516,78</w:t>
            </w:r>
          </w:p>
        </w:tc>
        <w:tc>
          <w:tcPr>
            <w:tcW w:w="170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88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10,33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11.</w:t>
            </w:r>
          </w:p>
        </w:tc>
        <w:tc>
          <w:tcPr>
            <w:tcW w:w="382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Мулозгущувачі</w:t>
            </w:r>
          </w:p>
        </w:tc>
        <w:tc>
          <w:tcPr>
            <w:tcW w:w="1275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716,6</w:t>
            </w:r>
          </w:p>
        </w:tc>
        <w:tc>
          <w:tcPr>
            <w:tcW w:w="170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88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28,66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12.</w:t>
            </w:r>
          </w:p>
        </w:tc>
        <w:tc>
          <w:tcPr>
            <w:tcW w:w="382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Метантенк</w:t>
            </w:r>
          </w:p>
        </w:tc>
        <w:tc>
          <w:tcPr>
            <w:tcW w:w="1275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1077,38</w:t>
            </w:r>
          </w:p>
        </w:tc>
        <w:tc>
          <w:tcPr>
            <w:tcW w:w="170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2,5</w:t>
            </w:r>
          </w:p>
        </w:tc>
        <w:tc>
          <w:tcPr>
            <w:tcW w:w="188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26,93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13.</w:t>
            </w:r>
          </w:p>
        </w:tc>
        <w:tc>
          <w:tcPr>
            <w:tcW w:w="382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Мулові майданчики</w:t>
            </w:r>
          </w:p>
        </w:tc>
        <w:tc>
          <w:tcPr>
            <w:tcW w:w="1275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12103</w:t>
            </w:r>
          </w:p>
        </w:tc>
        <w:tc>
          <w:tcPr>
            <w:tcW w:w="170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6,7</w:t>
            </w:r>
          </w:p>
        </w:tc>
        <w:tc>
          <w:tcPr>
            <w:tcW w:w="188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810,9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14.</w:t>
            </w:r>
          </w:p>
        </w:tc>
        <w:tc>
          <w:tcPr>
            <w:tcW w:w="382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Піскові майданчики</w:t>
            </w:r>
          </w:p>
        </w:tc>
        <w:tc>
          <w:tcPr>
            <w:tcW w:w="1275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10,13</w:t>
            </w:r>
          </w:p>
        </w:tc>
        <w:tc>
          <w:tcPr>
            <w:tcW w:w="170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6,7</w:t>
            </w:r>
          </w:p>
        </w:tc>
        <w:tc>
          <w:tcPr>
            <w:tcW w:w="188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0,68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15.</w:t>
            </w:r>
          </w:p>
        </w:tc>
        <w:tc>
          <w:tcPr>
            <w:tcW w:w="382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Насосна-повітродувна станція</w:t>
            </w:r>
          </w:p>
        </w:tc>
        <w:tc>
          <w:tcPr>
            <w:tcW w:w="1275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806,00</w:t>
            </w:r>
          </w:p>
        </w:tc>
        <w:tc>
          <w:tcPr>
            <w:tcW w:w="170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88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16,12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16.</w:t>
            </w:r>
          </w:p>
        </w:tc>
        <w:tc>
          <w:tcPr>
            <w:tcW w:w="382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Хлораторна</w:t>
            </w:r>
          </w:p>
        </w:tc>
        <w:tc>
          <w:tcPr>
            <w:tcW w:w="1275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390,00</w:t>
            </w:r>
          </w:p>
        </w:tc>
        <w:tc>
          <w:tcPr>
            <w:tcW w:w="170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88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7,80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17.</w:t>
            </w:r>
          </w:p>
        </w:tc>
        <w:tc>
          <w:tcPr>
            <w:tcW w:w="382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Адміністративно-побутовий корпус</w:t>
            </w:r>
          </w:p>
        </w:tc>
        <w:tc>
          <w:tcPr>
            <w:tcW w:w="1275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812,50</w:t>
            </w:r>
          </w:p>
        </w:tc>
        <w:tc>
          <w:tcPr>
            <w:tcW w:w="170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88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16,25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18.</w:t>
            </w:r>
          </w:p>
        </w:tc>
        <w:tc>
          <w:tcPr>
            <w:tcW w:w="382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Котельня</w:t>
            </w:r>
          </w:p>
        </w:tc>
        <w:tc>
          <w:tcPr>
            <w:tcW w:w="1275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182,00</w:t>
            </w:r>
          </w:p>
        </w:tc>
        <w:tc>
          <w:tcPr>
            <w:tcW w:w="170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88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3,64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19.</w:t>
            </w:r>
          </w:p>
        </w:tc>
        <w:tc>
          <w:tcPr>
            <w:tcW w:w="382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Дренажна НС</w:t>
            </w:r>
          </w:p>
        </w:tc>
        <w:tc>
          <w:tcPr>
            <w:tcW w:w="1275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84,50</w:t>
            </w:r>
          </w:p>
        </w:tc>
        <w:tc>
          <w:tcPr>
            <w:tcW w:w="170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88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1,69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20.</w:t>
            </w:r>
          </w:p>
        </w:tc>
        <w:tc>
          <w:tcPr>
            <w:tcW w:w="382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Мулова НС</w:t>
            </w:r>
          </w:p>
        </w:tc>
        <w:tc>
          <w:tcPr>
            <w:tcW w:w="1275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97,50</w:t>
            </w:r>
          </w:p>
        </w:tc>
        <w:tc>
          <w:tcPr>
            <w:tcW w:w="170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88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1,95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275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37561,53</w:t>
            </w:r>
          </w:p>
        </w:tc>
        <w:tc>
          <w:tcPr>
            <w:tcW w:w="170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8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1420,49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Невраховані витрати 10%</w:t>
            </w:r>
          </w:p>
        </w:tc>
        <w:tc>
          <w:tcPr>
            <w:tcW w:w="1275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8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142,05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275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8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1562,54</w:t>
            </w:r>
          </w:p>
        </w:tc>
      </w:tr>
    </w:tbl>
    <w:p w:rsidR="005A67A4" w:rsidRPr="00D35815" w:rsidRDefault="0011114A" w:rsidP="00646801">
      <w:pPr>
        <w:pStyle w:val="4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35815">
        <w:rPr>
          <w:sz w:val="28"/>
          <w:szCs w:val="28"/>
        </w:rPr>
        <w:br w:type="page"/>
      </w:r>
      <w:r w:rsidR="005A67A4" w:rsidRPr="00D35815">
        <w:rPr>
          <w:sz w:val="28"/>
          <w:szCs w:val="28"/>
        </w:rPr>
        <w:t>Таблиця 13.6</w:t>
      </w:r>
    </w:p>
    <w:p w:rsidR="005A67A4" w:rsidRPr="00D35815" w:rsidRDefault="005A67A4" w:rsidP="00646801">
      <w:pPr>
        <w:pStyle w:val="6"/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Кошторис річних експлуатаційних витрат по статтях</w:t>
      </w:r>
    </w:p>
    <w:tbl>
      <w:tblPr>
        <w:tblW w:w="933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529"/>
        <w:gridCol w:w="3239"/>
      </w:tblGrid>
      <w:tr w:rsidR="005A67A4" w:rsidRPr="00D35815">
        <w:tc>
          <w:tcPr>
            <w:tcW w:w="567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№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552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Назва статті</w:t>
            </w:r>
          </w:p>
        </w:tc>
        <w:tc>
          <w:tcPr>
            <w:tcW w:w="323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Річні витрати по системі в тис.грн./рік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5529" w:type="dxa"/>
          </w:tcPr>
          <w:p w:rsidR="005A67A4" w:rsidRPr="00D35815" w:rsidRDefault="005A67A4" w:rsidP="00646801">
            <w:pPr>
              <w:pStyle w:val="7"/>
              <w:keepNext/>
              <w:widowControl w:val="0"/>
              <w:spacing w:before="0"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Хімічні реагенти</w:t>
            </w:r>
          </w:p>
        </w:tc>
        <w:tc>
          <w:tcPr>
            <w:tcW w:w="323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51,04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552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Електроенергія</w:t>
            </w:r>
          </w:p>
        </w:tc>
        <w:tc>
          <w:tcPr>
            <w:tcW w:w="323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4666,42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3.</w:t>
            </w:r>
          </w:p>
        </w:tc>
        <w:tc>
          <w:tcPr>
            <w:tcW w:w="552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Теплова енергія</w:t>
            </w:r>
          </w:p>
        </w:tc>
        <w:tc>
          <w:tcPr>
            <w:tcW w:w="323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3,4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4.</w:t>
            </w:r>
          </w:p>
        </w:tc>
        <w:tc>
          <w:tcPr>
            <w:tcW w:w="552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Заробітна плата</w:t>
            </w:r>
          </w:p>
        </w:tc>
        <w:tc>
          <w:tcPr>
            <w:tcW w:w="323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840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5.</w:t>
            </w:r>
          </w:p>
        </w:tc>
        <w:tc>
          <w:tcPr>
            <w:tcW w:w="552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Амортизаційні відрахування</w:t>
            </w:r>
          </w:p>
        </w:tc>
        <w:tc>
          <w:tcPr>
            <w:tcW w:w="323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1562,54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6.</w:t>
            </w:r>
          </w:p>
        </w:tc>
        <w:tc>
          <w:tcPr>
            <w:tcW w:w="552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Поточний ремонт 1% від кап.затрат</w:t>
            </w:r>
          </w:p>
        </w:tc>
        <w:tc>
          <w:tcPr>
            <w:tcW w:w="323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848,2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7.</w:t>
            </w:r>
          </w:p>
        </w:tc>
        <w:tc>
          <w:tcPr>
            <w:tcW w:w="552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Інші витрати – зарплати робітників</w:t>
            </w:r>
          </w:p>
        </w:tc>
        <w:tc>
          <w:tcPr>
            <w:tcW w:w="323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840</w:t>
            </w:r>
          </w:p>
        </w:tc>
      </w:tr>
      <w:tr w:rsidR="005A67A4" w:rsidRPr="00D35815">
        <w:tc>
          <w:tcPr>
            <w:tcW w:w="56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52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323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35815">
              <w:rPr>
                <w:b/>
                <w:bCs/>
                <w:sz w:val="20"/>
                <w:szCs w:val="20"/>
                <w:lang w:val="uk-UA"/>
              </w:rPr>
              <w:t>8811,6</w:t>
            </w:r>
          </w:p>
        </w:tc>
      </w:tr>
    </w:tbl>
    <w:p w:rsidR="0011114A" w:rsidRPr="00D35815" w:rsidRDefault="0011114A" w:rsidP="00646801">
      <w:pPr>
        <w:pStyle w:val="a8"/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67A4" w:rsidRPr="00D35815" w:rsidRDefault="005A67A4" w:rsidP="00646801">
      <w:pPr>
        <w:pStyle w:val="a8"/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35815">
        <w:rPr>
          <w:sz w:val="28"/>
          <w:szCs w:val="28"/>
        </w:rPr>
        <w:t>Таблиця 13.7</w:t>
      </w:r>
    </w:p>
    <w:p w:rsidR="005A67A4" w:rsidRPr="00D35815" w:rsidRDefault="005A67A4" w:rsidP="00646801">
      <w:pPr>
        <w:pStyle w:val="6"/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Техніко-економічні показники проекту</w:t>
      </w:r>
    </w:p>
    <w:tbl>
      <w:tblPr>
        <w:tblW w:w="921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245"/>
        <w:gridCol w:w="1797"/>
        <w:gridCol w:w="1463"/>
      </w:tblGrid>
      <w:tr w:rsidR="005A67A4" w:rsidRPr="00D35815">
        <w:tc>
          <w:tcPr>
            <w:tcW w:w="709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№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5245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Назва показників</w:t>
            </w:r>
          </w:p>
        </w:tc>
        <w:tc>
          <w:tcPr>
            <w:tcW w:w="1797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1463" w:type="dxa"/>
            <w:vAlign w:val="center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Величина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pStyle w:val="8"/>
              <w:keepNext/>
              <w:widowControl w:val="0"/>
              <w:spacing w:before="0"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5245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Будівельні показники</w:t>
            </w:r>
          </w:p>
        </w:tc>
        <w:tc>
          <w:tcPr>
            <w:tcW w:w="179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6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5245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Капітальні вкладення</w:t>
            </w:r>
          </w:p>
        </w:tc>
        <w:tc>
          <w:tcPr>
            <w:tcW w:w="179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тис.грн</w:t>
            </w:r>
          </w:p>
        </w:tc>
        <w:tc>
          <w:tcPr>
            <w:tcW w:w="146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84816,53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5245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Питомі капітальні вкладення</w:t>
            </w:r>
          </w:p>
        </w:tc>
        <w:tc>
          <w:tcPr>
            <w:tcW w:w="179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грн/м</w:t>
            </w:r>
            <w:r w:rsidR="00C82356" w:rsidRPr="00D35815">
              <w:rPr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146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3,20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3.</w:t>
            </w:r>
          </w:p>
        </w:tc>
        <w:tc>
          <w:tcPr>
            <w:tcW w:w="5245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Довжина мережі</w:t>
            </w:r>
          </w:p>
        </w:tc>
        <w:tc>
          <w:tcPr>
            <w:tcW w:w="179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км</w:t>
            </w:r>
          </w:p>
        </w:tc>
        <w:tc>
          <w:tcPr>
            <w:tcW w:w="146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69,8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4.</w:t>
            </w:r>
          </w:p>
        </w:tc>
        <w:tc>
          <w:tcPr>
            <w:tcW w:w="5245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Вартість будівництва 1 п.м мережі</w:t>
            </w:r>
          </w:p>
        </w:tc>
        <w:tc>
          <w:tcPr>
            <w:tcW w:w="179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грн./п.м</w:t>
            </w:r>
          </w:p>
        </w:tc>
        <w:tc>
          <w:tcPr>
            <w:tcW w:w="146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179,0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Б</w:t>
            </w:r>
          </w:p>
        </w:tc>
        <w:tc>
          <w:tcPr>
            <w:tcW w:w="5245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Експлуатаційні показники</w:t>
            </w:r>
          </w:p>
        </w:tc>
        <w:tc>
          <w:tcPr>
            <w:tcW w:w="179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6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5.</w:t>
            </w:r>
          </w:p>
        </w:tc>
        <w:tc>
          <w:tcPr>
            <w:tcW w:w="5245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Потужність системи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річна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добова</w:t>
            </w:r>
          </w:p>
        </w:tc>
        <w:tc>
          <w:tcPr>
            <w:tcW w:w="179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тис.м</w:t>
            </w:r>
            <w:r w:rsidR="00C82356" w:rsidRPr="00D35815">
              <w:rPr>
                <w:sz w:val="20"/>
                <w:szCs w:val="20"/>
                <w:vertAlign w:val="superscript"/>
                <w:lang w:val="uk-UA"/>
              </w:rPr>
              <w:t>3</w:t>
            </w:r>
            <w:r w:rsidRPr="00D35815">
              <w:rPr>
                <w:sz w:val="20"/>
                <w:szCs w:val="20"/>
                <w:lang w:val="uk-UA"/>
              </w:rPr>
              <w:t>/рік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тис.м</w:t>
            </w:r>
            <w:r w:rsidR="00C82356" w:rsidRPr="00D35815">
              <w:rPr>
                <w:sz w:val="20"/>
                <w:szCs w:val="20"/>
                <w:vertAlign w:val="superscript"/>
                <w:lang w:val="uk-UA"/>
              </w:rPr>
              <w:t>3</w:t>
            </w:r>
            <w:r w:rsidRPr="00D35815">
              <w:rPr>
                <w:sz w:val="20"/>
                <w:szCs w:val="20"/>
                <w:lang w:val="uk-UA"/>
              </w:rPr>
              <w:t>/добу</w:t>
            </w:r>
          </w:p>
        </w:tc>
        <w:tc>
          <w:tcPr>
            <w:tcW w:w="146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26467,2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72.51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6.</w:t>
            </w:r>
          </w:p>
        </w:tc>
        <w:tc>
          <w:tcPr>
            <w:tcW w:w="5245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Річні експлуатаційні витрати по системі</w:t>
            </w:r>
          </w:p>
        </w:tc>
        <w:tc>
          <w:tcPr>
            <w:tcW w:w="179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тис.грн./рік</w:t>
            </w:r>
          </w:p>
        </w:tc>
        <w:tc>
          <w:tcPr>
            <w:tcW w:w="146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8811,6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7.</w:t>
            </w:r>
          </w:p>
        </w:tc>
        <w:tc>
          <w:tcPr>
            <w:tcW w:w="5245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Собівартість одиниці послуг</w:t>
            </w:r>
          </w:p>
        </w:tc>
        <w:tc>
          <w:tcPr>
            <w:tcW w:w="179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грн./м</w:t>
            </w:r>
            <w:r w:rsidR="00C82356" w:rsidRPr="00D35815">
              <w:rPr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146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0,33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8.</w:t>
            </w:r>
          </w:p>
        </w:tc>
        <w:tc>
          <w:tcPr>
            <w:tcW w:w="5245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Тариф</w:t>
            </w:r>
          </w:p>
        </w:tc>
        <w:tc>
          <w:tcPr>
            <w:tcW w:w="179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грн./м</w:t>
            </w:r>
            <w:r w:rsidR="00C82356" w:rsidRPr="00D35815">
              <w:rPr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146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0,40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9.</w:t>
            </w:r>
          </w:p>
        </w:tc>
        <w:tc>
          <w:tcPr>
            <w:tcW w:w="5245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Річна потужність системи в діючих тарифах (дохід)</w:t>
            </w:r>
          </w:p>
        </w:tc>
        <w:tc>
          <w:tcPr>
            <w:tcW w:w="179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тис.грн</w:t>
            </w:r>
          </w:p>
        </w:tc>
        <w:tc>
          <w:tcPr>
            <w:tcW w:w="146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10586,88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10.</w:t>
            </w:r>
          </w:p>
        </w:tc>
        <w:tc>
          <w:tcPr>
            <w:tcW w:w="5245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Прибуток</w:t>
            </w:r>
          </w:p>
        </w:tc>
        <w:tc>
          <w:tcPr>
            <w:tcW w:w="179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тис.грн</w:t>
            </w:r>
          </w:p>
        </w:tc>
        <w:tc>
          <w:tcPr>
            <w:tcW w:w="146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1775,28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11.</w:t>
            </w:r>
          </w:p>
        </w:tc>
        <w:tc>
          <w:tcPr>
            <w:tcW w:w="5245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Вартість основних виробничих фондів</w:t>
            </w:r>
          </w:p>
        </w:tc>
        <w:tc>
          <w:tcPr>
            <w:tcW w:w="179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тис.грн.</w:t>
            </w:r>
          </w:p>
        </w:tc>
        <w:tc>
          <w:tcPr>
            <w:tcW w:w="146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37561,53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12.</w:t>
            </w:r>
          </w:p>
        </w:tc>
        <w:tc>
          <w:tcPr>
            <w:tcW w:w="5245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Рівень рентабельності системи: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а)</w:t>
            </w:r>
            <w:r w:rsidR="00646801" w:rsidRPr="00D35815">
              <w:rPr>
                <w:sz w:val="20"/>
                <w:szCs w:val="20"/>
                <w:lang w:val="uk-UA"/>
              </w:rPr>
              <w:t xml:space="preserve"> </w:t>
            </w:r>
            <w:r w:rsidRPr="00D35815">
              <w:rPr>
                <w:sz w:val="20"/>
                <w:szCs w:val="20"/>
                <w:lang w:val="uk-UA"/>
              </w:rPr>
              <w:t>за собівартістю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б) за основними фондами</w:t>
            </w:r>
          </w:p>
        </w:tc>
        <w:tc>
          <w:tcPr>
            <w:tcW w:w="179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%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%</w:t>
            </w:r>
          </w:p>
        </w:tc>
        <w:tc>
          <w:tcPr>
            <w:tcW w:w="146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20,15</w:t>
            </w:r>
          </w:p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4,73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13.</w:t>
            </w:r>
          </w:p>
        </w:tc>
        <w:tc>
          <w:tcPr>
            <w:tcW w:w="5245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Списочна чисельність робітників</w:t>
            </w:r>
          </w:p>
        </w:tc>
        <w:tc>
          <w:tcPr>
            <w:tcW w:w="179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чол.</w:t>
            </w:r>
          </w:p>
        </w:tc>
        <w:tc>
          <w:tcPr>
            <w:tcW w:w="146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173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14.</w:t>
            </w:r>
          </w:p>
        </w:tc>
        <w:tc>
          <w:tcPr>
            <w:tcW w:w="5245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Річний виробіток на 1 працюючого</w:t>
            </w:r>
          </w:p>
        </w:tc>
        <w:tc>
          <w:tcPr>
            <w:tcW w:w="179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тис.м</w:t>
            </w:r>
            <w:r w:rsidRPr="00D35815">
              <w:rPr>
                <w:sz w:val="20"/>
                <w:szCs w:val="20"/>
                <w:vertAlign w:val="superscript"/>
                <w:lang w:val="uk-UA"/>
              </w:rPr>
              <w:t>3</w:t>
            </w:r>
            <w:r w:rsidRPr="00D35815">
              <w:rPr>
                <w:sz w:val="20"/>
                <w:szCs w:val="20"/>
                <w:lang w:val="uk-UA"/>
              </w:rPr>
              <w:t>чол./рік</w:t>
            </w:r>
          </w:p>
        </w:tc>
        <w:tc>
          <w:tcPr>
            <w:tcW w:w="146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152,99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15.</w:t>
            </w:r>
          </w:p>
        </w:tc>
        <w:tc>
          <w:tcPr>
            <w:tcW w:w="5245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Спожит. акт. електроенергія</w:t>
            </w:r>
          </w:p>
        </w:tc>
        <w:tc>
          <w:tcPr>
            <w:tcW w:w="179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тис.кВт.год/рік</w:t>
            </w:r>
          </w:p>
        </w:tc>
        <w:tc>
          <w:tcPr>
            <w:tcW w:w="146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17947,7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16.</w:t>
            </w:r>
          </w:p>
        </w:tc>
        <w:tc>
          <w:tcPr>
            <w:tcW w:w="5245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Питоме споживання електроенергії</w:t>
            </w:r>
          </w:p>
        </w:tc>
        <w:tc>
          <w:tcPr>
            <w:tcW w:w="179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кВт.год/м</w:t>
            </w:r>
            <w:r w:rsidRPr="00D35815">
              <w:rPr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146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0,97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17.</w:t>
            </w:r>
          </w:p>
        </w:tc>
        <w:tc>
          <w:tcPr>
            <w:tcW w:w="5245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Спожита теплова енергія</w:t>
            </w:r>
          </w:p>
        </w:tc>
        <w:tc>
          <w:tcPr>
            <w:tcW w:w="179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Гкал/рік</w:t>
            </w:r>
          </w:p>
        </w:tc>
        <w:tc>
          <w:tcPr>
            <w:tcW w:w="146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409,97</w:t>
            </w:r>
          </w:p>
        </w:tc>
      </w:tr>
      <w:tr w:rsidR="005A67A4" w:rsidRPr="00D35815">
        <w:tc>
          <w:tcPr>
            <w:tcW w:w="709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 xml:space="preserve">18. </w:t>
            </w:r>
          </w:p>
        </w:tc>
        <w:tc>
          <w:tcPr>
            <w:tcW w:w="5245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Питоме споживання теплової енергії</w:t>
            </w:r>
          </w:p>
        </w:tc>
        <w:tc>
          <w:tcPr>
            <w:tcW w:w="1797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Гкал/м</w:t>
            </w:r>
            <w:r w:rsidRPr="00D35815">
              <w:rPr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1463" w:type="dxa"/>
          </w:tcPr>
          <w:p w:rsidR="005A67A4" w:rsidRPr="00D35815" w:rsidRDefault="005A67A4" w:rsidP="0064680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35815">
              <w:rPr>
                <w:sz w:val="20"/>
                <w:szCs w:val="20"/>
                <w:lang w:val="uk-UA"/>
              </w:rPr>
              <w:t>0,02</w:t>
            </w:r>
          </w:p>
        </w:tc>
      </w:tr>
    </w:tbl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7A4" w:rsidRPr="00D35815" w:rsidRDefault="0011114A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35815">
        <w:rPr>
          <w:b/>
          <w:bCs/>
          <w:sz w:val="28"/>
          <w:szCs w:val="28"/>
          <w:lang w:val="uk-UA"/>
        </w:rPr>
        <w:br w:type="page"/>
      </w:r>
      <w:r w:rsidR="005A67A4" w:rsidRPr="00D35815">
        <w:rPr>
          <w:b/>
          <w:bCs/>
          <w:sz w:val="28"/>
          <w:szCs w:val="28"/>
          <w:lang w:val="uk-UA"/>
        </w:rPr>
        <w:t xml:space="preserve">Використана література </w:t>
      </w:r>
    </w:p>
    <w:p w:rsidR="005A67A4" w:rsidRPr="00D35815" w:rsidRDefault="005A67A4" w:rsidP="00646801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A67A4" w:rsidRPr="00D35815" w:rsidRDefault="005A67A4" w:rsidP="0011114A">
      <w:pPr>
        <w:keepNext/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1. Канализация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 xml:space="preserve">С.В. Яковлев, Я.А. Карелин, Я.М. Жуков, С.К. Колобанов 5-е изд. перераб. и допол. М. – Стройиздат 1975 </w:t>
      </w:r>
    </w:p>
    <w:p w:rsidR="005A67A4" w:rsidRPr="00D35815" w:rsidRDefault="005A67A4" w:rsidP="0011114A">
      <w:pPr>
        <w:keepNext/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2. СНиП 2.04.03-85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Канализация. Наружные сети и сооружения. Нормы проектирования.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– Стройиздат 1986</w:t>
      </w:r>
    </w:p>
    <w:p w:rsidR="005A67A4" w:rsidRPr="00D35815" w:rsidRDefault="005A67A4" w:rsidP="0011114A">
      <w:pPr>
        <w:keepNext/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3. Канализация населённых мест и промышленных предприятий. Справочник проектировщика под общей ред. В.Н. Самохина 2 изд. перераб. и допол.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– М: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Стройиздат 1981</w:t>
      </w:r>
    </w:p>
    <w:p w:rsidR="005A67A4" w:rsidRPr="00D35815" w:rsidRDefault="005A67A4" w:rsidP="0011114A">
      <w:pPr>
        <w:keepNext/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4. Санитарные нормы и правила охраны поверхностных вод от заграждения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-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 xml:space="preserve">М: 1988 </w:t>
      </w:r>
    </w:p>
    <w:p w:rsidR="005A67A4" w:rsidRPr="00D35815" w:rsidRDefault="005A67A4" w:rsidP="0011114A">
      <w:pPr>
        <w:keepNext/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5. Ласков Ю.Н. Воронов Ю.В. Калицун В.И. Примеры расчётов, канализационных сооружений,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Учебное пособие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для вузов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- М: 1987</w:t>
      </w:r>
    </w:p>
    <w:p w:rsidR="005A67A4" w:rsidRPr="00D35815" w:rsidRDefault="005A67A4" w:rsidP="0011114A">
      <w:pPr>
        <w:keepNext/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6. Василенко А.А. Водоотведение. Курсовое проектирование. Высшая школа. 1988.</w:t>
      </w:r>
    </w:p>
    <w:p w:rsidR="005A67A4" w:rsidRPr="00D35815" w:rsidRDefault="005A67A4" w:rsidP="0011114A">
      <w:pPr>
        <w:keepNext/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7. Лукиных А.А., Лукиных М.А. Таблицы для гидравлического расчёта канализационных сетей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по формуле Н.Н. Павловского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Стройиздат,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1984</w:t>
      </w:r>
    </w:p>
    <w:p w:rsidR="005A67A4" w:rsidRPr="00D35815" w:rsidRDefault="005A67A4" w:rsidP="0011114A">
      <w:pPr>
        <w:keepNext/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8. СНиП 2.02.04.82 Строительная геофизика. 1983 -136 с.</w:t>
      </w:r>
    </w:p>
    <w:p w:rsidR="005A67A4" w:rsidRPr="00D35815" w:rsidRDefault="005A67A4" w:rsidP="0011114A">
      <w:pPr>
        <w:keepNext/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9. Каталог «Насосы применяемые в канализации» 1988</w:t>
      </w:r>
    </w:p>
    <w:p w:rsidR="005A67A4" w:rsidRPr="00D35815" w:rsidRDefault="005A67A4" w:rsidP="0011114A">
      <w:pPr>
        <w:keepNext/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10. Справочник строителя «Монтаж систем внешнего водоснабжения и канализации»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под ред. А.К. Перешивкина – М: Стройиздат, 1978.</w:t>
      </w:r>
    </w:p>
    <w:p w:rsidR="005A67A4" w:rsidRPr="00D35815" w:rsidRDefault="005A67A4" w:rsidP="0011114A">
      <w:pPr>
        <w:keepNext/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11. Белецкий В.Ф. и др.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Конструкции водопроводных канализационных сооружений. Справочное пособие. – М: Стройиздат, 1989.</w:t>
      </w:r>
    </w:p>
    <w:p w:rsidR="005A67A4" w:rsidRPr="00D35815" w:rsidRDefault="005A67A4" w:rsidP="0011114A">
      <w:pPr>
        <w:keepNext/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12. Оганевский В.П. Строительные краны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- К: Изд. Будівельник.</w:t>
      </w:r>
    </w:p>
    <w:p w:rsidR="005A67A4" w:rsidRPr="00D35815" w:rsidRDefault="005A67A4" w:rsidP="0011114A">
      <w:pPr>
        <w:keepNext/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13.Правила производства и приёмки робот. Техника безопасности</w:t>
      </w:r>
      <w:r w:rsidR="00646801" w:rsidRPr="00D35815">
        <w:rPr>
          <w:sz w:val="28"/>
          <w:szCs w:val="28"/>
          <w:lang w:val="uk-UA"/>
        </w:rPr>
        <w:t xml:space="preserve"> </w:t>
      </w:r>
      <w:r w:rsidRPr="00D35815">
        <w:rPr>
          <w:sz w:val="28"/>
          <w:szCs w:val="28"/>
          <w:lang w:val="uk-UA"/>
        </w:rPr>
        <w:t>в строительстве. СНиП 4-80. – М: Стройиздат 1980.</w:t>
      </w:r>
    </w:p>
    <w:p w:rsidR="005A67A4" w:rsidRPr="00D35815" w:rsidRDefault="005A67A4" w:rsidP="0011114A">
      <w:pPr>
        <w:keepNext/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14. Дикман Г.Г. Организация, планирование и управление строительством. -М: Стройиздат, 1990.</w:t>
      </w:r>
    </w:p>
    <w:p w:rsidR="004F2F16" w:rsidRPr="00D35815" w:rsidRDefault="005A67A4" w:rsidP="0011114A">
      <w:pPr>
        <w:keepNext/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D35815">
        <w:rPr>
          <w:sz w:val="28"/>
          <w:szCs w:val="28"/>
          <w:lang w:val="uk-UA"/>
        </w:rPr>
        <w:t>15. Белецкий Б.Ф. Организация строительных и монтажных робот. – М: Изд. Высшая школа, 1989.</w:t>
      </w:r>
      <w:bookmarkStart w:id="0" w:name="_GoBack"/>
      <w:bookmarkEnd w:id="0"/>
    </w:p>
    <w:sectPr w:rsidR="004F2F16" w:rsidRPr="00D35815" w:rsidSect="00646801">
      <w:pgSz w:w="11906" w:h="16838" w:code="9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????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4186C"/>
    <w:multiLevelType w:val="hybridMultilevel"/>
    <w:tmpl w:val="18B63D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3225DC5"/>
    <w:multiLevelType w:val="singleLevel"/>
    <w:tmpl w:val="10841124"/>
    <w:lvl w:ilvl="0">
      <w:start w:val="1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0DB04F57"/>
    <w:multiLevelType w:val="hybridMultilevel"/>
    <w:tmpl w:val="FF7024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5260B53"/>
    <w:multiLevelType w:val="hybridMultilevel"/>
    <w:tmpl w:val="32DED624"/>
    <w:lvl w:ilvl="0" w:tplc="7F30CC1A">
      <w:start w:val="24"/>
      <w:numFmt w:val="bullet"/>
      <w:lvlText w:val="-"/>
      <w:lvlJc w:val="left"/>
      <w:pPr>
        <w:tabs>
          <w:tab w:val="num" w:pos="990"/>
        </w:tabs>
        <w:ind w:left="990" w:hanging="63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C5112D5"/>
    <w:multiLevelType w:val="hybridMultilevel"/>
    <w:tmpl w:val="EB4A2EBE"/>
    <w:lvl w:ilvl="0" w:tplc="7F30CC1A">
      <w:start w:val="24"/>
      <w:numFmt w:val="bullet"/>
      <w:lvlText w:val="-"/>
      <w:lvlJc w:val="left"/>
      <w:pPr>
        <w:tabs>
          <w:tab w:val="num" w:pos="990"/>
        </w:tabs>
        <w:ind w:left="990" w:hanging="63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60D31CF"/>
    <w:multiLevelType w:val="multilevel"/>
    <w:tmpl w:val="3CFCF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C6B3C9E"/>
    <w:multiLevelType w:val="multilevel"/>
    <w:tmpl w:val="5A32AC7E"/>
    <w:lvl w:ilvl="0">
      <w:start w:val="1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5D4145E5"/>
    <w:multiLevelType w:val="hybridMultilevel"/>
    <w:tmpl w:val="3CFCF6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68A96FA6"/>
    <w:multiLevelType w:val="hybridMultilevel"/>
    <w:tmpl w:val="0D8E77D0"/>
    <w:lvl w:ilvl="0" w:tplc="7F30CC1A">
      <w:start w:val="24"/>
      <w:numFmt w:val="bullet"/>
      <w:lvlText w:val="-"/>
      <w:lvlJc w:val="left"/>
      <w:pPr>
        <w:tabs>
          <w:tab w:val="num" w:pos="1697"/>
        </w:tabs>
        <w:ind w:left="1697" w:hanging="63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cs="Wingdings" w:hint="default"/>
      </w:rPr>
    </w:lvl>
  </w:abstractNum>
  <w:abstractNum w:abstractNumId="9">
    <w:nsid w:val="72C543C8"/>
    <w:multiLevelType w:val="hybridMultilevel"/>
    <w:tmpl w:val="02F0F0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7C175F45"/>
    <w:multiLevelType w:val="singleLevel"/>
    <w:tmpl w:val="3EAEEEF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1"/>
  </w:num>
  <w:num w:numId="5">
    <w:abstractNumId w:val="10"/>
  </w:num>
  <w:num w:numId="6">
    <w:abstractNumId w:val="6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6EE0"/>
    <w:rsid w:val="00021ECF"/>
    <w:rsid w:val="000609B1"/>
    <w:rsid w:val="000778E1"/>
    <w:rsid w:val="000827D9"/>
    <w:rsid w:val="000D0E68"/>
    <w:rsid w:val="000F12F7"/>
    <w:rsid w:val="0011114A"/>
    <w:rsid w:val="00146CB9"/>
    <w:rsid w:val="001973A1"/>
    <w:rsid w:val="001A6A8F"/>
    <w:rsid w:val="001C19F6"/>
    <w:rsid w:val="001C5C84"/>
    <w:rsid w:val="001F6A41"/>
    <w:rsid w:val="00213321"/>
    <w:rsid w:val="002607B0"/>
    <w:rsid w:val="00266EEA"/>
    <w:rsid w:val="00271F53"/>
    <w:rsid w:val="002C5E96"/>
    <w:rsid w:val="002E28C6"/>
    <w:rsid w:val="00326C8E"/>
    <w:rsid w:val="0038018D"/>
    <w:rsid w:val="003C5DA4"/>
    <w:rsid w:val="003C7598"/>
    <w:rsid w:val="003D7947"/>
    <w:rsid w:val="003F024D"/>
    <w:rsid w:val="004001D3"/>
    <w:rsid w:val="004051DD"/>
    <w:rsid w:val="0040562D"/>
    <w:rsid w:val="00424288"/>
    <w:rsid w:val="00460BBA"/>
    <w:rsid w:val="004E7D93"/>
    <w:rsid w:val="004F2F16"/>
    <w:rsid w:val="00507A9A"/>
    <w:rsid w:val="00511D84"/>
    <w:rsid w:val="00556472"/>
    <w:rsid w:val="005A67A4"/>
    <w:rsid w:val="005F3BAC"/>
    <w:rsid w:val="00646801"/>
    <w:rsid w:val="006551A8"/>
    <w:rsid w:val="00677087"/>
    <w:rsid w:val="00687517"/>
    <w:rsid w:val="006B13DA"/>
    <w:rsid w:val="006D1293"/>
    <w:rsid w:val="006E1012"/>
    <w:rsid w:val="006F3FEF"/>
    <w:rsid w:val="007236AB"/>
    <w:rsid w:val="007308F1"/>
    <w:rsid w:val="0077434E"/>
    <w:rsid w:val="00777448"/>
    <w:rsid w:val="00783332"/>
    <w:rsid w:val="007E6210"/>
    <w:rsid w:val="00831267"/>
    <w:rsid w:val="00865CC7"/>
    <w:rsid w:val="0088328B"/>
    <w:rsid w:val="008A73B4"/>
    <w:rsid w:val="008D2001"/>
    <w:rsid w:val="00905B7F"/>
    <w:rsid w:val="00926EE0"/>
    <w:rsid w:val="00962737"/>
    <w:rsid w:val="00970F31"/>
    <w:rsid w:val="009B55CF"/>
    <w:rsid w:val="00A90931"/>
    <w:rsid w:val="00AC6499"/>
    <w:rsid w:val="00B162AA"/>
    <w:rsid w:val="00B409B4"/>
    <w:rsid w:val="00B41918"/>
    <w:rsid w:val="00B96DB5"/>
    <w:rsid w:val="00BD12B3"/>
    <w:rsid w:val="00BF5ACE"/>
    <w:rsid w:val="00C002BB"/>
    <w:rsid w:val="00C43572"/>
    <w:rsid w:val="00C82356"/>
    <w:rsid w:val="00CC017B"/>
    <w:rsid w:val="00CE233E"/>
    <w:rsid w:val="00D35815"/>
    <w:rsid w:val="00DB5708"/>
    <w:rsid w:val="00DB7396"/>
    <w:rsid w:val="00DD2907"/>
    <w:rsid w:val="00DE4B57"/>
    <w:rsid w:val="00E04E04"/>
    <w:rsid w:val="00E31469"/>
    <w:rsid w:val="00E53B4D"/>
    <w:rsid w:val="00EB469C"/>
    <w:rsid w:val="00ED351F"/>
    <w:rsid w:val="00F10C41"/>
    <w:rsid w:val="00F6312F"/>
    <w:rsid w:val="00F668A0"/>
    <w:rsid w:val="00F71C1F"/>
    <w:rsid w:val="00F732CB"/>
    <w:rsid w:val="00F73819"/>
    <w:rsid w:val="00F844BF"/>
    <w:rsid w:val="00FA3465"/>
    <w:rsid w:val="00FC502D"/>
    <w:rsid w:val="00FD7746"/>
    <w:rsid w:val="00FD7857"/>
    <w:rsid w:val="00FF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51"/>
    <o:shapelayout v:ext="edit">
      <o:idmap v:ext="edit" data="1"/>
    </o:shapelayout>
  </w:shapeDefaults>
  <w:decimalSymbol w:val=","/>
  <w:listSeparator w:val=";"/>
  <w14:defaultImageDpi w14:val="0"/>
  <w15:docId w15:val="{937ED761-48D3-484B-98EF-0D040A759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7A4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A67A4"/>
    <w:pPr>
      <w:keepNext/>
      <w:outlineLvl w:val="0"/>
    </w:pPr>
    <w:rPr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5A67A4"/>
    <w:pPr>
      <w:keepNext/>
      <w:spacing w:line="360" w:lineRule="auto"/>
      <w:jc w:val="right"/>
      <w:outlineLvl w:val="1"/>
    </w:pPr>
    <w:rPr>
      <w:sz w:val="26"/>
      <w:szCs w:val="26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5A67A4"/>
    <w:pPr>
      <w:keepNext/>
      <w:spacing w:line="360" w:lineRule="auto"/>
      <w:ind w:left="720"/>
      <w:jc w:val="center"/>
      <w:outlineLvl w:val="2"/>
    </w:pPr>
    <w:rPr>
      <w:sz w:val="26"/>
      <w:szCs w:val="26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5A67A4"/>
    <w:pPr>
      <w:keepNext/>
      <w:jc w:val="center"/>
      <w:outlineLvl w:val="3"/>
    </w:pPr>
    <w:rPr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5A67A4"/>
    <w:pPr>
      <w:keepNext/>
      <w:outlineLvl w:val="4"/>
    </w:pPr>
    <w:rPr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5A67A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5A67A4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5A67A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table" w:styleId="a3">
    <w:name w:val="Table Grid"/>
    <w:basedOn w:val="a1"/>
    <w:uiPriority w:val="99"/>
    <w:rsid w:val="005A67A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5A67A4"/>
    <w:pPr>
      <w:spacing w:line="360" w:lineRule="auto"/>
      <w:jc w:val="both"/>
    </w:pPr>
    <w:rPr>
      <w:sz w:val="26"/>
      <w:szCs w:val="26"/>
      <w:lang w:val="uk-UA"/>
    </w:rPr>
  </w:style>
  <w:style w:type="character" w:customStyle="1" w:styleId="a5">
    <w:name w:val="Основний текст Знак"/>
    <w:basedOn w:val="a0"/>
    <w:link w:val="a4"/>
    <w:uiPriority w:val="99"/>
    <w:semiHidden/>
    <w:rPr>
      <w:sz w:val="24"/>
      <w:szCs w:val="24"/>
    </w:rPr>
  </w:style>
  <w:style w:type="paragraph" w:styleId="a6">
    <w:name w:val="Body Text Indent"/>
    <w:basedOn w:val="a"/>
    <w:link w:val="a7"/>
    <w:uiPriority w:val="99"/>
    <w:rsid w:val="005A67A4"/>
    <w:pPr>
      <w:spacing w:line="360" w:lineRule="auto"/>
      <w:ind w:firstLine="720"/>
      <w:jc w:val="both"/>
    </w:pPr>
    <w:rPr>
      <w:sz w:val="26"/>
      <w:szCs w:val="26"/>
      <w:lang w:val="uk-UA"/>
    </w:rPr>
  </w:style>
  <w:style w:type="character" w:customStyle="1" w:styleId="a7">
    <w:name w:val="Основний текст з відступом Знак"/>
    <w:basedOn w:val="a0"/>
    <w:link w:val="a6"/>
    <w:uiPriority w:val="99"/>
    <w:semiHidden/>
    <w:rPr>
      <w:sz w:val="24"/>
      <w:szCs w:val="24"/>
    </w:rPr>
  </w:style>
  <w:style w:type="paragraph" w:styleId="21">
    <w:name w:val="Body Text 2"/>
    <w:basedOn w:val="a"/>
    <w:link w:val="22"/>
    <w:uiPriority w:val="99"/>
    <w:rsid w:val="005A67A4"/>
    <w:pPr>
      <w:spacing w:line="360" w:lineRule="auto"/>
    </w:pPr>
    <w:rPr>
      <w:sz w:val="26"/>
      <w:szCs w:val="26"/>
      <w:lang w:val="uk-UA"/>
    </w:rPr>
  </w:style>
  <w:style w:type="character" w:customStyle="1" w:styleId="22">
    <w:name w:val="Основний текст 2 Знак"/>
    <w:basedOn w:val="a0"/>
    <w:link w:val="21"/>
    <w:uiPriority w:val="99"/>
    <w:semiHidden/>
    <w:rPr>
      <w:sz w:val="24"/>
      <w:szCs w:val="24"/>
    </w:rPr>
  </w:style>
  <w:style w:type="paragraph" w:styleId="a8">
    <w:name w:val="caption"/>
    <w:basedOn w:val="a"/>
    <w:next w:val="a"/>
    <w:uiPriority w:val="99"/>
    <w:qFormat/>
    <w:rsid w:val="005A67A4"/>
    <w:pPr>
      <w:jc w:val="right"/>
    </w:pPr>
    <w:rPr>
      <w:sz w:val="26"/>
      <w:szCs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730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2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2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2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2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671" Type="http://schemas.openxmlformats.org/officeDocument/2006/relationships/oleObject" Target="embeddings/oleObject342.bin"/><Relationship Id="rId21" Type="http://schemas.openxmlformats.org/officeDocument/2006/relationships/image" Target="media/image9.wmf"/><Relationship Id="rId324" Type="http://schemas.openxmlformats.org/officeDocument/2006/relationships/oleObject" Target="embeddings/oleObject159.bin"/><Relationship Id="rId531" Type="http://schemas.openxmlformats.org/officeDocument/2006/relationships/image" Target="media/image256.wmf"/><Relationship Id="rId629" Type="http://schemas.openxmlformats.org/officeDocument/2006/relationships/oleObject" Target="embeddings/oleObject321.bin"/><Relationship Id="rId170" Type="http://schemas.openxmlformats.org/officeDocument/2006/relationships/oleObject" Target="embeddings/oleObject82.bin"/><Relationship Id="rId268" Type="http://schemas.openxmlformats.org/officeDocument/2006/relationships/oleObject" Target="embeddings/oleObject131.bin"/><Relationship Id="rId475" Type="http://schemas.openxmlformats.org/officeDocument/2006/relationships/oleObject" Target="embeddings/oleObject241.bin"/><Relationship Id="rId682" Type="http://schemas.openxmlformats.org/officeDocument/2006/relationships/oleObject" Target="embeddings/oleObject348.bin"/><Relationship Id="rId32" Type="http://schemas.openxmlformats.org/officeDocument/2006/relationships/oleObject" Target="embeddings/oleObject13.bin"/><Relationship Id="rId128" Type="http://schemas.openxmlformats.org/officeDocument/2006/relationships/oleObject" Target="embeddings/oleObject61.bin"/><Relationship Id="rId335" Type="http://schemas.openxmlformats.org/officeDocument/2006/relationships/image" Target="media/image166.wmf"/><Relationship Id="rId542" Type="http://schemas.openxmlformats.org/officeDocument/2006/relationships/oleObject" Target="embeddings/oleObject276.bin"/><Relationship Id="rId181" Type="http://schemas.openxmlformats.org/officeDocument/2006/relationships/image" Target="media/image89.wmf"/><Relationship Id="rId402" Type="http://schemas.openxmlformats.org/officeDocument/2006/relationships/oleObject" Target="embeddings/oleObject198.bin"/><Relationship Id="rId279" Type="http://schemas.openxmlformats.org/officeDocument/2006/relationships/image" Target="media/image138.wmf"/><Relationship Id="rId486" Type="http://schemas.openxmlformats.org/officeDocument/2006/relationships/oleObject" Target="embeddings/oleObject247.bin"/><Relationship Id="rId43" Type="http://schemas.openxmlformats.org/officeDocument/2006/relationships/image" Target="media/image20.wmf"/><Relationship Id="rId139" Type="http://schemas.openxmlformats.org/officeDocument/2006/relationships/image" Target="media/image68.wmf"/><Relationship Id="rId346" Type="http://schemas.openxmlformats.org/officeDocument/2006/relationships/oleObject" Target="embeddings/oleObject170.bin"/><Relationship Id="rId553" Type="http://schemas.openxmlformats.org/officeDocument/2006/relationships/image" Target="media/image266.wmf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413" Type="http://schemas.openxmlformats.org/officeDocument/2006/relationships/image" Target="media/image205.wmf"/><Relationship Id="rId497" Type="http://schemas.openxmlformats.org/officeDocument/2006/relationships/image" Target="media/image240.wmf"/><Relationship Id="rId620" Type="http://schemas.openxmlformats.org/officeDocument/2006/relationships/oleObject" Target="embeddings/oleObject317.bin"/><Relationship Id="rId357" Type="http://schemas.openxmlformats.org/officeDocument/2006/relationships/image" Target="media/image177.wmf"/><Relationship Id="rId54" Type="http://schemas.openxmlformats.org/officeDocument/2006/relationships/oleObject" Target="embeddings/oleObject24.bin"/><Relationship Id="rId217" Type="http://schemas.openxmlformats.org/officeDocument/2006/relationships/image" Target="media/image107.wmf"/><Relationship Id="rId564" Type="http://schemas.openxmlformats.org/officeDocument/2006/relationships/oleObject" Target="embeddings/oleObject288.bin"/><Relationship Id="rId424" Type="http://schemas.openxmlformats.org/officeDocument/2006/relationships/oleObject" Target="embeddings/oleObject209.bin"/><Relationship Id="rId631" Type="http://schemas.openxmlformats.org/officeDocument/2006/relationships/image" Target="media/image305.wmf"/><Relationship Id="rId270" Type="http://schemas.openxmlformats.org/officeDocument/2006/relationships/oleObject" Target="embeddings/oleObject132.bin"/><Relationship Id="rId65" Type="http://schemas.openxmlformats.org/officeDocument/2006/relationships/image" Target="media/image31.wmf"/><Relationship Id="rId130" Type="http://schemas.openxmlformats.org/officeDocument/2006/relationships/oleObject" Target="embeddings/oleObject62.bin"/><Relationship Id="rId368" Type="http://schemas.openxmlformats.org/officeDocument/2006/relationships/oleObject" Target="embeddings/oleObject181.bin"/><Relationship Id="rId575" Type="http://schemas.openxmlformats.org/officeDocument/2006/relationships/image" Target="media/image277.wmf"/><Relationship Id="rId228" Type="http://schemas.openxmlformats.org/officeDocument/2006/relationships/oleObject" Target="embeddings/oleObject111.bin"/><Relationship Id="rId435" Type="http://schemas.openxmlformats.org/officeDocument/2006/relationships/oleObject" Target="embeddings/oleObject218.bin"/><Relationship Id="rId642" Type="http://schemas.openxmlformats.org/officeDocument/2006/relationships/oleObject" Target="embeddings/oleObject328.bin"/><Relationship Id="rId281" Type="http://schemas.openxmlformats.org/officeDocument/2006/relationships/image" Target="media/image139.wmf"/><Relationship Id="rId502" Type="http://schemas.openxmlformats.org/officeDocument/2006/relationships/oleObject" Target="embeddings/oleObject255.bin"/><Relationship Id="rId76" Type="http://schemas.openxmlformats.org/officeDocument/2006/relationships/oleObject" Target="embeddings/oleObject35.bin"/><Relationship Id="rId141" Type="http://schemas.openxmlformats.org/officeDocument/2006/relationships/image" Target="media/image69.wmf"/><Relationship Id="rId379" Type="http://schemas.openxmlformats.org/officeDocument/2006/relationships/image" Target="media/image188.wmf"/><Relationship Id="rId586" Type="http://schemas.openxmlformats.org/officeDocument/2006/relationships/oleObject" Target="embeddings/oleObject299.bin"/><Relationship Id="rId7" Type="http://schemas.openxmlformats.org/officeDocument/2006/relationships/image" Target="media/image2.wmf"/><Relationship Id="rId239" Type="http://schemas.openxmlformats.org/officeDocument/2006/relationships/image" Target="media/image118.wmf"/><Relationship Id="rId446" Type="http://schemas.openxmlformats.org/officeDocument/2006/relationships/image" Target="media/image215.wmf"/><Relationship Id="rId653" Type="http://schemas.openxmlformats.org/officeDocument/2006/relationships/image" Target="media/image315.wmf"/><Relationship Id="rId292" Type="http://schemas.openxmlformats.org/officeDocument/2006/relationships/oleObject" Target="embeddings/oleObject143.bin"/><Relationship Id="rId306" Type="http://schemas.openxmlformats.org/officeDocument/2006/relationships/oleObject" Target="embeddings/oleObject150.bin"/><Relationship Id="rId87" Type="http://schemas.openxmlformats.org/officeDocument/2006/relationships/image" Target="media/image42.wmf"/><Relationship Id="rId513" Type="http://schemas.openxmlformats.org/officeDocument/2006/relationships/image" Target="media/image247.wmf"/><Relationship Id="rId597" Type="http://schemas.openxmlformats.org/officeDocument/2006/relationships/oleObject" Target="embeddings/oleObject305.bin"/><Relationship Id="rId152" Type="http://schemas.openxmlformats.org/officeDocument/2006/relationships/oleObject" Target="embeddings/oleObject73.bin"/><Relationship Id="rId457" Type="http://schemas.openxmlformats.org/officeDocument/2006/relationships/oleObject" Target="embeddings/oleObject232.bin"/><Relationship Id="rId664" Type="http://schemas.openxmlformats.org/officeDocument/2006/relationships/oleObject" Target="embeddings/oleObject339.bin"/><Relationship Id="rId14" Type="http://schemas.openxmlformats.org/officeDocument/2006/relationships/oleObject" Target="embeddings/oleObject5.bin"/><Relationship Id="rId317" Type="http://schemas.openxmlformats.org/officeDocument/2006/relationships/image" Target="media/image157.wmf"/><Relationship Id="rId524" Type="http://schemas.openxmlformats.org/officeDocument/2006/relationships/oleObject" Target="embeddings/oleObject267.bin"/><Relationship Id="rId98" Type="http://schemas.openxmlformats.org/officeDocument/2006/relationships/oleObject" Target="embeddings/oleObject46.bin"/><Relationship Id="rId163" Type="http://schemas.openxmlformats.org/officeDocument/2006/relationships/image" Target="media/image80.wmf"/><Relationship Id="rId370" Type="http://schemas.openxmlformats.org/officeDocument/2006/relationships/oleObject" Target="embeddings/oleObject182.bin"/><Relationship Id="rId230" Type="http://schemas.openxmlformats.org/officeDocument/2006/relationships/oleObject" Target="embeddings/oleObject112.bin"/><Relationship Id="rId468" Type="http://schemas.openxmlformats.org/officeDocument/2006/relationships/image" Target="media/image226.wmf"/><Relationship Id="rId675" Type="http://schemas.openxmlformats.org/officeDocument/2006/relationships/oleObject" Target="embeddings/oleObject344.bin"/><Relationship Id="rId25" Type="http://schemas.openxmlformats.org/officeDocument/2006/relationships/image" Target="media/image11.wmf"/><Relationship Id="rId328" Type="http://schemas.openxmlformats.org/officeDocument/2006/relationships/oleObject" Target="embeddings/oleObject161.bin"/><Relationship Id="rId535" Type="http://schemas.openxmlformats.org/officeDocument/2006/relationships/image" Target="media/image258.wmf"/><Relationship Id="rId174" Type="http://schemas.openxmlformats.org/officeDocument/2006/relationships/oleObject" Target="embeddings/oleObject84.bin"/><Relationship Id="rId381" Type="http://schemas.openxmlformats.org/officeDocument/2006/relationships/image" Target="media/image189.wmf"/><Relationship Id="rId602" Type="http://schemas.openxmlformats.org/officeDocument/2006/relationships/image" Target="media/image290.wmf"/><Relationship Id="rId241" Type="http://schemas.openxmlformats.org/officeDocument/2006/relationships/image" Target="media/image119.wmf"/><Relationship Id="rId479" Type="http://schemas.openxmlformats.org/officeDocument/2006/relationships/image" Target="media/image231.wmf"/><Relationship Id="rId686" Type="http://schemas.openxmlformats.org/officeDocument/2006/relationships/oleObject" Target="embeddings/oleObject350.bin"/><Relationship Id="rId36" Type="http://schemas.openxmlformats.org/officeDocument/2006/relationships/oleObject" Target="embeddings/oleObject15.bin"/><Relationship Id="rId339" Type="http://schemas.openxmlformats.org/officeDocument/2006/relationships/image" Target="media/image168.wmf"/><Relationship Id="rId546" Type="http://schemas.openxmlformats.org/officeDocument/2006/relationships/oleObject" Target="embeddings/oleObject279.bin"/><Relationship Id="rId101" Type="http://schemas.openxmlformats.org/officeDocument/2006/relationships/image" Target="media/image49.wmf"/><Relationship Id="rId185" Type="http://schemas.openxmlformats.org/officeDocument/2006/relationships/image" Target="media/image91.wmf"/><Relationship Id="rId406" Type="http://schemas.openxmlformats.org/officeDocument/2006/relationships/oleObject" Target="embeddings/oleObject200.bin"/><Relationship Id="rId392" Type="http://schemas.openxmlformats.org/officeDocument/2006/relationships/oleObject" Target="embeddings/oleObject193.bin"/><Relationship Id="rId613" Type="http://schemas.openxmlformats.org/officeDocument/2006/relationships/image" Target="media/image295.wmf"/><Relationship Id="rId252" Type="http://schemas.openxmlformats.org/officeDocument/2006/relationships/oleObject" Target="embeddings/oleObject123.bin"/><Relationship Id="rId47" Type="http://schemas.openxmlformats.org/officeDocument/2006/relationships/image" Target="media/image22.wmf"/><Relationship Id="rId112" Type="http://schemas.openxmlformats.org/officeDocument/2006/relationships/oleObject" Target="embeddings/oleObject53.bin"/><Relationship Id="rId557" Type="http://schemas.openxmlformats.org/officeDocument/2006/relationships/image" Target="media/image268.wmf"/><Relationship Id="rId196" Type="http://schemas.openxmlformats.org/officeDocument/2006/relationships/oleObject" Target="embeddings/oleObject95.bin"/><Relationship Id="rId417" Type="http://schemas.openxmlformats.org/officeDocument/2006/relationships/image" Target="media/image207.wmf"/><Relationship Id="rId624" Type="http://schemas.openxmlformats.org/officeDocument/2006/relationships/image" Target="media/image301.wmf"/><Relationship Id="rId263" Type="http://schemas.openxmlformats.org/officeDocument/2006/relationships/image" Target="media/image130.wmf"/><Relationship Id="rId470" Type="http://schemas.openxmlformats.org/officeDocument/2006/relationships/image" Target="media/image227.wmf"/><Relationship Id="rId58" Type="http://schemas.openxmlformats.org/officeDocument/2006/relationships/oleObject" Target="embeddings/oleObject26.bin"/><Relationship Id="rId123" Type="http://schemas.openxmlformats.org/officeDocument/2006/relationships/image" Target="media/image60.wmf"/><Relationship Id="rId330" Type="http://schemas.openxmlformats.org/officeDocument/2006/relationships/oleObject" Target="embeddings/oleObject162.bin"/><Relationship Id="rId568" Type="http://schemas.openxmlformats.org/officeDocument/2006/relationships/oleObject" Target="embeddings/oleObject290.bin"/><Relationship Id="rId428" Type="http://schemas.openxmlformats.org/officeDocument/2006/relationships/oleObject" Target="embeddings/oleObject211.bin"/><Relationship Id="rId635" Type="http://schemas.openxmlformats.org/officeDocument/2006/relationships/oleObject" Target="embeddings/oleObject324.bin"/><Relationship Id="rId274" Type="http://schemas.openxmlformats.org/officeDocument/2006/relationships/oleObject" Target="embeddings/oleObject134.bin"/><Relationship Id="rId481" Type="http://schemas.openxmlformats.org/officeDocument/2006/relationships/image" Target="media/image232.wmf"/><Relationship Id="rId69" Type="http://schemas.openxmlformats.org/officeDocument/2006/relationships/image" Target="media/image33.wmf"/><Relationship Id="rId134" Type="http://schemas.openxmlformats.org/officeDocument/2006/relationships/oleObject" Target="embeddings/oleObject64.bin"/><Relationship Id="rId579" Type="http://schemas.openxmlformats.org/officeDocument/2006/relationships/image" Target="media/image279.wmf"/><Relationship Id="rId341" Type="http://schemas.openxmlformats.org/officeDocument/2006/relationships/image" Target="media/image169.wmf"/><Relationship Id="rId439" Type="http://schemas.openxmlformats.org/officeDocument/2006/relationships/oleObject" Target="embeddings/oleObject222.bin"/><Relationship Id="rId646" Type="http://schemas.openxmlformats.org/officeDocument/2006/relationships/oleObject" Target="embeddings/oleObject330.bin"/><Relationship Id="rId201" Type="http://schemas.openxmlformats.org/officeDocument/2006/relationships/image" Target="media/image99.wmf"/><Relationship Id="rId285" Type="http://schemas.openxmlformats.org/officeDocument/2006/relationships/image" Target="media/image141.wmf"/><Relationship Id="rId506" Type="http://schemas.openxmlformats.org/officeDocument/2006/relationships/oleObject" Target="embeddings/oleObject257.bin"/><Relationship Id="rId492" Type="http://schemas.openxmlformats.org/officeDocument/2006/relationships/oleObject" Target="embeddings/oleObject250.bin"/><Relationship Id="rId145" Type="http://schemas.openxmlformats.org/officeDocument/2006/relationships/image" Target="media/image71.wmf"/><Relationship Id="rId352" Type="http://schemas.openxmlformats.org/officeDocument/2006/relationships/oleObject" Target="embeddings/oleObject173.bin"/><Relationship Id="rId212" Type="http://schemas.openxmlformats.org/officeDocument/2006/relationships/oleObject" Target="embeddings/oleObject103.bin"/><Relationship Id="rId657" Type="http://schemas.openxmlformats.org/officeDocument/2006/relationships/image" Target="media/image317.wmf"/><Relationship Id="rId49" Type="http://schemas.openxmlformats.org/officeDocument/2006/relationships/image" Target="media/image23.wmf"/><Relationship Id="rId114" Type="http://schemas.openxmlformats.org/officeDocument/2006/relationships/oleObject" Target="embeddings/oleObject54.bin"/><Relationship Id="rId296" Type="http://schemas.openxmlformats.org/officeDocument/2006/relationships/oleObject" Target="embeddings/oleObject145.bin"/><Relationship Id="rId461" Type="http://schemas.openxmlformats.org/officeDocument/2006/relationships/oleObject" Target="embeddings/oleObject234.bin"/><Relationship Id="rId517" Type="http://schemas.openxmlformats.org/officeDocument/2006/relationships/image" Target="media/image249.wmf"/><Relationship Id="rId559" Type="http://schemas.openxmlformats.org/officeDocument/2006/relationships/image" Target="media/image269.wmf"/><Relationship Id="rId60" Type="http://schemas.openxmlformats.org/officeDocument/2006/relationships/oleObject" Target="embeddings/oleObject27.bin"/><Relationship Id="rId156" Type="http://schemas.openxmlformats.org/officeDocument/2006/relationships/oleObject" Target="embeddings/oleObject75.bin"/><Relationship Id="rId198" Type="http://schemas.openxmlformats.org/officeDocument/2006/relationships/oleObject" Target="embeddings/oleObject96.bin"/><Relationship Id="rId321" Type="http://schemas.openxmlformats.org/officeDocument/2006/relationships/image" Target="media/image159.wmf"/><Relationship Id="rId363" Type="http://schemas.openxmlformats.org/officeDocument/2006/relationships/image" Target="media/image180.wmf"/><Relationship Id="rId419" Type="http://schemas.openxmlformats.org/officeDocument/2006/relationships/image" Target="media/image208.wmf"/><Relationship Id="rId570" Type="http://schemas.openxmlformats.org/officeDocument/2006/relationships/oleObject" Target="embeddings/oleObject291.bin"/><Relationship Id="rId626" Type="http://schemas.openxmlformats.org/officeDocument/2006/relationships/image" Target="media/image302.wmf"/><Relationship Id="rId223" Type="http://schemas.openxmlformats.org/officeDocument/2006/relationships/image" Target="media/image110.wmf"/><Relationship Id="rId430" Type="http://schemas.openxmlformats.org/officeDocument/2006/relationships/oleObject" Target="embeddings/oleObject213.bin"/><Relationship Id="rId668" Type="http://schemas.openxmlformats.org/officeDocument/2006/relationships/oleObject" Target="embeddings/oleObject341.bin"/><Relationship Id="rId18" Type="http://schemas.openxmlformats.org/officeDocument/2006/relationships/oleObject" Target="embeddings/oleObject7.bin"/><Relationship Id="rId265" Type="http://schemas.openxmlformats.org/officeDocument/2006/relationships/image" Target="media/image131.wmf"/><Relationship Id="rId472" Type="http://schemas.openxmlformats.org/officeDocument/2006/relationships/image" Target="media/image228.wmf"/><Relationship Id="rId528" Type="http://schemas.openxmlformats.org/officeDocument/2006/relationships/oleObject" Target="embeddings/oleObject269.bin"/><Relationship Id="rId125" Type="http://schemas.openxmlformats.org/officeDocument/2006/relationships/image" Target="media/image61.wmf"/><Relationship Id="rId167" Type="http://schemas.openxmlformats.org/officeDocument/2006/relationships/image" Target="media/image82.wmf"/><Relationship Id="rId332" Type="http://schemas.openxmlformats.org/officeDocument/2006/relationships/oleObject" Target="embeddings/oleObject163.bin"/><Relationship Id="rId374" Type="http://schemas.openxmlformats.org/officeDocument/2006/relationships/oleObject" Target="embeddings/oleObject184.bin"/><Relationship Id="rId581" Type="http://schemas.openxmlformats.org/officeDocument/2006/relationships/image" Target="media/image280.wmf"/><Relationship Id="rId71" Type="http://schemas.openxmlformats.org/officeDocument/2006/relationships/image" Target="media/image34.wmf"/><Relationship Id="rId234" Type="http://schemas.openxmlformats.org/officeDocument/2006/relationships/oleObject" Target="embeddings/oleObject114.bin"/><Relationship Id="rId637" Type="http://schemas.openxmlformats.org/officeDocument/2006/relationships/oleObject" Target="embeddings/oleObject325.bin"/><Relationship Id="rId679" Type="http://schemas.openxmlformats.org/officeDocument/2006/relationships/image" Target="media/image328.wmf"/><Relationship Id="rId2" Type="http://schemas.openxmlformats.org/officeDocument/2006/relationships/styles" Target="styles.xml"/><Relationship Id="rId29" Type="http://schemas.openxmlformats.org/officeDocument/2006/relationships/image" Target="media/image13.emf"/><Relationship Id="rId276" Type="http://schemas.openxmlformats.org/officeDocument/2006/relationships/oleObject" Target="embeddings/oleObject135.bin"/><Relationship Id="rId441" Type="http://schemas.openxmlformats.org/officeDocument/2006/relationships/oleObject" Target="embeddings/oleObject224.bin"/><Relationship Id="rId483" Type="http://schemas.openxmlformats.org/officeDocument/2006/relationships/image" Target="media/image233.wmf"/><Relationship Id="rId539" Type="http://schemas.openxmlformats.org/officeDocument/2006/relationships/image" Target="media/image260.wmf"/><Relationship Id="rId690" Type="http://schemas.openxmlformats.org/officeDocument/2006/relationships/oleObject" Target="embeddings/oleObject352.bin"/><Relationship Id="rId40" Type="http://schemas.openxmlformats.org/officeDocument/2006/relationships/oleObject" Target="embeddings/oleObject17.bin"/><Relationship Id="rId136" Type="http://schemas.openxmlformats.org/officeDocument/2006/relationships/oleObject" Target="embeddings/oleObject65.bin"/><Relationship Id="rId178" Type="http://schemas.openxmlformats.org/officeDocument/2006/relationships/oleObject" Target="embeddings/oleObject86.bin"/><Relationship Id="rId301" Type="http://schemas.openxmlformats.org/officeDocument/2006/relationships/image" Target="media/image149.wmf"/><Relationship Id="rId343" Type="http://schemas.openxmlformats.org/officeDocument/2006/relationships/image" Target="media/image170.wmf"/><Relationship Id="rId550" Type="http://schemas.openxmlformats.org/officeDocument/2006/relationships/oleObject" Target="embeddings/oleObject281.bin"/><Relationship Id="rId82" Type="http://schemas.openxmlformats.org/officeDocument/2006/relationships/oleObject" Target="embeddings/oleObject38.bin"/><Relationship Id="rId203" Type="http://schemas.openxmlformats.org/officeDocument/2006/relationships/image" Target="media/image100.wmf"/><Relationship Id="rId385" Type="http://schemas.openxmlformats.org/officeDocument/2006/relationships/image" Target="media/image191.wmf"/><Relationship Id="rId592" Type="http://schemas.openxmlformats.org/officeDocument/2006/relationships/oleObject" Target="embeddings/oleObject302.bin"/><Relationship Id="rId606" Type="http://schemas.openxmlformats.org/officeDocument/2006/relationships/image" Target="media/image292.wmf"/><Relationship Id="rId648" Type="http://schemas.openxmlformats.org/officeDocument/2006/relationships/oleObject" Target="embeddings/oleObject331.bin"/><Relationship Id="rId245" Type="http://schemas.openxmlformats.org/officeDocument/2006/relationships/image" Target="media/image121.wmf"/><Relationship Id="rId287" Type="http://schemas.openxmlformats.org/officeDocument/2006/relationships/image" Target="media/image142.wmf"/><Relationship Id="rId410" Type="http://schemas.openxmlformats.org/officeDocument/2006/relationships/oleObject" Target="embeddings/oleObject202.bin"/><Relationship Id="rId452" Type="http://schemas.openxmlformats.org/officeDocument/2006/relationships/image" Target="media/image218.wmf"/><Relationship Id="rId494" Type="http://schemas.openxmlformats.org/officeDocument/2006/relationships/oleObject" Target="embeddings/oleObject251.bin"/><Relationship Id="rId508" Type="http://schemas.openxmlformats.org/officeDocument/2006/relationships/oleObject" Target="embeddings/oleObject258.bin"/><Relationship Id="rId105" Type="http://schemas.openxmlformats.org/officeDocument/2006/relationships/image" Target="media/image51.wmf"/><Relationship Id="rId147" Type="http://schemas.openxmlformats.org/officeDocument/2006/relationships/image" Target="media/image72.wmf"/><Relationship Id="rId312" Type="http://schemas.openxmlformats.org/officeDocument/2006/relationships/oleObject" Target="embeddings/oleObject153.bin"/><Relationship Id="rId354" Type="http://schemas.openxmlformats.org/officeDocument/2006/relationships/oleObject" Target="embeddings/oleObject174.bin"/><Relationship Id="rId51" Type="http://schemas.openxmlformats.org/officeDocument/2006/relationships/image" Target="media/image24.wmf"/><Relationship Id="rId93" Type="http://schemas.openxmlformats.org/officeDocument/2006/relationships/image" Target="media/image45.wmf"/><Relationship Id="rId189" Type="http://schemas.openxmlformats.org/officeDocument/2006/relationships/image" Target="media/image93.wmf"/><Relationship Id="rId396" Type="http://schemas.openxmlformats.org/officeDocument/2006/relationships/oleObject" Target="embeddings/oleObject195.bin"/><Relationship Id="rId561" Type="http://schemas.openxmlformats.org/officeDocument/2006/relationships/image" Target="media/image270.wmf"/><Relationship Id="rId617" Type="http://schemas.openxmlformats.org/officeDocument/2006/relationships/image" Target="media/image297.wmf"/><Relationship Id="rId659" Type="http://schemas.openxmlformats.org/officeDocument/2006/relationships/image" Target="media/image318.wmf"/><Relationship Id="rId214" Type="http://schemas.openxmlformats.org/officeDocument/2006/relationships/oleObject" Target="embeddings/oleObject104.bin"/><Relationship Id="rId256" Type="http://schemas.openxmlformats.org/officeDocument/2006/relationships/oleObject" Target="embeddings/oleObject125.bin"/><Relationship Id="rId298" Type="http://schemas.openxmlformats.org/officeDocument/2006/relationships/oleObject" Target="embeddings/oleObject146.bin"/><Relationship Id="rId421" Type="http://schemas.openxmlformats.org/officeDocument/2006/relationships/image" Target="media/image209.wmf"/><Relationship Id="rId463" Type="http://schemas.openxmlformats.org/officeDocument/2006/relationships/oleObject" Target="embeddings/oleObject235.bin"/><Relationship Id="rId519" Type="http://schemas.openxmlformats.org/officeDocument/2006/relationships/image" Target="media/image250.wmf"/><Relationship Id="rId670" Type="http://schemas.openxmlformats.org/officeDocument/2006/relationships/image" Target="media/image324.wmf"/><Relationship Id="rId116" Type="http://schemas.openxmlformats.org/officeDocument/2006/relationships/oleObject" Target="embeddings/oleObject55.bin"/><Relationship Id="rId158" Type="http://schemas.openxmlformats.org/officeDocument/2006/relationships/oleObject" Target="embeddings/oleObject76.bin"/><Relationship Id="rId323" Type="http://schemas.openxmlformats.org/officeDocument/2006/relationships/image" Target="media/image160.wmf"/><Relationship Id="rId530" Type="http://schemas.openxmlformats.org/officeDocument/2006/relationships/oleObject" Target="embeddings/oleObject270.bin"/><Relationship Id="rId20" Type="http://schemas.openxmlformats.org/officeDocument/2006/relationships/oleObject" Target="embeddings/oleObject8.bin"/><Relationship Id="rId62" Type="http://schemas.openxmlformats.org/officeDocument/2006/relationships/oleObject" Target="embeddings/oleObject28.bin"/><Relationship Id="rId365" Type="http://schemas.openxmlformats.org/officeDocument/2006/relationships/image" Target="media/image181.wmf"/><Relationship Id="rId572" Type="http://schemas.openxmlformats.org/officeDocument/2006/relationships/oleObject" Target="embeddings/oleObject292.bin"/><Relationship Id="rId628" Type="http://schemas.openxmlformats.org/officeDocument/2006/relationships/image" Target="media/image303.wmf"/><Relationship Id="rId225" Type="http://schemas.openxmlformats.org/officeDocument/2006/relationships/image" Target="media/image111.wmf"/><Relationship Id="rId267" Type="http://schemas.openxmlformats.org/officeDocument/2006/relationships/image" Target="media/image132.wmf"/><Relationship Id="rId432" Type="http://schemas.openxmlformats.org/officeDocument/2006/relationships/oleObject" Target="embeddings/oleObject215.bin"/><Relationship Id="rId474" Type="http://schemas.openxmlformats.org/officeDocument/2006/relationships/image" Target="media/image229.wmf"/><Relationship Id="rId127" Type="http://schemas.openxmlformats.org/officeDocument/2006/relationships/image" Target="media/image62.wmf"/><Relationship Id="rId681" Type="http://schemas.openxmlformats.org/officeDocument/2006/relationships/image" Target="media/image329.wmf"/><Relationship Id="rId31" Type="http://schemas.openxmlformats.org/officeDocument/2006/relationships/image" Target="media/image14.wmf"/><Relationship Id="rId73" Type="http://schemas.openxmlformats.org/officeDocument/2006/relationships/image" Target="media/image35.wmf"/><Relationship Id="rId169" Type="http://schemas.openxmlformats.org/officeDocument/2006/relationships/image" Target="media/image83.wmf"/><Relationship Id="rId334" Type="http://schemas.openxmlformats.org/officeDocument/2006/relationships/oleObject" Target="embeddings/oleObject164.bin"/><Relationship Id="rId376" Type="http://schemas.openxmlformats.org/officeDocument/2006/relationships/oleObject" Target="embeddings/oleObject185.bin"/><Relationship Id="rId541" Type="http://schemas.openxmlformats.org/officeDocument/2006/relationships/image" Target="media/image261.wmf"/><Relationship Id="rId583" Type="http://schemas.openxmlformats.org/officeDocument/2006/relationships/image" Target="media/image281.wmf"/><Relationship Id="rId639" Type="http://schemas.openxmlformats.org/officeDocument/2006/relationships/image" Target="media/image308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7.bin"/><Relationship Id="rId236" Type="http://schemas.openxmlformats.org/officeDocument/2006/relationships/oleObject" Target="embeddings/oleObject115.bin"/><Relationship Id="rId278" Type="http://schemas.openxmlformats.org/officeDocument/2006/relationships/oleObject" Target="embeddings/oleObject136.bin"/><Relationship Id="rId401" Type="http://schemas.openxmlformats.org/officeDocument/2006/relationships/image" Target="media/image199.wmf"/><Relationship Id="rId443" Type="http://schemas.openxmlformats.org/officeDocument/2006/relationships/oleObject" Target="embeddings/oleObject225.bin"/><Relationship Id="rId650" Type="http://schemas.openxmlformats.org/officeDocument/2006/relationships/oleObject" Target="embeddings/oleObject332.bin"/><Relationship Id="rId303" Type="http://schemas.openxmlformats.org/officeDocument/2006/relationships/image" Target="media/image150.wmf"/><Relationship Id="rId485" Type="http://schemas.openxmlformats.org/officeDocument/2006/relationships/image" Target="media/image234.wmf"/><Relationship Id="rId692" Type="http://schemas.openxmlformats.org/officeDocument/2006/relationships/theme" Target="theme/theme1.xml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345" Type="http://schemas.openxmlformats.org/officeDocument/2006/relationships/image" Target="media/image171.wmf"/><Relationship Id="rId387" Type="http://schemas.openxmlformats.org/officeDocument/2006/relationships/image" Target="media/image192.wmf"/><Relationship Id="rId510" Type="http://schemas.openxmlformats.org/officeDocument/2006/relationships/oleObject" Target="embeddings/oleObject259.bin"/><Relationship Id="rId552" Type="http://schemas.openxmlformats.org/officeDocument/2006/relationships/oleObject" Target="embeddings/oleObject282.bin"/><Relationship Id="rId594" Type="http://schemas.openxmlformats.org/officeDocument/2006/relationships/image" Target="media/image286.wmf"/><Relationship Id="rId608" Type="http://schemas.openxmlformats.org/officeDocument/2006/relationships/oleObject" Target="embeddings/oleObject311.bin"/><Relationship Id="rId191" Type="http://schemas.openxmlformats.org/officeDocument/2006/relationships/image" Target="media/image94.wmf"/><Relationship Id="rId205" Type="http://schemas.openxmlformats.org/officeDocument/2006/relationships/image" Target="media/image101.wmf"/><Relationship Id="rId247" Type="http://schemas.openxmlformats.org/officeDocument/2006/relationships/image" Target="media/image122.wmf"/><Relationship Id="rId412" Type="http://schemas.openxmlformats.org/officeDocument/2006/relationships/oleObject" Target="embeddings/oleObject203.bin"/><Relationship Id="rId107" Type="http://schemas.openxmlformats.org/officeDocument/2006/relationships/image" Target="media/image52.wmf"/><Relationship Id="rId289" Type="http://schemas.openxmlformats.org/officeDocument/2006/relationships/image" Target="media/image143.wmf"/><Relationship Id="rId454" Type="http://schemas.openxmlformats.org/officeDocument/2006/relationships/image" Target="media/image219.wmf"/><Relationship Id="rId496" Type="http://schemas.openxmlformats.org/officeDocument/2006/relationships/oleObject" Target="embeddings/oleObject252.bin"/><Relationship Id="rId661" Type="http://schemas.openxmlformats.org/officeDocument/2006/relationships/image" Target="media/image319.wmf"/><Relationship Id="rId11" Type="http://schemas.openxmlformats.org/officeDocument/2006/relationships/image" Target="media/image4.wmf"/><Relationship Id="rId53" Type="http://schemas.openxmlformats.org/officeDocument/2006/relationships/image" Target="media/image25.wmf"/><Relationship Id="rId149" Type="http://schemas.openxmlformats.org/officeDocument/2006/relationships/image" Target="media/image73.wmf"/><Relationship Id="rId314" Type="http://schemas.openxmlformats.org/officeDocument/2006/relationships/oleObject" Target="embeddings/oleObject154.bin"/><Relationship Id="rId356" Type="http://schemas.openxmlformats.org/officeDocument/2006/relationships/oleObject" Target="embeddings/oleObject175.bin"/><Relationship Id="rId398" Type="http://schemas.openxmlformats.org/officeDocument/2006/relationships/oleObject" Target="embeddings/oleObject196.bin"/><Relationship Id="rId521" Type="http://schemas.openxmlformats.org/officeDocument/2006/relationships/image" Target="media/image251.wmf"/><Relationship Id="rId563" Type="http://schemas.openxmlformats.org/officeDocument/2006/relationships/image" Target="media/image271.wmf"/><Relationship Id="rId619" Type="http://schemas.openxmlformats.org/officeDocument/2006/relationships/image" Target="media/image298.wmf"/><Relationship Id="rId95" Type="http://schemas.openxmlformats.org/officeDocument/2006/relationships/image" Target="media/image46.wmf"/><Relationship Id="rId160" Type="http://schemas.openxmlformats.org/officeDocument/2006/relationships/oleObject" Target="embeddings/oleObject77.bin"/><Relationship Id="rId216" Type="http://schemas.openxmlformats.org/officeDocument/2006/relationships/oleObject" Target="embeddings/oleObject105.bin"/><Relationship Id="rId423" Type="http://schemas.openxmlformats.org/officeDocument/2006/relationships/image" Target="media/image210.wmf"/><Relationship Id="rId258" Type="http://schemas.openxmlformats.org/officeDocument/2006/relationships/oleObject" Target="embeddings/oleObject126.bin"/><Relationship Id="rId465" Type="http://schemas.openxmlformats.org/officeDocument/2006/relationships/oleObject" Target="embeddings/oleObject236.bin"/><Relationship Id="rId630" Type="http://schemas.openxmlformats.org/officeDocument/2006/relationships/image" Target="media/image304.png"/><Relationship Id="rId672" Type="http://schemas.openxmlformats.org/officeDocument/2006/relationships/image" Target="media/image325.wmf"/><Relationship Id="rId22" Type="http://schemas.openxmlformats.org/officeDocument/2006/relationships/oleObject" Target="embeddings/oleObject9.bin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325" Type="http://schemas.openxmlformats.org/officeDocument/2006/relationships/image" Target="media/image161.wmf"/><Relationship Id="rId367" Type="http://schemas.openxmlformats.org/officeDocument/2006/relationships/image" Target="media/image182.wmf"/><Relationship Id="rId532" Type="http://schemas.openxmlformats.org/officeDocument/2006/relationships/oleObject" Target="embeddings/oleObject271.bin"/><Relationship Id="rId574" Type="http://schemas.openxmlformats.org/officeDocument/2006/relationships/oleObject" Target="embeddings/oleObject293.bin"/><Relationship Id="rId171" Type="http://schemas.openxmlformats.org/officeDocument/2006/relationships/image" Target="media/image84.wmf"/><Relationship Id="rId227" Type="http://schemas.openxmlformats.org/officeDocument/2006/relationships/image" Target="media/image112.wmf"/><Relationship Id="rId269" Type="http://schemas.openxmlformats.org/officeDocument/2006/relationships/image" Target="media/image133.wmf"/><Relationship Id="rId434" Type="http://schemas.openxmlformats.org/officeDocument/2006/relationships/oleObject" Target="embeddings/oleObject217.bin"/><Relationship Id="rId476" Type="http://schemas.openxmlformats.org/officeDocument/2006/relationships/oleObject" Target="embeddings/oleObject242.bin"/><Relationship Id="rId641" Type="http://schemas.openxmlformats.org/officeDocument/2006/relationships/image" Target="media/image309.wmf"/><Relationship Id="rId683" Type="http://schemas.openxmlformats.org/officeDocument/2006/relationships/image" Target="media/image330.wmf"/><Relationship Id="rId33" Type="http://schemas.openxmlformats.org/officeDocument/2006/relationships/image" Target="media/image15.wmf"/><Relationship Id="rId129" Type="http://schemas.openxmlformats.org/officeDocument/2006/relationships/image" Target="media/image63.wmf"/><Relationship Id="rId280" Type="http://schemas.openxmlformats.org/officeDocument/2006/relationships/oleObject" Target="embeddings/oleObject137.bin"/><Relationship Id="rId336" Type="http://schemas.openxmlformats.org/officeDocument/2006/relationships/oleObject" Target="embeddings/oleObject165.bin"/><Relationship Id="rId501" Type="http://schemas.openxmlformats.org/officeDocument/2006/relationships/image" Target="media/image242.wmf"/><Relationship Id="rId543" Type="http://schemas.openxmlformats.org/officeDocument/2006/relationships/oleObject" Target="embeddings/oleObject277.bin"/><Relationship Id="rId75" Type="http://schemas.openxmlformats.org/officeDocument/2006/relationships/image" Target="media/image36.wmf"/><Relationship Id="rId140" Type="http://schemas.openxmlformats.org/officeDocument/2006/relationships/oleObject" Target="embeddings/oleObject67.bin"/><Relationship Id="rId182" Type="http://schemas.openxmlformats.org/officeDocument/2006/relationships/oleObject" Target="embeddings/oleObject88.bin"/><Relationship Id="rId378" Type="http://schemas.openxmlformats.org/officeDocument/2006/relationships/oleObject" Target="embeddings/oleObject186.bin"/><Relationship Id="rId403" Type="http://schemas.openxmlformats.org/officeDocument/2006/relationships/image" Target="media/image200.wmf"/><Relationship Id="rId585" Type="http://schemas.openxmlformats.org/officeDocument/2006/relationships/image" Target="media/image282.wmf"/><Relationship Id="rId6" Type="http://schemas.openxmlformats.org/officeDocument/2006/relationships/oleObject" Target="embeddings/oleObject1.bin"/><Relationship Id="rId238" Type="http://schemas.openxmlformats.org/officeDocument/2006/relationships/oleObject" Target="embeddings/oleObject116.bin"/><Relationship Id="rId445" Type="http://schemas.openxmlformats.org/officeDocument/2006/relationships/oleObject" Target="embeddings/oleObject226.bin"/><Relationship Id="rId487" Type="http://schemas.openxmlformats.org/officeDocument/2006/relationships/image" Target="media/image235.wmf"/><Relationship Id="rId610" Type="http://schemas.openxmlformats.org/officeDocument/2006/relationships/oleObject" Target="embeddings/oleObject312.bin"/><Relationship Id="rId652" Type="http://schemas.openxmlformats.org/officeDocument/2006/relationships/oleObject" Target="embeddings/oleObject333.bin"/><Relationship Id="rId291" Type="http://schemas.openxmlformats.org/officeDocument/2006/relationships/image" Target="media/image144.wmf"/><Relationship Id="rId305" Type="http://schemas.openxmlformats.org/officeDocument/2006/relationships/image" Target="media/image151.wmf"/><Relationship Id="rId347" Type="http://schemas.openxmlformats.org/officeDocument/2006/relationships/image" Target="media/image172.wmf"/><Relationship Id="rId512" Type="http://schemas.openxmlformats.org/officeDocument/2006/relationships/oleObject" Target="embeddings/oleObject261.bin"/><Relationship Id="rId44" Type="http://schemas.openxmlformats.org/officeDocument/2006/relationships/oleObject" Target="embeddings/oleObject19.bin"/><Relationship Id="rId86" Type="http://schemas.openxmlformats.org/officeDocument/2006/relationships/oleObject" Target="embeddings/oleObject40.bin"/><Relationship Id="rId151" Type="http://schemas.openxmlformats.org/officeDocument/2006/relationships/image" Target="media/image74.wmf"/><Relationship Id="rId389" Type="http://schemas.openxmlformats.org/officeDocument/2006/relationships/image" Target="media/image193.wmf"/><Relationship Id="rId554" Type="http://schemas.openxmlformats.org/officeDocument/2006/relationships/oleObject" Target="embeddings/oleObject283.bin"/><Relationship Id="rId596" Type="http://schemas.openxmlformats.org/officeDocument/2006/relationships/image" Target="media/image287.wmf"/><Relationship Id="rId193" Type="http://schemas.openxmlformats.org/officeDocument/2006/relationships/image" Target="media/image95.wmf"/><Relationship Id="rId207" Type="http://schemas.openxmlformats.org/officeDocument/2006/relationships/image" Target="media/image102.wmf"/><Relationship Id="rId249" Type="http://schemas.openxmlformats.org/officeDocument/2006/relationships/image" Target="media/image123.wmf"/><Relationship Id="rId414" Type="http://schemas.openxmlformats.org/officeDocument/2006/relationships/oleObject" Target="embeddings/oleObject204.bin"/><Relationship Id="rId456" Type="http://schemas.openxmlformats.org/officeDocument/2006/relationships/image" Target="media/image220.wmf"/><Relationship Id="rId498" Type="http://schemas.openxmlformats.org/officeDocument/2006/relationships/oleObject" Target="embeddings/oleObject253.bin"/><Relationship Id="rId621" Type="http://schemas.openxmlformats.org/officeDocument/2006/relationships/image" Target="media/image299.wmf"/><Relationship Id="rId663" Type="http://schemas.openxmlformats.org/officeDocument/2006/relationships/image" Target="media/image320.wmf"/><Relationship Id="rId13" Type="http://schemas.openxmlformats.org/officeDocument/2006/relationships/image" Target="media/image5.wmf"/><Relationship Id="rId109" Type="http://schemas.openxmlformats.org/officeDocument/2006/relationships/image" Target="media/image53.wmf"/><Relationship Id="rId260" Type="http://schemas.openxmlformats.org/officeDocument/2006/relationships/oleObject" Target="embeddings/oleObject127.bin"/><Relationship Id="rId316" Type="http://schemas.openxmlformats.org/officeDocument/2006/relationships/oleObject" Target="embeddings/oleObject155.bin"/><Relationship Id="rId523" Type="http://schemas.openxmlformats.org/officeDocument/2006/relationships/image" Target="media/image252.wmf"/><Relationship Id="rId55" Type="http://schemas.openxmlformats.org/officeDocument/2006/relationships/image" Target="media/image26.wmf"/><Relationship Id="rId97" Type="http://schemas.openxmlformats.org/officeDocument/2006/relationships/image" Target="media/image47.wmf"/><Relationship Id="rId120" Type="http://schemas.openxmlformats.org/officeDocument/2006/relationships/oleObject" Target="embeddings/oleObject57.bin"/><Relationship Id="rId358" Type="http://schemas.openxmlformats.org/officeDocument/2006/relationships/oleObject" Target="embeddings/oleObject176.bin"/><Relationship Id="rId565" Type="http://schemas.openxmlformats.org/officeDocument/2006/relationships/image" Target="media/image272.wmf"/><Relationship Id="rId162" Type="http://schemas.openxmlformats.org/officeDocument/2006/relationships/oleObject" Target="embeddings/oleObject78.bin"/><Relationship Id="rId218" Type="http://schemas.openxmlformats.org/officeDocument/2006/relationships/oleObject" Target="embeddings/oleObject106.bin"/><Relationship Id="rId425" Type="http://schemas.openxmlformats.org/officeDocument/2006/relationships/image" Target="media/image211.wmf"/><Relationship Id="rId467" Type="http://schemas.openxmlformats.org/officeDocument/2006/relationships/oleObject" Target="embeddings/oleObject237.bin"/><Relationship Id="rId632" Type="http://schemas.openxmlformats.org/officeDocument/2006/relationships/oleObject" Target="embeddings/oleObject322.bin"/><Relationship Id="rId271" Type="http://schemas.openxmlformats.org/officeDocument/2006/relationships/image" Target="media/image134.wmf"/><Relationship Id="rId674" Type="http://schemas.openxmlformats.org/officeDocument/2006/relationships/image" Target="media/image326.wmf"/><Relationship Id="rId24" Type="http://schemas.openxmlformats.org/officeDocument/2006/relationships/oleObject" Target="embeddings/oleObject10.bin"/><Relationship Id="rId66" Type="http://schemas.openxmlformats.org/officeDocument/2006/relationships/oleObject" Target="embeddings/oleObject30.bin"/><Relationship Id="rId131" Type="http://schemas.openxmlformats.org/officeDocument/2006/relationships/image" Target="media/image64.wmf"/><Relationship Id="rId327" Type="http://schemas.openxmlformats.org/officeDocument/2006/relationships/image" Target="media/image162.wmf"/><Relationship Id="rId369" Type="http://schemas.openxmlformats.org/officeDocument/2006/relationships/image" Target="media/image183.wmf"/><Relationship Id="rId534" Type="http://schemas.openxmlformats.org/officeDocument/2006/relationships/oleObject" Target="embeddings/oleObject272.bin"/><Relationship Id="rId576" Type="http://schemas.openxmlformats.org/officeDocument/2006/relationships/oleObject" Target="embeddings/oleObject294.bin"/><Relationship Id="rId173" Type="http://schemas.openxmlformats.org/officeDocument/2006/relationships/image" Target="media/image85.wmf"/><Relationship Id="rId229" Type="http://schemas.openxmlformats.org/officeDocument/2006/relationships/image" Target="media/image113.wmf"/><Relationship Id="rId380" Type="http://schemas.openxmlformats.org/officeDocument/2006/relationships/oleObject" Target="embeddings/oleObject187.bin"/><Relationship Id="rId436" Type="http://schemas.openxmlformats.org/officeDocument/2006/relationships/oleObject" Target="embeddings/oleObject219.bin"/><Relationship Id="rId601" Type="http://schemas.openxmlformats.org/officeDocument/2006/relationships/oleObject" Target="embeddings/oleObject307.bin"/><Relationship Id="rId643" Type="http://schemas.openxmlformats.org/officeDocument/2006/relationships/image" Target="media/image310.wmf"/><Relationship Id="rId240" Type="http://schemas.openxmlformats.org/officeDocument/2006/relationships/oleObject" Target="embeddings/oleObject117.bin"/><Relationship Id="rId478" Type="http://schemas.openxmlformats.org/officeDocument/2006/relationships/oleObject" Target="embeddings/oleObject243.bin"/><Relationship Id="rId685" Type="http://schemas.openxmlformats.org/officeDocument/2006/relationships/image" Target="media/image331.wmf"/><Relationship Id="rId35" Type="http://schemas.openxmlformats.org/officeDocument/2006/relationships/image" Target="media/image16.wmf"/><Relationship Id="rId77" Type="http://schemas.openxmlformats.org/officeDocument/2006/relationships/image" Target="media/image37.wmf"/><Relationship Id="rId100" Type="http://schemas.openxmlformats.org/officeDocument/2006/relationships/oleObject" Target="embeddings/oleObject47.bin"/><Relationship Id="rId282" Type="http://schemas.openxmlformats.org/officeDocument/2006/relationships/oleObject" Target="embeddings/oleObject138.bin"/><Relationship Id="rId338" Type="http://schemas.openxmlformats.org/officeDocument/2006/relationships/oleObject" Target="embeddings/oleObject166.bin"/><Relationship Id="rId503" Type="http://schemas.openxmlformats.org/officeDocument/2006/relationships/image" Target="media/image243.wmf"/><Relationship Id="rId545" Type="http://schemas.openxmlformats.org/officeDocument/2006/relationships/image" Target="media/image262.wmf"/><Relationship Id="rId587" Type="http://schemas.openxmlformats.org/officeDocument/2006/relationships/image" Target="media/image283.wmf"/><Relationship Id="rId8" Type="http://schemas.openxmlformats.org/officeDocument/2006/relationships/oleObject" Target="embeddings/oleObject2.bin"/><Relationship Id="rId142" Type="http://schemas.openxmlformats.org/officeDocument/2006/relationships/oleObject" Target="embeddings/oleObject68.bin"/><Relationship Id="rId184" Type="http://schemas.openxmlformats.org/officeDocument/2006/relationships/oleObject" Target="embeddings/oleObject89.bin"/><Relationship Id="rId391" Type="http://schemas.openxmlformats.org/officeDocument/2006/relationships/image" Target="media/image194.wmf"/><Relationship Id="rId405" Type="http://schemas.openxmlformats.org/officeDocument/2006/relationships/image" Target="media/image201.wmf"/><Relationship Id="rId447" Type="http://schemas.openxmlformats.org/officeDocument/2006/relationships/oleObject" Target="embeddings/oleObject227.bin"/><Relationship Id="rId612" Type="http://schemas.openxmlformats.org/officeDocument/2006/relationships/oleObject" Target="embeddings/oleObject313.bin"/><Relationship Id="rId251" Type="http://schemas.openxmlformats.org/officeDocument/2006/relationships/image" Target="media/image124.wmf"/><Relationship Id="rId489" Type="http://schemas.openxmlformats.org/officeDocument/2006/relationships/image" Target="media/image236.wmf"/><Relationship Id="rId654" Type="http://schemas.openxmlformats.org/officeDocument/2006/relationships/oleObject" Target="embeddings/oleObject334.bin"/><Relationship Id="rId46" Type="http://schemas.openxmlformats.org/officeDocument/2006/relationships/oleObject" Target="embeddings/oleObject20.bin"/><Relationship Id="rId293" Type="http://schemas.openxmlformats.org/officeDocument/2006/relationships/image" Target="media/image145.wmf"/><Relationship Id="rId307" Type="http://schemas.openxmlformats.org/officeDocument/2006/relationships/image" Target="media/image152.wmf"/><Relationship Id="rId349" Type="http://schemas.openxmlformats.org/officeDocument/2006/relationships/image" Target="media/image173.wmf"/><Relationship Id="rId514" Type="http://schemas.openxmlformats.org/officeDocument/2006/relationships/oleObject" Target="embeddings/oleObject262.bin"/><Relationship Id="rId556" Type="http://schemas.openxmlformats.org/officeDocument/2006/relationships/oleObject" Target="embeddings/oleObject284.bin"/><Relationship Id="rId88" Type="http://schemas.openxmlformats.org/officeDocument/2006/relationships/oleObject" Target="embeddings/oleObject41.bin"/><Relationship Id="rId111" Type="http://schemas.openxmlformats.org/officeDocument/2006/relationships/image" Target="media/image54.wmf"/><Relationship Id="rId153" Type="http://schemas.openxmlformats.org/officeDocument/2006/relationships/image" Target="media/image75.wmf"/><Relationship Id="rId195" Type="http://schemas.openxmlformats.org/officeDocument/2006/relationships/image" Target="media/image96.wmf"/><Relationship Id="rId209" Type="http://schemas.openxmlformats.org/officeDocument/2006/relationships/image" Target="media/image103.wmf"/><Relationship Id="rId360" Type="http://schemas.openxmlformats.org/officeDocument/2006/relationships/oleObject" Target="embeddings/oleObject177.bin"/><Relationship Id="rId416" Type="http://schemas.openxmlformats.org/officeDocument/2006/relationships/oleObject" Target="embeddings/oleObject205.bin"/><Relationship Id="rId598" Type="http://schemas.openxmlformats.org/officeDocument/2006/relationships/image" Target="media/image288.wmf"/><Relationship Id="rId220" Type="http://schemas.openxmlformats.org/officeDocument/2006/relationships/oleObject" Target="embeddings/oleObject107.bin"/><Relationship Id="rId458" Type="http://schemas.openxmlformats.org/officeDocument/2006/relationships/image" Target="media/image221.wmf"/><Relationship Id="rId623" Type="http://schemas.openxmlformats.org/officeDocument/2006/relationships/image" Target="media/image300.png"/><Relationship Id="rId665" Type="http://schemas.openxmlformats.org/officeDocument/2006/relationships/image" Target="media/image321.wmf"/><Relationship Id="rId15" Type="http://schemas.openxmlformats.org/officeDocument/2006/relationships/image" Target="media/image6.wmf"/><Relationship Id="rId57" Type="http://schemas.openxmlformats.org/officeDocument/2006/relationships/image" Target="media/image27.wmf"/><Relationship Id="rId262" Type="http://schemas.openxmlformats.org/officeDocument/2006/relationships/oleObject" Target="embeddings/oleObject128.bin"/><Relationship Id="rId318" Type="http://schemas.openxmlformats.org/officeDocument/2006/relationships/oleObject" Target="embeddings/oleObject156.bin"/><Relationship Id="rId525" Type="http://schemas.openxmlformats.org/officeDocument/2006/relationships/image" Target="media/image253.wmf"/><Relationship Id="rId567" Type="http://schemas.openxmlformats.org/officeDocument/2006/relationships/image" Target="media/image273.wmf"/><Relationship Id="rId99" Type="http://schemas.openxmlformats.org/officeDocument/2006/relationships/image" Target="media/image48.wmf"/><Relationship Id="rId122" Type="http://schemas.openxmlformats.org/officeDocument/2006/relationships/oleObject" Target="embeddings/oleObject58.bin"/><Relationship Id="rId164" Type="http://schemas.openxmlformats.org/officeDocument/2006/relationships/oleObject" Target="embeddings/oleObject79.bin"/><Relationship Id="rId371" Type="http://schemas.openxmlformats.org/officeDocument/2006/relationships/image" Target="media/image184.wmf"/><Relationship Id="rId427" Type="http://schemas.openxmlformats.org/officeDocument/2006/relationships/image" Target="media/image212.wmf"/><Relationship Id="rId469" Type="http://schemas.openxmlformats.org/officeDocument/2006/relationships/oleObject" Target="embeddings/oleObject238.bin"/><Relationship Id="rId634" Type="http://schemas.openxmlformats.org/officeDocument/2006/relationships/oleObject" Target="embeddings/oleObject323.bin"/><Relationship Id="rId676" Type="http://schemas.openxmlformats.org/officeDocument/2006/relationships/oleObject" Target="embeddings/oleObject345.bin"/><Relationship Id="rId26" Type="http://schemas.openxmlformats.org/officeDocument/2006/relationships/oleObject" Target="embeddings/oleObject11.bin"/><Relationship Id="rId231" Type="http://schemas.openxmlformats.org/officeDocument/2006/relationships/image" Target="media/image114.wmf"/><Relationship Id="rId273" Type="http://schemas.openxmlformats.org/officeDocument/2006/relationships/image" Target="media/image135.wmf"/><Relationship Id="rId329" Type="http://schemas.openxmlformats.org/officeDocument/2006/relationships/image" Target="media/image163.wmf"/><Relationship Id="rId480" Type="http://schemas.openxmlformats.org/officeDocument/2006/relationships/oleObject" Target="embeddings/oleObject244.bin"/><Relationship Id="rId536" Type="http://schemas.openxmlformats.org/officeDocument/2006/relationships/oleObject" Target="embeddings/oleObject273.bin"/><Relationship Id="rId68" Type="http://schemas.openxmlformats.org/officeDocument/2006/relationships/oleObject" Target="embeddings/oleObject31.bin"/><Relationship Id="rId133" Type="http://schemas.openxmlformats.org/officeDocument/2006/relationships/image" Target="media/image65.wmf"/><Relationship Id="rId175" Type="http://schemas.openxmlformats.org/officeDocument/2006/relationships/image" Target="media/image86.wmf"/><Relationship Id="rId340" Type="http://schemas.openxmlformats.org/officeDocument/2006/relationships/oleObject" Target="embeddings/oleObject167.bin"/><Relationship Id="rId578" Type="http://schemas.openxmlformats.org/officeDocument/2006/relationships/oleObject" Target="embeddings/oleObject295.bin"/><Relationship Id="rId200" Type="http://schemas.openxmlformats.org/officeDocument/2006/relationships/oleObject" Target="embeddings/oleObject97.bin"/><Relationship Id="rId382" Type="http://schemas.openxmlformats.org/officeDocument/2006/relationships/oleObject" Target="embeddings/oleObject188.bin"/><Relationship Id="rId438" Type="http://schemas.openxmlformats.org/officeDocument/2006/relationships/oleObject" Target="embeddings/oleObject221.bin"/><Relationship Id="rId603" Type="http://schemas.openxmlformats.org/officeDocument/2006/relationships/oleObject" Target="embeddings/oleObject308.bin"/><Relationship Id="rId645" Type="http://schemas.openxmlformats.org/officeDocument/2006/relationships/image" Target="media/image311.wmf"/><Relationship Id="rId687" Type="http://schemas.openxmlformats.org/officeDocument/2006/relationships/image" Target="media/image332.wmf"/><Relationship Id="rId242" Type="http://schemas.openxmlformats.org/officeDocument/2006/relationships/oleObject" Target="embeddings/oleObject118.bin"/><Relationship Id="rId284" Type="http://schemas.openxmlformats.org/officeDocument/2006/relationships/oleObject" Target="embeddings/oleObject139.bin"/><Relationship Id="rId491" Type="http://schemas.openxmlformats.org/officeDocument/2006/relationships/image" Target="media/image237.wmf"/><Relationship Id="rId505" Type="http://schemas.openxmlformats.org/officeDocument/2006/relationships/image" Target="media/image244.wmf"/><Relationship Id="rId37" Type="http://schemas.openxmlformats.org/officeDocument/2006/relationships/image" Target="media/image17.wmf"/><Relationship Id="rId79" Type="http://schemas.openxmlformats.org/officeDocument/2006/relationships/image" Target="media/image38.wmf"/><Relationship Id="rId102" Type="http://schemas.openxmlformats.org/officeDocument/2006/relationships/oleObject" Target="embeddings/oleObject48.bin"/><Relationship Id="rId144" Type="http://schemas.openxmlformats.org/officeDocument/2006/relationships/oleObject" Target="embeddings/oleObject69.bin"/><Relationship Id="rId547" Type="http://schemas.openxmlformats.org/officeDocument/2006/relationships/image" Target="media/image263.wmf"/><Relationship Id="rId589" Type="http://schemas.openxmlformats.org/officeDocument/2006/relationships/image" Target="media/image284.wmf"/><Relationship Id="rId90" Type="http://schemas.openxmlformats.org/officeDocument/2006/relationships/oleObject" Target="embeddings/oleObject42.bin"/><Relationship Id="rId186" Type="http://schemas.openxmlformats.org/officeDocument/2006/relationships/oleObject" Target="embeddings/oleObject90.bin"/><Relationship Id="rId351" Type="http://schemas.openxmlformats.org/officeDocument/2006/relationships/image" Target="media/image174.wmf"/><Relationship Id="rId393" Type="http://schemas.openxmlformats.org/officeDocument/2006/relationships/image" Target="media/image195.wmf"/><Relationship Id="rId407" Type="http://schemas.openxmlformats.org/officeDocument/2006/relationships/image" Target="media/image202.wmf"/><Relationship Id="rId449" Type="http://schemas.openxmlformats.org/officeDocument/2006/relationships/oleObject" Target="embeddings/oleObject228.bin"/><Relationship Id="rId614" Type="http://schemas.openxmlformats.org/officeDocument/2006/relationships/oleObject" Target="embeddings/oleObject314.bin"/><Relationship Id="rId656" Type="http://schemas.openxmlformats.org/officeDocument/2006/relationships/oleObject" Target="embeddings/oleObject335.bin"/><Relationship Id="rId211" Type="http://schemas.openxmlformats.org/officeDocument/2006/relationships/image" Target="media/image104.wmf"/><Relationship Id="rId253" Type="http://schemas.openxmlformats.org/officeDocument/2006/relationships/image" Target="media/image125.wmf"/><Relationship Id="rId295" Type="http://schemas.openxmlformats.org/officeDocument/2006/relationships/image" Target="media/image146.wmf"/><Relationship Id="rId309" Type="http://schemas.openxmlformats.org/officeDocument/2006/relationships/image" Target="media/image153.wmf"/><Relationship Id="rId460" Type="http://schemas.openxmlformats.org/officeDocument/2006/relationships/image" Target="media/image222.wmf"/><Relationship Id="rId516" Type="http://schemas.openxmlformats.org/officeDocument/2006/relationships/oleObject" Target="embeddings/oleObject263.bin"/><Relationship Id="rId48" Type="http://schemas.openxmlformats.org/officeDocument/2006/relationships/oleObject" Target="embeddings/oleObject21.bin"/><Relationship Id="rId113" Type="http://schemas.openxmlformats.org/officeDocument/2006/relationships/image" Target="media/image55.wmf"/><Relationship Id="rId320" Type="http://schemas.openxmlformats.org/officeDocument/2006/relationships/oleObject" Target="embeddings/oleObject157.bin"/><Relationship Id="rId558" Type="http://schemas.openxmlformats.org/officeDocument/2006/relationships/oleObject" Target="embeddings/oleObject285.bin"/><Relationship Id="rId155" Type="http://schemas.openxmlformats.org/officeDocument/2006/relationships/image" Target="media/image76.wmf"/><Relationship Id="rId197" Type="http://schemas.openxmlformats.org/officeDocument/2006/relationships/image" Target="media/image97.wmf"/><Relationship Id="rId362" Type="http://schemas.openxmlformats.org/officeDocument/2006/relationships/oleObject" Target="embeddings/oleObject178.bin"/><Relationship Id="rId418" Type="http://schemas.openxmlformats.org/officeDocument/2006/relationships/oleObject" Target="embeddings/oleObject206.bin"/><Relationship Id="rId625" Type="http://schemas.openxmlformats.org/officeDocument/2006/relationships/oleObject" Target="embeddings/oleObject319.bin"/><Relationship Id="rId222" Type="http://schemas.openxmlformats.org/officeDocument/2006/relationships/oleObject" Target="embeddings/oleObject108.bin"/><Relationship Id="rId264" Type="http://schemas.openxmlformats.org/officeDocument/2006/relationships/oleObject" Target="embeddings/oleObject129.bin"/><Relationship Id="rId471" Type="http://schemas.openxmlformats.org/officeDocument/2006/relationships/oleObject" Target="embeddings/oleObject239.bin"/><Relationship Id="rId667" Type="http://schemas.openxmlformats.org/officeDocument/2006/relationships/image" Target="media/image322.wmf"/><Relationship Id="rId17" Type="http://schemas.openxmlformats.org/officeDocument/2006/relationships/image" Target="media/image7.wmf"/><Relationship Id="rId59" Type="http://schemas.openxmlformats.org/officeDocument/2006/relationships/image" Target="media/image28.wmf"/><Relationship Id="rId124" Type="http://schemas.openxmlformats.org/officeDocument/2006/relationships/oleObject" Target="embeddings/oleObject59.bin"/><Relationship Id="rId527" Type="http://schemas.openxmlformats.org/officeDocument/2006/relationships/image" Target="media/image254.wmf"/><Relationship Id="rId569" Type="http://schemas.openxmlformats.org/officeDocument/2006/relationships/image" Target="media/image274.wmf"/><Relationship Id="rId70" Type="http://schemas.openxmlformats.org/officeDocument/2006/relationships/oleObject" Target="embeddings/oleObject32.bin"/><Relationship Id="rId166" Type="http://schemas.openxmlformats.org/officeDocument/2006/relationships/oleObject" Target="embeddings/oleObject80.bin"/><Relationship Id="rId331" Type="http://schemas.openxmlformats.org/officeDocument/2006/relationships/image" Target="media/image164.wmf"/><Relationship Id="rId373" Type="http://schemas.openxmlformats.org/officeDocument/2006/relationships/image" Target="media/image185.wmf"/><Relationship Id="rId429" Type="http://schemas.openxmlformats.org/officeDocument/2006/relationships/oleObject" Target="embeddings/oleObject212.bin"/><Relationship Id="rId580" Type="http://schemas.openxmlformats.org/officeDocument/2006/relationships/oleObject" Target="embeddings/oleObject296.bin"/><Relationship Id="rId636" Type="http://schemas.openxmlformats.org/officeDocument/2006/relationships/image" Target="media/image307.wmf"/><Relationship Id="rId1" Type="http://schemas.openxmlformats.org/officeDocument/2006/relationships/numbering" Target="numbering.xml"/><Relationship Id="rId233" Type="http://schemas.openxmlformats.org/officeDocument/2006/relationships/image" Target="media/image115.wmf"/><Relationship Id="rId440" Type="http://schemas.openxmlformats.org/officeDocument/2006/relationships/oleObject" Target="embeddings/oleObject223.bin"/><Relationship Id="rId678" Type="http://schemas.openxmlformats.org/officeDocument/2006/relationships/oleObject" Target="embeddings/oleObject346.bin"/><Relationship Id="rId28" Type="http://schemas.openxmlformats.org/officeDocument/2006/relationships/oleObject" Target="embeddings/oleObject12.bin"/><Relationship Id="rId275" Type="http://schemas.openxmlformats.org/officeDocument/2006/relationships/image" Target="media/image136.wmf"/><Relationship Id="rId300" Type="http://schemas.openxmlformats.org/officeDocument/2006/relationships/oleObject" Target="embeddings/oleObject147.bin"/><Relationship Id="rId482" Type="http://schemas.openxmlformats.org/officeDocument/2006/relationships/oleObject" Target="embeddings/oleObject245.bin"/><Relationship Id="rId538" Type="http://schemas.openxmlformats.org/officeDocument/2006/relationships/oleObject" Target="embeddings/oleObject274.bin"/><Relationship Id="rId81" Type="http://schemas.openxmlformats.org/officeDocument/2006/relationships/image" Target="media/image39.wmf"/><Relationship Id="rId135" Type="http://schemas.openxmlformats.org/officeDocument/2006/relationships/image" Target="media/image66.wmf"/><Relationship Id="rId177" Type="http://schemas.openxmlformats.org/officeDocument/2006/relationships/image" Target="media/image87.wmf"/><Relationship Id="rId342" Type="http://schemas.openxmlformats.org/officeDocument/2006/relationships/oleObject" Target="embeddings/oleObject168.bin"/><Relationship Id="rId384" Type="http://schemas.openxmlformats.org/officeDocument/2006/relationships/oleObject" Target="embeddings/oleObject189.bin"/><Relationship Id="rId591" Type="http://schemas.openxmlformats.org/officeDocument/2006/relationships/image" Target="media/image285.wmf"/><Relationship Id="rId605" Type="http://schemas.openxmlformats.org/officeDocument/2006/relationships/oleObject" Target="embeddings/oleObject309.bin"/><Relationship Id="rId202" Type="http://schemas.openxmlformats.org/officeDocument/2006/relationships/oleObject" Target="embeddings/oleObject98.bin"/><Relationship Id="rId244" Type="http://schemas.openxmlformats.org/officeDocument/2006/relationships/oleObject" Target="embeddings/oleObject119.bin"/><Relationship Id="rId647" Type="http://schemas.openxmlformats.org/officeDocument/2006/relationships/image" Target="media/image312.wmf"/><Relationship Id="rId689" Type="http://schemas.openxmlformats.org/officeDocument/2006/relationships/image" Target="media/image333.wmf"/><Relationship Id="rId39" Type="http://schemas.openxmlformats.org/officeDocument/2006/relationships/image" Target="media/image18.wmf"/><Relationship Id="rId286" Type="http://schemas.openxmlformats.org/officeDocument/2006/relationships/oleObject" Target="embeddings/oleObject140.bin"/><Relationship Id="rId451" Type="http://schemas.openxmlformats.org/officeDocument/2006/relationships/oleObject" Target="embeddings/oleObject229.bin"/><Relationship Id="rId493" Type="http://schemas.openxmlformats.org/officeDocument/2006/relationships/image" Target="media/image238.wmf"/><Relationship Id="rId507" Type="http://schemas.openxmlformats.org/officeDocument/2006/relationships/image" Target="media/image245.wmf"/><Relationship Id="rId549" Type="http://schemas.openxmlformats.org/officeDocument/2006/relationships/image" Target="media/image264.wmf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46" Type="http://schemas.openxmlformats.org/officeDocument/2006/relationships/oleObject" Target="embeddings/oleObject70.bin"/><Relationship Id="rId188" Type="http://schemas.openxmlformats.org/officeDocument/2006/relationships/oleObject" Target="embeddings/oleObject91.bin"/><Relationship Id="rId311" Type="http://schemas.openxmlformats.org/officeDocument/2006/relationships/image" Target="media/image154.wmf"/><Relationship Id="rId353" Type="http://schemas.openxmlformats.org/officeDocument/2006/relationships/image" Target="media/image175.wmf"/><Relationship Id="rId395" Type="http://schemas.openxmlformats.org/officeDocument/2006/relationships/image" Target="media/image196.wmf"/><Relationship Id="rId409" Type="http://schemas.openxmlformats.org/officeDocument/2006/relationships/image" Target="media/image203.wmf"/><Relationship Id="rId560" Type="http://schemas.openxmlformats.org/officeDocument/2006/relationships/oleObject" Target="embeddings/oleObject286.bin"/><Relationship Id="rId92" Type="http://schemas.openxmlformats.org/officeDocument/2006/relationships/oleObject" Target="embeddings/oleObject43.bin"/><Relationship Id="rId213" Type="http://schemas.openxmlformats.org/officeDocument/2006/relationships/image" Target="media/image105.wmf"/><Relationship Id="rId420" Type="http://schemas.openxmlformats.org/officeDocument/2006/relationships/oleObject" Target="embeddings/oleObject207.bin"/><Relationship Id="rId616" Type="http://schemas.openxmlformats.org/officeDocument/2006/relationships/oleObject" Target="embeddings/oleObject315.bin"/><Relationship Id="rId658" Type="http://schemas.openxmlformats.org/officeDocument/2006/relationships/oleObject" Target="embeddings/oleObject336.bin"/><Relationship Id="rId255" Type="http://schemas.openxmlformats.org/officeDocument/2006/relationships/image" Target="media/image126.wmf"/><Relationship Id="rId297" Type="http://schemas.openxmlformats.org/officeDocument/2006/relationships/image" Target="media/image147.wmf"/><Relationship Id="rId462" Type="http://schemas.openxmlformats.org/officeDocument/2006/relationships/image" Target="media/image223.wmf"/><Relationship Id="rId518" Type="http://schemas.openxmlformats.org/officeDocument/2006/relationships/oleObject" Target="embeddings/oleObject264.bin"/><Relationship Id="rId115" Type="http://schemas.openxmlformats.org/officeDocument/2006/relationships/image" Target="media/image56.wmf"/><Relationship Id="rId157" Type="http://schemas.openxmlformats.org/officeDocument/2006/relationships/image" Target="media/image77.wmf"/><Relationship Id="rId322" Type="http://schemas.openxmlformats.org/officeDocument/2006/relationships/oleObject" Target="embeddings/oleObject158.bin"/><Relationship Id="rId364" Type="http://schemas.openxmlformats.org/officeDocument/2006/relationships/oleObject" Target="embeddings/oleObject179.bin"/><Relationship Id="rId61" Type="http://schemas.openxmlformats.org/officeDocument/2006/relationships/image" Target="media/image29.wmf"/><Relationship Id="rId199" Type="http://schemas.openxmlformats.org/officeDocument/2006/relationships/image" Target="media/image98.wmf"/><Relationship Id="rId571" Type="http://schemas.openxmlformats.org/officeDocument/2006/relationships/image" Target="media/image275.wmf"/><Relationship Id="rId627" Type="http://schemas.openxmlformats.org/officeDocument/2006/relationships/oleObject" Target="embeddings/oleObject320.bin"/><Relationship Id="rId669" Type="http://schemas.openxmlformats.org/officeDocument/2006/relationships/image" Target="media/image323.png"/><Relationship Id="rId19" Type="http://schemas.openxmlformats.org/officeDocument/2006/relationships/image" Target="media/image8.wmf"/><Relationship Id="rId224" Type="http://schemas.openxmlformats.org/officeDocument/2006/relationships/oleObject" Target="embeddings/oleObject109.bin"/><Relationship Id="rId266" Type="http://schemas.openxmlformats.org/officeDocument/2006/relationships/oleObject" Target="embeddings/oleObject130.bin"/><Relationship Id="rId431" Type="http://schemas.openxmlformats.org/officeDocument/2006/relationships/oleObject" Target="embeddings/oleObject214.bin"/><Relationship Id="rId473" Type="http://schemas.openxmlformats.org/officeDocument/2006/relationships/oleObject" Target="embeddings/oleObject240.bin"/><Relationship Id="rId529" Type="http://schemas.openxmlformats.org/officeDocument/2006/relationships/image" Target="media/image255.wmf"/><Relationship Id="rId680" Type="http://schemas.openxmlformats.org/officeDocument/2006/relationships/oleObject" Target="embeddings/oleObject347.bin"/><Relationship Id="rId30" Type="http://schemas.openxmlformats.org/officeDocument/2006/relationships/oleObject" Target="embeddings/______Microsoft_Excel_97-20031.xls"/><Relationship Id="rId126" Type="http://schemas.openxmlformats.org/officeDocument/2006/relationships/oleObject" Target="embeddings/oleObject60.bin"/><Relationship Id="rId168" Type="http://schemas.openxmlformats.org/officeDocument/2006/relationships/oleObject" Target="embeddings/oleObject81.bin"/><Relationship Id="rId333" Type="http://schemas.openxmlformats.org/officeDocument/2006/relationships/image" Target="media/image165.wmf"/><Relationship Id="rId540" Type="http://schemas.openxmlformats.org/officeDocument/2006/relationships/oleObject" Target="embeddings/oleObject275.bin"/><Relationship Id="rId72" Type="http://schemas.openxmlformats.org/officeDocument/2006/relationships/oleObject" Target="embeddings/oleObject33.bin"/><Relationship Id="rId375" Type="http://schemas.openxmlformats.org/officeDocument/2006/relationships/image" Target="media/image186.wmf"/><Relationship Id="rId582" Type="http://schemas.openxmlformats.org/officeDocument/2006/relationships/oleObject" Target="embeddings/oleObject297.bin"/><Relationship Id="rId638" Type="http://schemas.openxmlformats.org/officeDocument/2006/relationships/oleObject" Target="embeddings/oleObject326.bin"/><Relationship Id="rId3" Type="http://schemas.openxmlformats.org/officeDocument/2006/relationships/settings" Target="settings.xml"/><Relationship Id="rId235" Type="http://schemas.openxmlformats.org/officeDocument/2006/relationships/image" Target="media/image116.wmf"/><Relationship Id="rId277" Type="http://schemas.openxmlformats.org/officeDocument/2006/relationships/image" Target="media/image137.wmf"/><Relationship Id="rId400" Type="http://schemas.openxmlformats.org/officeDocument/2006/relationships/oleObject" Target="embeddings/oleObject197.bin"/><Relationship Id="rId442" Type="http://schemas.openxmlformats.org/officeDocument/2006/relationships/image" Target="media/image213.wmf"/><Relationship Id="rId484" Type="http://schemas.openxmlformats.org/officeDocument/2006/relationships/oleObject" Target="embeddings/oleObject246.bin"/><Relationship Id="rId137" Type="http://schemas.openxmlformats.org/officeDocument/2006/relationships/image" Target="media/image67.wmf"/><Relationship Id="rId302" Type="http://schemas.openxmlformats.org/officeDocument/2006/relationships/oleObject" Target="embeddings/oleObject148.bin"/><Relationship Id="rId344" Type="http://schemas.openxmlformats.org/officeDocument/2006/relationships/oleObject" Target="embeddings/oleObject169.bin"/><Relationship Id="rId691" Type="http://schemas.openxmlformats.org/officeDocument/2006/relationships/fontTable" Target="fontTable.xml"/><Relationship Id="rId41" Type="http://schemas.openxmlformats.org/officeDocument/2006/relationships/image" Target="media/image19.wmf"/><Relationship Id="rId83" Type="http://schemas.openxmlformats.org/officeDocument/2006/relationships/image" Target="media/image40.wmf"/><Relationship Id="rId179" Type="http://schemas.openxmlformats.org/officeDocument/2006/relationships/image" Target="media/image88.wmf"/><Relationship Id="rId386" Type="http://schemas.openxmlformats.org/officeDocument/2006/relationships/oleObject" Target="embeddings/oleObject190.bin"/><Relationship Id="rId551" Type="http://schemas.openxmlformats.org/officeDocument/2006/relationships/image" Target="media/image265.wmf"/><Relationship Id="rId593" Type="http://schemas.openxmlformats.org/officeDocument/2006/relationships/oleObject" Target="embeddings/oleObject303.bin"/><Relationship Id="rId607" Type="http://schemas.openxmlformats.org/officeDocument/2006/relationships/oleObject" Target="embeddings/oleObject310.bin"/><Relationship Id="rId649" Type="http://schemas.openxmlformats.org/officeDocument/2006/relationships/image" Target="media/image313.wmf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46" Type="http://schemas.openxmlformats.org/officeDocument/2006/relationships/oleObject" Target="embeddings/oleObject120.bin"/><Relationship Id="rId288" Type="http://schemas.openxmlformats.org/officeDocument/2006/relationships/oleObject" Target="embeddings/oleObject141.bin"/><Relationship Id="rId411" Type="http://schemas.openxmlformats.org/officeDocument/2006/relationships/image" Target="media/image204.wmf"/><Relationship Id="rId453" Type="http://schemas.openxmlformats.org/officeDocument/2006/relationships/oleObject" Target="embeddings/oleObject230.bin"/><Relationship Id="rId509" Type="http://schemas.openxmlformats.org/officeDocument/2006/relationships/image" Target="media/image246.wmf"/><Relationship Id="rId660" Type="http://schemas.openxmlformats.org/officeDocument/2006/relationships/oleObject" Target="embeddings/oleObject337.bin"/><Relationship Id="rId106" Type="http://schemas.openxmlformats.org/officeDocument/2006/relationships/oleObject" Target="embeddings/oleObject50.bin"/><Relationship Id="rId313" Type="http://schemas.openxmlformats.org/officeDocument/2006/relationships/image" Target="media/image155.wmf"/><Relationship Id="rId495" Type="http://schemas.openxmlformats.org/officeDocument/2006/relationships/image" Target="media/image239.wmf"/><Relationship Id="rId10" Type="http://schemas.openxmlformats.org/officeDocument/2006/relationships/oleObject" Target="embeddings/oleObject3.bin"/><Relationship Id="rId52" Type="http://schemas.openxmlformats.org/officeDocument/2006/relationships/oleObject" Target="embeddings/oleObject23.bin"/><Relationship Id="rId94" Type="http://schemas.openxmlformats.org/officeDocument/2006/relationships/oleObject" Target="embeddings/oleObject44.bin"/><Relationship Id="rId148" Type="http://schemas.openxmlformats.org/officeDocument/2006/relationships/oleObject" Target="embeddings/oleObject71.bin"/><Relationship Id="rId355" Type="http://schemas.openxmlformats.org/officeDocument/2006/relationships/image" Target="media/image176.wmf"/><Relationship Id="rId397" Type="http://schemas.openxmlformats.org/officeDocument/2006/relationships/image" Target="media/image197.wmf"/><Relationship Id="rId520" Type="http://schemas.openxmlformats.org/officeDocument/2006/relationships/oleObject" Target="embeddings/oleObject265.bin"/><Relationship Id="rId562" Type="http://schemas.openxmlformats.org/officeDocument/2006/relationships/oleObject" Target="embeddings/oleObject287.bin"/><Relationship Id="rId618" Type="http://schemas.openxmlformats.org/officeDocument/2006/relationships/oleObject" Target="embeddings/oleObject316.bin"/><Relationship Id="rId215" Type="http://schemas.openxmlformats.org/officeDocument/2006/relationships/image" Target="media/image106.wmf"/><Relationship Id="rId257" Type="http://schemas.openxmlformats.org/officeDocument/2006/relationships/image" Target="media/image127.wmf"/><Relationship Id="rId422" Type="http://schemas.openxmlformats.org/officeDocument/2006/relationships/oleObject" Target="embeddings/oleObject208.bin"/><Relationship Id="rId464" Type="http://schemas.openxmlformats.org/officeDocument/2006/relationships/image" Target="media/image224.wmf"/><Relationship Id="rId299" Type="http://schemas.openxmlformats.org/officeDocument/2006/relationships/image" Target="media/image148.wmf"/><Relationship Id="rId63" Type="http://schemas.openxmlformats.org/officeDocument/2006/relationships/image" Target="media/image30.wmf"/><Relationship Id="rId159" Type="http://schemas.openxmlformats.org/officeDocument/2006/relationships/image" Target="media/image78.wmf"/><Relationship Id="rId366" Type="http://schemas.openxmlformats.org/officeDocument/2006/relationships/oleObject" Target="embeddings/oleObject180.bin"/><Relationship Id="rId573" Type="http://schemas.openxmlformats.org/officeDocument/2006/relationships/image" Target="media/image276.wmf"/><Relationship Id="rId226" Type="http://schemas.openxmlformats.org/officeDocument/2006/relationships/oleObject" Target="embeddings/oleObject110.bin"/><Relationship Id="rId433" Type="http://schemas.openxmlformats.org/officeDocument/2006/relationships/oleObject" Target="embeddings/oleObject216.bin"/><Relationship Id="rId640" Type="http://schemas.openxmlformats.org/officeDocument/2006/relationships/oleObject" Target="embeddings/oleObject327.bin"/><Relationship Id="rId74" Type="http://schemas.openxmlformats.org/officeDocument/2006/relationships/oleObject" Target="embeddings/oleObject34.bin"/><Relationship Id="rId377" Type="http://schemas.openxmlformats.org/officeDocument/2006/relationships/image" Target="media/image187.wmf"/><Relationship Id="rId500" Type="http://schemas.openxmlformats.org/officeDocument/2006/relationships/oleObject" Target="embeddings/oleObject254.bin"/><Relationship Id="rId584" Type="http://schemas.openxmlformats.org/officeDocument/2006/relationships/oleObject" Target="embeddings/oleObject298.bin"/><Relationship Id="rId5" Type="http://schemas.openxmlformats.org/officeDocument/2006/relationships/image" Target="media/image1.wmf"/><Relationship Id="rId237" Type="http://schemas.openxmlformats.org/officeDocument/2006/relationships/image" Target="media/image117.wmf"/><Relationship Id="rId444" Type="http://schemas.openxmlformats.org/officeDocument/2006/relationships/image" Target="media/image214.wmf"/><Relationship Id="rId651" Type="http://schemas.openxmlformats.org/officeDocument/2006/relationships/image" Target="media/image314.wmf"/><Relationship Id="rId290" Type="http://schemas.openxmlformats.org/officeDocument/2006/relationships/oleObject" Target="embeddings/oleObject142.bin"/><Relationship Id="rId304" Type="http://schemas.openxmlformats.org/officeDocument/2006/relationships/oleObject" Target="embeddings/oleObject149.bin"/><Relationship Id="rId388" Type="http://schemas.openxmlformats.org/officeDocument/2006/relationships/oleObject" Target="embeddings/oleObject191.bin"/><Relationship Id="rId511" Type="http://schemas.openxmlformats.org/officeDocument/2006/relationships/oleObject" Target="embeddings/oleObject260.bin"/><Relationship Id="rId609" Type="http://schemas.openxmlformats.org/officeDocument/2006/relationships/image" Target="media/image293.wmf"/><Relationship Id="rId85" Type="http://schemas.openxmlformats.org/officeDocument/2006/relationships/image" Target="media/image41.wmf"/><Relationship Id="rId150" Type="http://schemas.openxmlformats.org/officeDocument/2006/relationships/oleObject" Target="embeddings/oleObject72.bin"/><Relationship Id="rId595" Type="http://schemas.openxmlformats.org/officeDocument/2006/relationships/oleObject" Target="embeddings/oleObject304.bin"/><Relationship Id="rId248" Type="http://schemas.openxmlformats.org/officeDocument/2006/relationships/oleObject" Target="embeddings/oleObject121.bin"/><Relationship Id="rId455" Type="http://schemas.openxmlformats.org/officeDocument/2006/relationships/oleObject" Target="embeddings/oleObject231.bin"/><Relationship Id="rId662" Type="http://schemas.openxmlformats.org/officeDocument/2006/relationships/oleObject" Target="embeddings/oleObject338.bin"/><Relationship Id="rId12" Type="http://schemas.openxmlformats.org/officeDocument/2006/relationships/oleObject" Target="embeddings/oleObject4.bin"/><Relationship Id="rId108" Type="http://schemas.openxmlformats.org/officeDocument/2006/relationships/oleObject" Target="embeddings/oleObject51.bin"/><Relationship Id="rId315" Type="http://schemas.openxmlformats.org/officeDocument/2006/relationships/image" Target="media/image156.wmf"/><Relationship Id="rId522" Type="http://schemas.openxmlformats.org/officeDocument/2006/relationships/oleObject" Target="embeddings/oleObject266.bin"/><Relationship Id="rId96" Type="http://schemas.openxmlformats.org/officeDocument/2006/relationships/oleObject" Target="embeddings/oleObject45.bin"/><Relationship Id="rId161" Type="http://schemas.openxmlformats.org/officeDocument/2006/relationships/image" Target="media/image79.wmf"/><Relationship Id="rId399" Type="http://schemas.openxmlformats.org/officeDocument/2006/relationships/image" Target="media/image198.wmf"/><Relationship Id="rId259" Type="http://schemas.openxmlformats.org/officeDocument/2006/relationships/image" Target="media/image128.wmf"/><Relationship Id="rId466" Type="http://schemas.openxmlformats.org/officeDocument/2006/relationships/image" Target="media/image225.wmf"/><Relationship Id="rId673" Type="http://schemas.openxmlformats.org/officeDocument/2006/relationships/oleObject" Target="embeddings/oleObject343.bin"/><Relationship Id="rId23" Type="http://schemas.openxmlformats.org/officeDocument/2006/relationships/image" Target="media/image10.wmf"/><Relationship Id="rId119" Type="http://schemas.openxmlformats.org/officeDocument/2006/relationships/image" Target="media/image58.wmf"/><Relationship Id="rId326" Type="http://schemas.openxmlformats.org/officeDocument/2006/relationships/oleObject" Target="embeddings/oleObject160.bin"/><Relationship Id="rId533" Type="http://schemas.openxmlformats.org/officeDocument/2006/relationships/image" Target="media/image257.wmf"/><Relationship Id="rId172" Type="http://schemas.openxmlformats.org/officeDocument/2006/relationships/oleObject" Target="embeddings/oleObject83.bin"/><Relationship Id="rId477" Type="http://schemas.openxmlformats.org/officeDocument/2006/relationships/image" Target="media/image230.wmf"/><Relationship Id="rId600" Type="http://schemas.openxmlformats.org/officeDocument/2006/relationships/image" Target="media/image289.wmf"/><Relationship Id="rId684" Type="http://schemas.openxmlformats.org/officeDocument/2006/relationships/oleObject" Target="embeddings/oleObject349.bin"/><Relationship Id="rId337" Type="http://schemas.openxmlformats.org/officeDocument/2006/relationships/image" Target="media/image167.wmf"/><Relationship Id="rId34" Type="http://schemas.openxmlformats.org/officeDocument/2006/relationships/oleObject" Target="embeddings/oleObject14.bin"/><Relationship Id="rId544" Type="http://schemas.openxmlformats.org/officeDocument/2006/relationships/oleObject" Target="embeddings/oleObject278.bin"/><Relationship Id="rId183" Type="http://schemas.openxmlformats.org/officeDocument/2006/relationships/image" Target="media/image90.wmf"/><Relationship Id="rId390" Type="http://schemas.openxmlformats.org/officeDocument/2006/relationships/oleObject" Target="embeddings/oleObject192.bin"/><Relationship Id="rId404" Type="http://schemas.openxmlformats.org/officeDocument/2006/relationships/oleObject" Target="embeddings/oleObject199.bin"/><Relationship Id="rId611" Type="http://schemas.openxmlformats.org/officeDocument/2006/relationships/image" Target="media/image294.wmf"/><Relationship Id="rId250" Type="http://schemas.openxmlformats.org/officeDocument/2006/relationships/oleObject" Target="embeddings/oleObject122.bin"/><Relationship Id="rId488" Type="http://schemas.openxmlformats.org/officeDocument/2006/relationships/oleObject" Target="embeddings/oleObject248.bin"/><Relationship Id="rId45" Type="http://schemas.openxmlformats.org/officeDocument/2006/relationships/image" Target="media/image21.wmf"/><Relationship Id="rId110" Type="http://schemas.openxmlformats.org/officeDocument/2006/relationships/oleObject" Target="embeddings/oleObject52.bin"/><Relationship Id="rId348" Type="http://schemas.openxmlformats.org/officeDocument/2006/relationships/oleObject" Target="embeddings/oleObject171.bin"/><Relationship Id="rId555" Type="http://schemas.openxmlformats.org/officeDocument/2006/relationships/image" Target="media/image267.wmf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1.bin"/><Relationship Id="rId415" Type="http://schemas.openxmlformats.org/officeDocument/2006/relationships/image" Target="media/image206.wmf"/><Relationship Id="rId622" Type="http://schemas.openxmlformats.org/officeDocument/2006/relationships/oleObject" Target="embeddings/oleObject318.bin"/><Relationship Id="rId261" Type="http://schemas.openxmlformats.org/officeDocument/2006/relationships/image" Target="media/image129.wmf"/><Relationship Id="rId499" Type="http://schemas.openxmlformats.org/officeDocument/2006/relationships/image" Target="media/image241.wmf"/><Relationship Id="rId56" Type="http://schemas.openxmlformats.org/officeDocument/2006/relationships/oleObject" Target="embeddings/oleObject25.bin"/><Relationship Id="rId359" Type="http://schemas.openxmlformats.org/officeDocument/2006/relationships/image" Target="media/image178.wmf"/><Relationship Id="rId566" Type="http://schemas.openxmlformats.org/officeDocument/2006/relationships/oleObject" Target="embeddings/oleObject289.bin"/><Relationship Id="rId121" Type="http://schemas.openxmlformats.org/officeDocument/2006/relationships/image" Target="media/image59.wmf"/><Relationship Id="rId219" Type="http://schemas.openxmlformats.org/officeDocument/2006/relationships/image" Target="media/image108.wmf"/><Relationship Id="rId426" Type="http://schemas.openxmlformats.org/officeDocument/2006/relationships/oleObject" Target="embeddings/oleObject210.bin"/><Relationship Id="rId633" Type="http://schemas.openxmlformats.org/officeDocument/2006/relationships/image" Target="media/image306.wmf"/><Relationship Id="rId67" Type="http://schemas.openxmlformats.org/officeDocument/2006/relationships/image" Target="media/image32.wmf"/><Relationship Id="rId272" Type="http://schemas.openxmlformats.org/officeDocument/2006/relationships/oleObject" Target="embeddings/oleObject133.bin"/><Relationship Id="rId577" Type="http://schemas.openxmlformats.org/officeDocument/2006/relationships/image" Target="media/image278.wmf"/><Relationship Id="rId132" Type="http://schemas.openxmlformats.org/officeDocument/2006/relationships/oleObject" Target="embeddings/oleObject63.bin"/><Relationship Id="rId437" Type="http://schemas.openxmlformats.org/officeDocument/2006/relationships/oleObject" Target="embeddings/oleObject220.bin"/><Relationship Id="rId644" Type="http://schemas.openxmlformats.org/officeDocument/2006/relationships/oleObject" Target="embeddings/oleObject329.bin"/><Relationship Id="rId283" Type="http://schemas.openxmlformats.org/officeDocument/2006/relationships/image" Target="media/image140.wmf"/><Relationship Id="rId490" Type="http://schemas.openxmlformats.org/officeDocument/2006/relationships/oleObject" Target="embeddings/oleObject249.bin"/><Relationship Id="rId504" Type="http://schemas.openxmlformats.org/officeDocument/2006/relationships/oleObject" Target="embeddings/oleObject256.bin"/><Relationship Id="rId78" Type="http://schemas.openxmlformats.org/officeDocument/2006/relationships/oleObject" Target="embeddings/oleObject36.bin"/><Relationship Id="rId143" Type="http://schemas.openxmlformats.org/officeDocument/2006/relationships/image" Target="media/image70.wmf"/><Relationship Id="rId350" Type="http://schemas.openxmlformats.org/officeDocument/2006/relationships/oleObject" Target="embeddings/oleObject172.bin"/><Relationship Id="rId588" Type="http://schemas.openxmlformats.org/officeDocument/2006/relationships/oleObject" Target="embeddings/oleObject300.bin"/><Relationship Id="rId9" Type="http://schemas.openxmlformats.org/officeDocument/2006/relationships/image" Target="media/image3.wmf"/><Relationship Id="rId210" Type="http://schemas.openxmlformats.org/officeDocument/2006/relationships/oleObject" Target="embeddings/oleObject102.bin"/><Relationship Id="rId448" Type="http://schemas.openxmlformats.org/officeDocument/2006/relationships/image" Target="media/image216.wmf"/><Relationship Id="rId655" Type="http://schemas.openxmlformats.org/officeDocument/2006/relationships/image" Target="media/image316.wmf"/><Relationship Id="rId294" Type="http://schemas.openxmlformats.org/officeDocument/2006/relationships/oleObject" Target="embeddings/oleObject144.bin"/><Relationship Id="rId308" Type="http://schemas.openxmlformats.org/officeDocument/2006/relationships/oleObject" Target="embeddings/oleObject151.bin"/><Relationship Id="rId515" Type="http://schemas.openxmlformats.org/officeDocument/2006/relationships/image" Target="media/image248.wmf"/><Relationship Id="rId89" Type="http://schemas.openxmlformats.org/officeDocument/2006/relationships/image" Target="media/image43.wmf"/><Relationship Id="rId154" Type="http://schemas.openxmlformats.org/officeDocument/2006/relationships/oleObject" Target="embeddings/oleObject74.bin"/><Relationship Id="rId361" Type="http://schemas.openxmlformats.org/officeDocument/2006/relationships/image" Target="media/image179.wmf"/><Relationship Id="rId599" Type="http://schemas.openxmlformats.org/officeDocument/2006/relationships/oleObject" Target="embeddings/oleObject306.bin"/><Relationship Id="rId459" Type="http://schemas.openxmlformats.org/officeDocument/2006/relationships/oleObject" Target="embeddings/oleObject233.bin"/><Relationship Id="rId666" Type="http://schemas.openxmlformats.org/officeDocument/2006/relationships/oleObject" Target="embeddings/oleObject340.bin"/><Relationship Id="rId16" Type="http://schemas.openxmlformats.org/officeDocument/2006/relationships/oleObject" Target="embeddings/oleObject6.bin"/><Relationship Id="rId221" Type="http://schemas.openxmlformats.org/officeDocument/2006/relationships/image" Target="media/image109.wmf"/><Relationship Id="rId319" Type="http://schemas.openxmlformats.org/officeDocument/2006/relationships/image" Target="media/image158.wmf"/><Relationship Id="rId526" Type="http://schemas.openxmlformats.org/officeDocument/2006/relationships/oleObject" Target="embeddings/oleObject268.bin"/><Relationship Id="rId165" Type="http://schemas.openxmlformats.org/officeDocument/2006/relationships/image" Target="media/image81.wmf"/><Relationship Id="rId372" Type="http://schemas.openxmlformats.org/officeDocument/2006/relationships/oleObject" Target="embeddings/oleObject183.bin"/><Relationship Id="rId677" Type="http://schemas.openxmlformats.org/officeDocument/2006/relationships/image" Target="media/image327.wmf"/><Relationship Id="rId232" Type="http://schemas.openxmlformats.org/officeDocument/2006/relationships/oleObject" Target="embeddings/oleObject113.bin"/><Relationship Id="rId27" Type="http://schemas.openxmlformats.org/officeDocument/2006/relationships/image" Target="media/image12.wmf"/><Relationship Id="rId537" Type="http://schemas.openxmlformats.org/officeDocument/2006/relationships/image" Target="media/image259.wmf"/><Relationship Id="rId80" Type="http://schemas.openxmlformats.org/officeDocument/2006/relationships/oleObject" Target="embeddings/oleObject37.bin"/><Relationship Id="rId176" Type="http://schemas.openxmlformats.org/officeDocument/2006/relationships/oleObject" Target="embeddings/oleObject85.bin"/><Relationship Id="rId383" Type="http://schemas.openxmlformats.org/officeDocument/2006/relationships/image" Target="media/image190.wmf"/><Relationship Id="rId590" Type="http://schemas.openxmlformats.org/officeDocument/2006/relationships/oleObject" Target="embeddings/oleObject301.bin"/><Relationship Id="rId604" Type="http://schemas.openxmlformats.org/officeDocument/2006/relationships/image" Target="media/image291.wmf"/><Relationship Id="rId243" Type="http://schemas.openxmlformats.org/officeDocument/2006/relationships/image" Target="media/image120.wmf"/><Relationship Id="rId450" Type="http://schemas.openxmlformats.org/officeDocument/2006/relationships/image" Target="media/image217.wmf"/><Relationship Id="rId688" Type="http://schemas.openxmlformats.org/officeDocument/2006/relationships/oleObject" Target="embeddings/oleObject351.bin"/><Relationship Id="rId38" Type="http://schemas.openxmlformats.org/officeDocument/2006/relationships/oleObject" Target="embeddings/oleObject16.bin"/><Relationship Id="rId103" Type="http://schemas.openxmlformats.org/officeDocument/2006/relationships/image" Target="media/image50.wmf"/><Relationship Id="rId310" Type="http://schemas.openxmlformats.org/officeDocument/2006/relationships/oleObject" Target="embeddings/oleObject152.bin"/><Relationship Id="rId548" Type="http://schemas.openxmlformats.org/officeDocument/2006/relationships/oleObject" Target="embeddings/oleObject280.bin"/><Relationship Id="rId91" Type="http://schemas.openxmlformats.org/officeDocument/2006/relationships/image" Target="media/image44.wmf"/><Relationship Id="rId187" Type="http://schemas.openxmlformats.org/officeDocument/2006/relationships/image" Target="media/image92.wmf"/><Relationship Id="rId394" Type="http://schemas.openxmlformats.org/officeDocument/2006/relationships/oleObject" Target="embeddings/oleObject194.bin"/><Relationship Id="rId408" Type="http://schemas.openxmlformats.org/officeDocument/2006/relationships/oleObject" Target="embeddings/oleObject201.bin"/><Relationship Id="rId615" Type="http://schemas.openxmlformats.org/officeDocument/2006/relationships/image" Target="media/image296.wmf"/><Relationship Id="rId254" Type="http://schemas.openxmlformats.org/officeDocument/2006/relationships/oleObject" Target="embeddings/oleObject124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19716</Words>
  <Characters>112384</Characters>
  <Application>Microsoft Office Word</Application>
  <DocSecurity>0</DocSecurity>
  <Lines>936</Lines>
  <Paragraphs>263</Paragraphs>
  <ScaleCrop>false</ScaleCrop>
  <Company>Дом</Company>
  <LinksUpToDate>false</LinksUpToDate>
  <CharactersWithSpaces>131837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М І С Т              </dc:title>
  <dc:subject/>
  <dc:creator>Оля</dc:creator>
  <cp:keywords/>
  <dc:description/>
  <cp:lastModifiedBy>Irina</cp:lastModifiedBy>
  <cp:revision>2</cp:revision>
  <dcterms:created xsi:type="dcterms:W3CDTF">2014-07-19T01:44:00Z</dcterms:created>
  <dcterms:modified xsi:type="dcterms:W3CDTF">2014-07-19T01:44:00Z</dcterms:modified>
</cp:coreProperties>
</file>